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3F" w:rsidRDefault="00855C3F" w:rsidP="00855C3F">
      <w:pPr>
        <w:spacing w:after="0"/>
        <w:jc w:val="center"/>
        <w:rPr>
          <w:rFonts w:cstheme="minorHAnsi"/>
          <w:bCs/>
          <w:color w:val="002060"/>
          <w:sz w:val="28"/>
        </w:rPr>
      </w:pPr>
      <w:r w:rsidRPr="00855C3F">
        <w:rPr>
          <w:rFonts w:cstheme="minorHAnsi"/>
          <w:bCs/>
          <w:color w:val="002060"/>
          <w:sz w:val="28"/>
        </w:rPr>
        <w:t xml:space="preserve">Journée d’étude </w:t>
      </w:r>
      <w:r>
        <w:rPr>
          <w:rFonts w:cstheme="minorHAnsi"/>
          <w:bCs/>
          <w:color w:val="002060"/>
          <w:sz w:val="28"/>
        </w:rPr>
        <w:t xml:space="preserve">CRFCB </w:t>
      </w:r>
      <w:r w:rsidRPr="00855C3F">
        <w:rPr>
          <w:rFonts w:cstheme="minorHAnsi"/>
          <w:bCs/>
          <w:color w:val="002060"/>
          <w:sz w:val="28"/>
        </w:rPr>
        <w:t xml:space="preserve">« Travailler en bibliothèque aujourd’hui - Loi Robert et référentiels » du 15 janvier 2024. </w:t>
      </w:r>
    </w:p>
    <w:p w:rsidR="00855C3F" w:rsidRPr="00855C3F" w:rsidRDefault="00855C3F" w:rsidP="00855C3F">
      <w:pPr>
        <w:spacing w:after="0"/>
        <w:jc w:val="center"/>
        <w:rPr>
          <w:rFonts w:cstheme="minorHAnsi"/>
          <w:bCs/>
          <w:color w:val="002060"/>
          <w:sz w:val="28"/>
        </w:rPr>
      </w:pPr>
      <w:r w:rsidRPr="00855C3F">
        <w:rPr>
          <w:rFonts w:cstheme="minorHAnsi"/>
          <w:bCs/>
          <w:color w:val="002060"/>
          <w:sz w:val="28"/>
        </w:rPr>
        <w:t>Communication de Jérôme Pouchol</w:t>
      </w:r>
    </w:p>
    <w:p w:rsidR="00855C3F" w:rsidRPr="00855C3F" w:rsidRDefault="00855C3F" w:rsidP="00855C3F">
      <w:pPr>
        <w:spacing w:after="0"/>
        <w:jc w:val="center"/>
        <w:rPr>
          <w:rFonts w:cstheme="minorHAnsi"/>
          <w:b/>
          <w:bCs/>
          <w:color w:val="002060"/>
          <w:sz w:val="24"/>
        </w:rPr>
      </w:pPr>
    </w:p>
    <w:p w:rsidR="00855C3F" w:rsidRPr="00855C3F" w:rsidRDefault="00855C3F" w:rsidP="00855C3F">
      <w:pPr>
        <w:pStyle w:val="xmsonormal"/>
        <w:spacing w:before="0" w:beforeAutospacing="0" w:after="0" w:afterAutospacing="0"/>
        <w:rPr>
          <w:rFonts w:asciiTheme="minorHAnsi" w:hAnsiTheme="minorHAnsi" w:cstheme="minorHAnsi"/>
          <w:b/>
          <w:color w:val="002060"/>
        </w:rPr>
      </w:pPr>
    </w:p>
    <w:p w:rsidR="001F5795" w:rsidRPr="00075905" w:rsidRDefault="001F5795" w:rsidP="005F3279">
      <w:pPr>
        <w:pStyle w:val="xmsonormal"/>
        <w:numPr>
          <w:ilvl w:val="0"/>
          <w:numId w:val="6"/>
        </w:numPr>
        <w:spacing w:before="0" w:beforeAutospacing="0" w:after="0" w:afterAutospacing="0"/>
        <w:rPr>
          <w:rFonts w:asciiTheme="minorHAnsi" w:hAnsiTheme="minorHAnsi" w:cstheme="minorHAnsi"/>
          <w:b/>
          <w:color w:val="002060"/>
        </w:rPr>
      </w:pPr>
      <w:r w:rsidRPr="00075905">
        <w:rPr>
          <w:rFonts w:asciiTheme="minorHAnsi" w:hAnsiTheme="minorHAnsi" w:cstheme="minorHAnsi"/>
          <w:b/>
          <w:bCs/>
          <w:color w:val="002060"/>
        </w:rPr>
        <w:t>Que change la loi Robert ?</w:t>
      </w:r>
    </w:p>
    <w:p w:rsidR="002E05CC" w:rsidRPr="00075905" w:rsidRDefault="002E05CC" w:rsidP="005F3279">
      <w:pPr>
        <w:pStyle w:val="xmsonormal"/>
        <w:shd w:val="clear" w:color="auto" w:fill="FFFFFF"/>
        <w:spacing w:before="0" w:beforeAutospacing="0" w:after="0" w:afterAutospacing="0"/>
        <w:rPr>
          <w:rFonts w:asciiTheme="minorHAnsi" w:hAnsiTheme="minorHAnsi" w:cstheme="minorHAnsi"/>
          <w:color w:val="002060"/>
        </w:rPr>
      </w:pPr>
    </w:p>
    <w:p w:rsidR="00977D49" w:rsidRPr="00075905" w:rsidRDefault="00C94527" w:rsidP="005F3279">
      <w:pPr>
        <w:pStyle w:val="xmsonormal"/>
        <w:shd w:val="clear" w:color="auto" w:fill="FFFFFF"/>
        <w:spacing w:before="0" w:beforeAutospacing="0" w:after="0" w:afterAutospacing="0"/>
        <w:rPr>
          <w:rFonts w:asciiTheme="minorHAnsi" w:hAnsiTheme="minorHAnsi" w:cstheme="minorHAnsi"/>
          <w:color w:val="002060"/>
        </w:rPr>
      </w:pPr>
      <w:r w:rsidRPr="00075905">
        <w:rPr>
          <w:rFonts w:asciiTheme="minorHAnsi" w:hAnsiTheme="minorHAnsi" w:cstheme="minorHAnsi"/>
          <w:color w:val="002060"/>
        </w:rPr>
        <w:t>Je n’utiliserais pas pour ma part le terme de changement, si ce n’est sur le plan législatif</w:t>
      </w:r>
      <w:r w:rsidR="00075905" w:rsidRPr="00075905">
        <w:rPr>
          <w:rFonts w:asciiTheme="minorHAnsi" w:hAnsiTheme="minorHAnsi" w:cstheme="minorHAnsi"/>
          <w:color w:val="002060"/>
        </w:rPr>
        <w:t xml:space="preserve">, </w:t>
      </w:r>
      <w:r w:rsidRPr="00075905">
        <w:rPr>
          <w:rFonts w:asciiTheme="minorHAnsi" w:hAnsiTheme="minorHAnsi" w:cstheme="minorHAnsi"/>
          <w:color w:val="002060"/>
        </w:rPr>
        <w:t xml:space="preserve">puisque la loi Robert </w:t>
      </w:r>
      <w:r w:rsidR="00AD2F4E" w:rsidRPr="00075905">
        <w:rPr>
          <w:rFonts w:asciiTheme="minorHAnsi" w:hAnsiTheme="minorHAnsi" w:cstheme="minorHAnsi"/>
          <w:color w:val="002060"/>
        </w:rPr>
        <w:t xml:space="preserve">fait entrer </w:t>
      </w:r>
      <w:r w:rsidR="005C3483" w:rsidRPr="00075905">
        <w:rPr>
          <w:rFonts w:asciiTheme="minorHAnsi" w:hAnsiTheme="minorHAnsi" w:cstheme="minorHAnsi"/>
          <w:color w:val="002060"/>
        </w:rPr>
        <w:t>pour la 1</w:t>
      </w:r>
      <w:r w:rsidR="005C3483" w:rsidRPr="00075905">
        <w:rPr>
          <w:rFonts w:asciiTheme="minorHAnsi" w:hAnsiTheme="minorHAnsi" w:cstheme="minorHAnsi"/>
          <w:color w:val="002060"/>
          <w:vertAlign w:val="superscript"/>
        </w:rPr>
        <w:t>ère</w:t>
      </w:r>
      <w:r w:rsidR="005C3483" w:rsidRPr="00075905">
        <w:rPr>
          <w:rFonts w:asciiTheme="minorHAnsi" w:hAnsiTheme="minorHAnsi" w:cstheme="minorHAnsi"/>
          <w:color w:val="002060"/>
        </w:rPr>
        <w:t xml:space="preserve"> fois </w:t>
      </w:r>
      <w:r w:rsidR="00AD2F4E" w:rsidRPr="00075905">
        <w:rPr>
          <w:rFonts w:asciiTheme="minorHAnsi" w:hAnsiTheme="minorHAnsi" w:cstheme="minorHAnsi"/>
          <w:color w:val="002060"/>
        </w:rPr>
        <w:t>les bibliothèques, leurs collections et leurs missions dans le Code du patrimoine</w:t>
      </w:r>
      <w:r w:rsidRPr="00075905">
        <w:rPr>
          <w:rFonts w:asciiTheme="minorHAnsi" w:hAnsiTheme="minorHAnsi" w:cstheme="minorHAnsi"/>
          <w:color w:val="002060"/>
        </w:rPr>
        <w:t>.</w:t>
      </w:r>
    </w:p>
    <w:p w:rsidR="002E05CC" w:rsidRPr="00075905" w:rsidRDefault="00C94527" w:rsidP="005F3279">
      <w:pPr>
        <w:pStyle w:val="xmsonormal"/>
        <w:shd w:val="clear" w:color="auto" w:fill="FFFFFF"/>
        <w:spacing w:before="0" w:beforeAutospacing="0" w:after="0" w:afterAutospacing="0"/>
        <w:rPr>
          <w:rFonts w:asciiTheme="minorHAnsi" w:hAnsiTheme="minorHAnsi" w:cstheme="minorHAnsi"/>
          <w:color w:val="002060"/>
        </w:rPr>
      </w:pPr>
      <w:r w:rsidRPr="00075905">
        <w:rPr>
          <w:rFonts w:asciiTheme="minorHAnsi" w:hAnsiTheme="minorHAnsi" w:cstheme="minorHAnsi"/>
          <w:color w:val="002060"/>
        </w:rPr>
        <w:t>La vertu 1</w:t>
      </w:r>
      <w:r w:rsidRPr="00075905">
        <w:rPr>
          <w:rFonts w:asciiTheme="minorHAnsi" w:hAnsiTheme="minorHAnsi" w:cstheme="minorHAnsi"/>
          <w:color w:val="002060"/>
          <w:vertAlign w:val="superscript"/>
        </w:rPr>
        <w:t>ère</w:t>
      </w:r>
      <w:r w:rsidRPr="00075905">
        <w:rPr>
          <w:rFonts w:asciiTheme="minorHAnsi" w:hAnsiTheme="minorHAnsi" w:cstheme="minorHAnsi"/>
          <w:color w:val="002060"/>
        </w:rPr>
        <w:t xml:space="preserve"> de cette loi est </w:t>
      </w:r>
      <w:r w:rsidR="00A84715" w:rsidRPr="00075905">
        <w:rPr>
          <w:rFonts w:asciiTheme="minorHAnsi" w:hAnsiTheme="minorHAnsi" w:cstheme="minorHAnsi"/>
          <w:color w:val="002060"/>
        </w:rPr>
        <w:t>selon moi d’a</w:t>
      </w:r>
      <w:r w:rsidR="00546D76" w:rsidRPr="00075905">
        <w:rPr>
          <w:rFonts w:asciiTheme="minorHAnsi" w:hAnsiTheme="minorHAnsi" w:cstheme="minorHAnsi"/>
          <w:color w:val="002060"/>
        </w:rPr>
        <w:t>pporter</w:t>
      </w:r>
      <w:r w:rsidR="00A84715" w:rsidRPr="00075905">
        <w:rPr>
          <w:rFonts w:asciiTheme="minorHAnsi" w:hAnsiTheme="minorHAnsi" w:cstheme="minorHAnsi"/>
          <w:color w:val="002060"/>
        </w:rPr>
        <w:t xml:space="preserve"> </w:t>
      </w:r>
      <w:r w:rsidR="004E4C58" w:rsidRPr="00075905">
        <w:rPr>
          <w:rFonts w:asciiTheme="minorHAnsi" w:hAnsiTheme="minorHAnsi" w:cstheme="minorHAnsi"/>
          <w:color w:val="002060"/>
        </w:rPr>
        <w:t xml:space="preserve">un </w:t>
      </w:r>
      <w:r w:rsidR="004E4C58" w:rsidRPr="00744755">
        <w:rPr>
          <w:rFonts w:asciiTheme="minorHAnsi" w:hAnsiTheme="minorHAnsi" w:cstheme="minorHAnsi"/>
          <w:b/>
          <w:color w:val="002060"/>
        </w:rPr>
        <w:t xml:space="preserve">surcroît </w:t>
      </w:r>
      <w:r w:rsidR="00A84715" w:rsidRPr="00744755">
        <w:rPr>
          <w:rFonts w:asciiTheme="minorHAnsi" w:hAnsiTheme="minorHAnsi" w:cstheme="minorHAnsi"/>
          <w:b/>
          <w:color w:val="002060"/>
        </w:rPr>
        <w:t>d</w:t>
      </w:r>
      <w:r w:rsidR="004E4C58" w:rsidRPr="00744755">
        <w:rPr>
          <w:rFonts w:asciiTheme="minorHAnsi" w:hAnsiTheme="minorHAnsi" w:cstheme="minorHAnsi"/>
          <w:b/>
          <w:color w:val="002060"/>
        </w:rPr>
        <w:t>e reconnaissance institutionnelle</w:t>
      </w:r>
      <w:r w:rsidR="004E4C58" w:rsidRPr="00075905">
        <w:rPr>
          <w:rFonts w:asciiTheme="minorHAnsi" w:hAnsiTheme="minorHAnsi" w:cstheme="minorHAnsi"/>
          <w:color w:val="002060"/>
        </w:rPr>
        <w:t>, sinon de</w:t>
      </w:r>
      <w:r w:rsidR="00232E33" w:rsidRPr="00075905">
        <w:rPr>
          <w:rFonts w:asciiTheme="minorHAnsi" w:hAnsiTheme="minorHAnsi" w:cstheme="minorHAnsi"/>
          <w:color w:val="002060"/>
        </w:rPr>
        <w:t xml:space="preserve"> légitimité </w:t>
      </w:r>
      <w:r w:rsidR="004E4C58" w:rsidRPr="00075905">
        <w:rPr>
          <w:rFonts w:asciiTheme="minorHAnsi" w:hAnsiTheme="minorHAnsi" w:cstheme="minorHAnsi"/>
          <w:color w:val="002060"/>
        </w:rPr>
        <w:t>professionnelle</w:t>
      </w:r>
      <w:r w:rsidR="00A84715" w:rsidRPr="00075905">
        <w:rPr>
          <w:rFonts w:asciiTheme="minorHAnsi" w:hAnsiTheme="minorHAnsi" w:cstheme="minorHAnsi"/>
          <w:color w:val="002060"/>
        </w:rPr>
        <w:t xml:space="preserve"> à </w:t>
      </w:r>
      <w:r w:rsidR="00546D76" w:rsidRPr="00075905">
        <w:rPr>
          <w:rFonts w:asciiTheme="minorHAnsi" w:hAnsiTheme="minorHAnsi" w:cstheme="minorHAnsi"/>
          <w:color w:val="002060"/>
        </w:rPr>
        <w:t>une</w:t>
      </w:r>
      <w:r w:rsidR="00A84715" w:rsidRPr="00075905">
        <w:rPr>
          <w:rFonts w:asciiTheme="minorHAnsi" w:hAnsiTheme="minorHAnsi" w:cstheme="minorHAnsi"/>
          <w:color w:val="002060"/>
        </w:rPr>
        <w:t xml:space="preserve"> profession qui </w:t>
      </w:r>
      <w:r w:rsidR="00546D76" w:rsidRPr="00075905">
        <w:rPr>
          <w:rFonts w:asciiTheme="minorHAnsi" w:hAnsiTheme="minorHAnsi" w:cstheme="minorHAnsi"/>
          <w:color w:val="002060"/>
        </w:rPr>
        <w:t xml:space="preserve">a le sentiment, à </w:t>
      </w:r>
      <w:r w:rsidR="00C71E95" w:rsidRPr="00075905">
        <w:rPr>
          <w:rFonts w:asciiTheme="minorHAnsi" w:hAnsiTheme="minorHAnsi" w:cstheme="minorHAnsi"/>
          <w:color w:val="002060"/>
        </w:rPr>
        <w:t>tort ou à raison</w:t>
      </w:r>
      <w:r w:rsidR="00546D76" w:rsidRPr="00075905">
        <w:rPr>
          <w:rFonts w:asciiTheme="minorHAnsi" w:hAnsiTheme="minorHAnsi" w:cstheme="minorHAnsi"/>
          <w:color w:val="002060"/>
        </w:rPr>
        <w:t xml:space="preserve">, d’en être </w:t>
      </w:r>
      <w:r w:rsidR="004E4C58" w:rsidRPr="00075905">
        <w:rPr>
          <w:rFonts w:asciiTheme="minorHAnsi" w:hAnsiTheme="minorHAnsi" w:cstheme="minorHAnsi"/>
          <w:color w:val="002060"/>
        </w:rPr>
        <w:t>particulièrement</w:t>
      </w:r>
      <w:r w:rsidR="00D12289" w:rsidRPr="00075905">
        <w:rPr>
          <w:rFonts w:asciiTheme="minorHAnsi" w:hAnsiTheme="minorHAnsi" w:cstheme="minorHAnsi"/>
          <w:color w:val="002060"/>
        </w:rPr>
        <w:t xml:space="preserve"> </w:t>
      </w:r>
      <w:r w:rsidR="00546D76" w:rsidRPr="00075905">
        <w:rPr>
          <w:rFonts w:asciiTheme="minorHAnsi" w:hAnsiTheme="minorHAnsi" w:cstheme="minorHAnsi"/>
          <w:color w:val="002060"/>
        </w:rPr>
        <w:t xml:space="preserve">dépourvue. </w:t>
      </w:r>
    </w:p>
    <w:p w:rsidR="00546D76" w:rsidRPr="00075905" w:rsidRDefault="002E05CC" w:rsidP="005F3279">
      <w:pPr>
        <w:pStyle w:val="xmsonormal"/>
        <w:shd w:val="clear" w:color="auto" w:fill="FFFFFF"/>
        <w:spacing w:before="0" w:beforeAutospacing="0" w:after="0" w:afterAutospacing="0"/>
        <w:rPr>
          <w:rFonts w:asciiTheme="minorHAnsi" w:hAnsiTheme="minorHAnsi" w:cstheme="minorHAnsi"/>
          <w:color w:val="002060"/>
        </w:rPr>
      </w:pPr>
      <w:r w:rsidRPr="00075905">
        <w:rPr>
          <w:rFonts w:asciiTheme="minorHAnsi" w:hAnsiTheme="minorHAnsi" w:cstheme="minorHAnsi"/>
          <w:color w:val="002060"/>
        </w:rPr>
        <w:t>Ce</w:t>
      </w:r>
      <w:r w:rsidR="004E4C58" w:rsidRPr="00075905">
        <w:rPr>
          <w:rFonts w:asciiTheme="minorHAnsi" w:hAnsiTheme="minorHAnsi" w:cstheme="minorHAnsi"/>
          <w:color w:val="002060"/>
        </w:rPr>
        <w:t xml:space="preserve"> sentiment est en partie nourri par une crise de sens que vivent les bibliothécaires depuis l’avènement du web et l’évolution des pratiques informationnelles.  </w:t>
      </w:r>
      <w:r w:rsidR="007A7BA2" w:rsidRPr="00075905">
        <w:rPr>
          <w:rFonts w:asciiTheme="minorHAnsi" w:hAnsiTheme="minorHAnsi" w:cstheme="minorHAnsi"/>
          <w:color w:val="002060"/>
        </w:rPr>
        <w:t xml:space="preserve">Nous pouvons </w:t>
      </w:r>
      <w:r w:rsidR="00075905">
        <w:rPr>
          <w:rFonts w:asciiTheme="minorHAnsi" w:hAnsiTheme="minorHAnsi" w:cstheme="minorHAnsi"/>
          <w:color w:val="002060"/>
        </w:rPr>
        <w:t xml:space="preserve">désormais </w:t>
      </w:r>
      <w:r w:rsidR="007A7BA2" w:rsidRPr="00075905">
        <w:rPr>
          <w:rFonts w:asciiTheme="minorHAnsi" w:hAnsiTheme="minorHAnsi" w:cstheme="minorHAnsi"/>
          <w:color w:val="002060"/>
        </w:rPr>
        <w:t xml:space="preserve">jusqu’à entendre </w:t>
      </w:r>
      <w:r w:rsidR="00467077" w:rsidRPr="00075905">
        <w:rPr>
          <w:rFonts w:asciiTheme="minorHAnsi" w:hAnsiTheme="minorHAnsi" w:cstheme="minorHAnsi"/>
          <w:color w:val="002060"/>
        </w:rPr>
        <w:t xml:space="preserve">autour de nous </w:t>
      </w:r>
      <w:r w:rsidR="007A7BA2" w:rsidRPr="00075905">
        <w:rPr>
          <w:rFonts w:asciiTheme="minorHAnsi" w:hAnsiTheme="minorHAnsi" w:cstheme="minorHAnsi"/>
          <w:color w:val="002060"/>
        </w:rPr>
        <w:t xml:space="preserve">se poser </w:t>
      </w:r>
      <w:r w:rsidR="001F5795" w:rsidRPr="00075905">
        <w:rPr>
          <w:rFonts w:asciiTheme="minorHAnsi" w:hAnsiTheme="minorHAnsi" w:cstheme="minorHAnsi"/>
          <w:color w:val="002060"/>
        </w:rPr>
        <w:t xml:space="preserve">la question de </w:t>
      </w:r>
      <w:r w:rsidR="007A7BA2" w:rsidRPr="00075905">
        <w:rPr>
          <w:rFonts w:asciiTheme="minorHAnsi" w:hAnsiTheme="minorHAnsi" w:cstheme="minorHAnsi"/>
          <w:color w:val="002060"/>
        </w:rPr>
        <w:t xml:space="preserve">l’utilité </w:t>
      </w:r>
      <w:r w:rsidR="00140C66" w:rsidRPr="00075905">
        <w:rPr>
          <w:rFonts w:asciiTheme="minorHAnsi" w:hAnsiTheme="minorHAnsi" w:cstheme="minorHAnsi"/>
          <w:color w:val="002060"/>
        </w:rPr>
        <w:t xml:space="preserve">même </w:t>
      </w:r>
      <w:r w:rsidR="007A7BA2" w:rsidRPr="00075905">
        <w:rPr>
          <w:rFonts w:asciiTheme="minorHAnsi" w:hAnsiTheme="minorHAnsi" w:cstheme="minorHAnsi"/>
          <w:color w:val="002060"/>
        </w:rPr>
        <w:t>des bibliothèques publiques et de fait</w:t>
      </w:r>
      <w:r w:rsidR="005C3483" w:rsidRPr="00075905">
        <w:rPr>
          <w:rFonts w:asciiTheme="minorHAnsi" w:hAnsiTheme="minorHAnsi" w:cstheme="minorHAnsi"/>
          <w:color w:val="002060"/>
        </w:rPr>
        <w:t>,</w:t>
      </w:r>
      <w:r w:rsidR="007A7BA2" w:rsidRPr="00075905">
        <w:rPr>
          <w:rFonts w:asciiTheme="minorHAnsi" w:hAnsiTheme="minorHAnsi" w:cstheme="minorHAnsi"/>
          <w:color w:val="002060"/>
        </w:rPr>
        <w:t xml:space="preserve"> ne sont-elles pas devenues </w:t>
      </w:r>
      <w:r w:rsidR="002B6A72" w:rsidRPr="00075905">
        <w:rPr>
          <w:rFonts w:asciiTheme="minorHAnsi" w:hAnsiTheme="minorHAnsi" w:cstheme="minorHAnsi"/>
          <w:color w:val="002060"/>
        </w:rPr>
        <w:t xml:space="preserve">en partie </w:t>
      </w:r>
      <w:r w:rsidR="007A7BA2" w:rsidRPr="00075905">
        <w:rPr>
          <w:rFonts w:asciiTheme="minorHAnsi" w:hAnsiTheme="minorHAnsi" w:cstheme="minorHAnsi"/>
          <w:color w:val="002060"/>
        </w:rPr>
        <w:t xml:space="preserve">obsolètes </w:t>
      </w:r>
      <w:r w:rsidR="00140C66" w:rsidRPr="00075905">
        <w:rPr>
          <w:rFonts w:asciiTheme="minorHAnsi" w:hAnsiTheme="minorHAnsi" w:cstheme="minorHAnsi"/>
          <w:color w:val="002060"/>
        </w:rPr>
        <w:t xml:space="preserve">dès </w:t>
      </w:r>
      <w:r w:rsidR="00546D76" w:rsidRPr="00075905">
        <w:rPr>
          <w:rFonts w:asciiTheme="minorHAnsi" w:hAnsiTheme="minorHAnsi" w:cstheme="minorHAnsi"/>
          <w:color w:val="002060"/>
        </w:rPr>
        <w:t xml:space="preserve">lors que le savoir est </w:t>
      </w:r>
      <w:r w:rsidR="002B6A72" w:rsidRPr="00075905">
        <w:rPr>
          <w:rFonts w:asciiTheme="minorHAnsi" w:hAnsiTheme="minorHAnsi" w:cstheme="minorHAnsi"/>
          <w:color w:val="002060"/>
        </w:rPr>
        <w:t>rend</w:t>
      </w:r>
      <w:r w:rsidR="00140C66" w:rsidRPr="00075905">
        <w:rPr>
          <w:rFonts w:asciiTheme="minorHAnsi" w:hAnsiTheme="minorHAnsi" w:cstheme="minorHAnsi"/>
          <w:color w:val="002060"/>
        </w:rPr>
        <w:t>u</w:t>
      </w:r>
      <w:r w:rsidR="00546D76" w:rsidRPr="00075905">
        <w:rPr>
          <w:rFonts w:asciiTheme="minorHAnsi" w:hAnsiTheme="minorHAnsi" w:cstheme="minorHAnsi"/>
          <w:color w:val="002060"/>
        </w:rPr>
        <w:t xml:space="preserve"> accessible à tout un chacun, en tous lieux et à tout instant ?  A quoi sert </w:t>
      </w:r>
      <w:r w:rsidR="00140C66" w:rsidRPr="00075905">
        <w:rPr>
          <w:rFonts w:asciiTheme="minorHAnsi" w:hAnsiTheme="minorHAnsi" w:cstheme="minorHAnsi"/>
          <w:color w:val="002060"/>
        </w:rPr>
        <w:t xml:space="preserve">finalement </w:t>
      </w:r>
      <w:r w:rsidR="00546D76" w:rsidRPr="00075905">
        <w:rPr>
          <w:rFonts w:asciiTheme="minorHAnsi" w:hAnsiTheme="minorHAnsi" w:cstheme="minorHAnsi"/>
          <w:color w:val="002060"/>
        </w:rPr>
        <w:t xml:space="preserve">un bibliothécaire dans </w:t>
      </w:r>
      <w:r w:rsidR="002B6A72" w:rsidRPr="00075905">
        <w:rPr>
          <w:rFonts w:asciiTheme="minorHAnsi" w:hAnsiTheme="minorHAnsi" w:cstheme="minorHAnsi"/>
          <w:color w:val="002060"/>
        </w:rPr>
        <w:t>une</w:t>
      </w:r>
      <w:r w:rsidR="00467077" w:rsidRPr="00075905">
        <w:rPr>
          <w:rFonts w:asciiTheme="minorHAnsi" w:hAnsiTheme="minorHAnsi" w:cstheme="minorHAnsi"/>
          <w:color w:val="002060"/>
        </w:rPr>
        <w:t xml:space="preserve"> réalité</w:t>
      </w:r>
      <w:r w:rsidR="00546D76" w:rsidRPr="00075905">
        <w:rPr>
          <w:rFonts w:asciiTheme="minorHAnsi" w:hAnsiTheme="minorHAnsi" w:cstheme="minorHAnsi"/>
          <w:color w:val="002060"/>
        </w:rPr>
        <w:t xml:space="preserve"> de désintermédiation </w:t>
      </w:r>
      <w:r w:rsidR="00075905">
        <w:rPr>
          <w:rFonts w:asciiTheme="minorHAnsi" w:hAnsiTheme="minorHAnsi" w:cstheme="minorHAnsi"/>
          <w:color w:val="002060"/>
        </w:rPr>
        <w:t xml:space="preserve">croissante </w:t>
      </w:r>
      <w:r w:rsidR="001F5795" w:rsidRPr="00075905">
        <w:rPr>
          <w:rFonts w:asciiTheme="minorHAnsi" w:hAnsiTheme="minorHAnsi" w:cstheme="minorHAnsi"/>
          <w:color w:val="002060"/>
        </w:rPr>
        <w:t xml:space="preserve">de l’accès </w:t>
      </w:r>
      <w:r w:rsidR="002B6A72" w:rsidRPr="00075905">
        <w:rPr>
          <w:rFonts w:asciiTheme="minorHAnsi" w:hAnsiTheme="minorHAnsi" w:cstheme="minorHAnsi"/>
          <w:color w:val="002060"/>
        </w:rPr>
        <w:t xml:space="preserve">à l’information et à la connaissance </w:t>
      </w:r>
      <w:r w:rsidR="00546D76" w:rsidRPr="00075905">
        <w:rPr>
          <w:rFonts w:asciiTheme="minorHAnsi" w:hAnsiTheme="minorHAnsi" w:cstheme="minorHAnsi"/>
          <w:color w:val="002060"/>
        </w:rPr>
        <w:t xml:space="preserve">? </w:t>
      </w:r>
    </w:p>
    <w:p w:rsidR="002B6A72" w:rsidRDefault="00140C66" w:rsidP="005F3279">
      <w:pPr>
        <w:pStyle w:val="xmsonormal"/>
        <w:shd w:val="clear" w:color="auto" w:fill="FFFFFF"/>
        <w:spacing w:before="0" w:beforeAutospacing="0" w:after="0" w:afterAutospacing="0"/>
        <w:rPr>
          <w:rFonts w:asciiTheme="minorHAnsi" w:hAnsiTheme="minorHAnsi" w:cstheme="minorHAnsi"/>
          <w:color w:val="002060"/>
          <w:shd w:val="clear" w:color="auto" w:fill="FFFFFF"/>
        </w:rPr>
      </w:pPr>
      <w:r w:rsidRPr="00075905">
        <w:rPr>
          <w:rFonts w:asciiTheme="minorHAnsi" w:hAnsiTheme="minorHAnsi" w:cstheme="minorHAnsi"/>
          <w:color w:val="002060"/>
        </w:rPr>
        <w:t>Ajoutons</w:t>
      </w:r>
      <w:r w:rsidR="00D12289" w:rsidRPr="00075905">
        <w:rPr>
          <w:rFonts w:asciiTheme="minorHAnsi" w:hAnsiTheme="minorHAnsi" w:cstheme="minorHAnsi"/>
          <w:color w:val="002060"/>
        </w:rPr>
        <w:t xml:space="preserve"> la question de la légitimité du choix des documents et à travers eux des énoncés de savoirs qui sont</w:t>
      </w:r>
      <w:r w:rsidR="00977D49" w:rsidRPr="00075905">
        <w:rPr>
          <w:rFonts w:asciiTheme="minorHAnsi" w:hAnsiTheme="minorHAnsi" w:cstheme="minorHAnsi"/>
          <w:color w:val="002060"/>
          <w:shd w:val="clear" w:color="auto" w:fill="FFFFFF"/>
        </w:rPr>
        <w:t xml:space="preserve"> </w:t>
      </w:r>
      <w:r w:rsidR="00D12289" w:rsidRPr="00075905">
        <w:rPr>
          <w:rFonts w:asciiTheme="minorHAnsi" w:hAnsiTheme="minorHAnsi" w:cstheme="minorHAnsi"/>
          <w:color w:val="002060"/>
          <w:shd w:val="clear" w:color="auto" w:fill="FFFFFF"/>
        </w:rPr>
        <w:t xml:space="preserve">aujourd’hui </w:t>
      </w:r>
      <w:r w:rsidR="00977D49" w:rsidRPr="00075905">
        <w:rPr>
          <w:rFonts w:asciiTheme="minorHAnsi" w:hAnsiTheme="minorHAnsi" w:cstheme="minorHAnsi"/>
          <w:color w:val="002060"/>
          <w:shd w:val="clear" w:color="auto" w:fill="FFFFFF"/>
        </w:rPr>
        <w:t>interrogé</w:t>
      </w:r>
      <w:r w:rsidR="00D12289" w:rsidRPr="00075905">
        <w:rPr>
          <w:rFonts w:asciiTheme="minorHAnsi" w:hAnsiTheme="minorHAnsi" w:cstheme="minorHAnsi"/>
          <w:color w:val="002060"/>
          <w:shd w:val="clear" w:color="auto" w:fill="FFFFFF"/>
        </w:rPr>
        <w:t>s</w:t>
      </w:r>
      <w:r w:rsidR="00977D49" w:rsidRPr="00075905">
        <w:rPr>
          <w:rFonts w:asciiTheme="minorHAnsi" w:hAnsiTheme="minorHAnsi" w:cstheme="minorHAnsi"/>
          <w:color w:val="002060"/>
          <w:shd w:val="clear" w:color="auto" w:fill="FFFFFF"/>
        </w:rPr>
        <w:t xml:space="preserve"> de toutes parts</w:t>
      </w:r>
      <w:r w:rsidR="00081A5C" w:rsidRPr="00075905">
        <w:rPr>
          <w:rFonts w:asciiTheme="minorHAnsi" w:hAnsiTheme="minorHAnsi" w:cstheme="minorHAnsi"/>
          <w:color w:val="002060"/>
          <w:shd w:val="clear" w:color="auto" w:fill="FFFFFF"/>
        </w:rPr>
        <w:t xml:space="preserve"> </w:t>
      </w:r>
      <w:r w:rsidR="00D12289" w:rsidRPr="00075905">
        <w:rPr>
          <w:rFonts w:asciiTheme="minorHAnsi" w:hAnsiTheme="minorHAnsi" w:cstheme="minorHAnsi"/>
          <w:color w:val="002060"/>
          <w:shd w:val="clear" w:color="auto" w:fill="FFFFFF"/>
        </w:rPr>
        <w:t xml:space="preserve">au sein </w:t>
      </w:r>
      <w:r w:rsidR="00081A5C" w:rsidRPr="00075905">
        <w:rPr>
          <w:rFonts w:asciiTheme="minorHAnsi" w:hAnsiTheme="minorHAnsi" w:cstheme="minorHAnsi"/>
          <w:color w:val="002060"/>
          <w:shd w:val="clear" w:color="auto" w:fill="FFFFFF"/>
        </w:rPr>
        <w:t>des</w:t>
      </w:r>
      <w:r w:rsidR="00977D49" w:rsidRPr="00075905">
        <w:rPr>
          <w:rFonts w:asciiTheme="minorHAnsi" w:hAnsiTheme="minorHAnsi" w:cstheme="minorHAnsi"/>
          <w:color w:val="002060"/>
          <w:shd w:val="clear" w:color="auto" w:fill="FFFFFF"/>
        </w:rPr>
        <w:t xml:space="preserve"> réseaux sociaux, où le complotisme et la post-vérité </w:t>
      </w:r>
      <w:r w:rsidR="001F5795" w:rsidRPr="00075905">
        <w:rPr>
          <w:rFonts w:asciiTheme="minorHAnsi" w:hAnsiTheme="minorHAnsi" w:cstheme="minorHAnsi"/>
          <w:color w:val="002060"/>
          <w:shd w:val="clear" w:color="auto" w:fill="FFFFFF"/>
        </w:rPr>
        <w:t xml:space="preserve">se propagent </w:t>
      </w:r>
      <w:r w:rsidR="002C1A07" w:rsidRPr="00075905">
        <w:rPr>
          <w:rFonts w:asciiTheme="minorHAnsi" w:hAnsiTheme="minorHAnsi" w:cstheme="minorHAnsi"/>
          <w:color w:val="002060"/>
          <w:shd w:val="clear" w:color="auto" w:fill="FFFFFF"/>
        </w:rPr>
        <w:t>à grands bruits</w:t>
      </w:r>
      <w:r w:rsidR="00081A5C" w:rsidRPr="00075905">
        <w:rPr>
          <w:rFonts w:asciiTheme="minorHAnsi" w:hAnsiTheme="minorHAnsi" w:cstheme="minorHAnsi"/>
          <w:color w:val="002060"/>
          <w:shd w:val="clear" w:color="auto" w:fill="FFFFFF"/>
        </w:rPr>
        <w:t xml:space="preserve">. </w:t>
      </w:r>
      <w:r w:rsidR="00D12289" w:rsidRPr="00075905">
        <w:rPr>
          <w:rFonts w:asciiTheme="minorHAnsi" w:hAnsiTheme="minorHAnsi" w:cstheme="minorHAnsi"/>
          <w:color w:val="002060"/>
          <w:shd w:val="clear" w:color="auto" w:fill="FFFFFF"/>
        </w:rPr>
        <w:t xml:space="preserve">Mais on </w:t>
      </w:r>
      <w:r w:rsidR="001F5795" w:rsidRPr="00075905">
        <w:rPr>
          <w:rFonts w:asciiTheme="minorHAnsi" w:hAnsiTheme="minorHAnsi" w:cstheme="minorHAnsi"/>
          <w:color w:val="002060"/>
          <w:shd w:val="clear" w:color="auto" w:fill="FFFFFF"/>
        </w:rPr>
        <w:t xml:space="preserve">y </w:t>
      </w:r>
      <w:r w:rsidR="00D12289" w:rsidRPr="00075905">
        <w:rPr>
          <w:rFonts w:asciiTheme="minorHAnsi" w:hAnsiTheme="minorHAnsi" w:cstheme="minorHAnsi"/>
          <w:color w:val="002060"/>
          <w:shd w:val="clear" w:color="auto" w:fill="FFFFFF"/>
        </w:rPr>
        <w:t xml:space="preserve">reviendra sans doute </w:t>
      </w:r>
      <w:r w:rsidR="00BA1355" w:rsidRPr="00075905">
        <w:rPr>
          <w:rFonts w:asciiTheme="minorHAnsi" w:hAnsiTheme="minorHAnsi" w:cstheme="minorHAnsi"/>
          <w:color w:val="002060"/>
          <w:shd w:val="clear" w:color="auto" w:fill="FFFFFF"/>
        </w:rPr>
        <w:t xml:space="preserve">plus tard </w:t>
      </w:r>
      <w:r w:rsidR="00D12289" w:rsidRPr="00075905">
        <w:rPr>
          <w:rFonts w:asciiTheme="minorHAnsi" w:hAnsiTheme="minorHAnsi" w:cstheme="minorHAnsi"/>
          <w:color w:val="002060"/>
          <w:shd w:val="clear" w:color="auto" w:fill="FFFFFF"/>
        </w:rPr>
        <w:t xml:space="preserve">en abordant </w:t>
      </w:r>
      <w:r w:rsidR="009D3EEB" w:rsidRPr="00075905">
        <w:rPr>
          <w:rFonts w:asciiTheme="minorHAnsi" w:hAnsiTheme="minorHAnsi" w:cstheme="minorHAnsi"/>
          <w:color w:val="002060"/>
          <w:shd w:val="clear" w:color="auto" w:fill="FFFFFF"/>
        </w:rPr>
        <w:t>l</w:t>
      </w:r>
      <w:r w:rsidR="00DA3070" w:rsidRPr="00075905">
        <w:rPr>
          <w:rFonts w:asciiTheme="minorHAnsi" w:hAnsiTheme="minorHAnsi" w:cstheme="minorHAnsi"/>
          <w:color w:val="002060"/>
          <w:shd w:val="clear" w:color="auto" w:fill="FFFFFF"/>
        </w:rPr>
        <w:t>e</w:t>
      </w:r>
      <w:r w:rsidR="001F5795" w:rsidRPr="00075905">
        <w:rPr>
          <w:rFonts w:asciiTheme="minorHAnsi" w:hAnsiTheme="minorHAnsi" w:cstheme="minorHAnsi"/>
          <w:color w:val="002060"/>
          <w:shd w:val="clear" w:color="auto" w:fill="FFFFFF"/>
        </w:rPr>
        <w:t>s questions de</w:t>
      </w:r>
      <w:r w:rsidR="00D12289" w:rsidRPr="00075905">
        <w:rPr>
          <w:rFonts w:asciiTheme="minorHAnsi" w:hAnsiTheme="minorHAnsi" w:cstheme="minorHAnsi"/>
          <w:color w:val="002060"/>
          <w:shd w:val="clear" w:color="auto" w:fill="FFFFFF"/>
        </w:rPr>
        <w:t xml:space="preserve"> </w:t>
      </w:r>
      <w:r w:rsidR="001F5795" w:rsidRPr="00075905">
        <w:rPr>
          <w:rFonts w:asciiTheme="minorHAnsi" w:hAnsiTheme="minorHAnsi" w:cstheme="minorHAnsi"/>
          <w:color w:val="002060"/>
          <w:shd w:val="clear" w:color="auto" w:fill="FFFFFF"/>
        </w:rPr>
        <w:t>censure et de pluralisme</w:t>
      </w:r>
      <w:r w:rsidR="002B6A72" w:rsidRPr="00075905">
        <w:rPr>
          <w:rFonts w:asciiTheme="minorHAnsi" w:hAnsiTheme="minorHAnsi" w:cstheme="minorHAnsi"/>
          <w:color w:val="002060"/>
          <w:shd w:val="clear" w:color="auto" w:fill="FFFFFF"/>
        </w:rPr>
        <w:t xml:space="preserve"> sur lesquel</w:t>
      </w:r>
      <w:r w:rsidR="008C702E">
        <w:rPr>
          <w:rFonts w:asciiTheme="minorHAnsi" w:hAnsiTheme="minorHAnsi" w:cstheme="minorHAnsi"/>
          <w:color w:val="002060"/>
          <w:shd w:val="clear" w:color="auto" w:fill="FFFFFF"/>
        </w:rPr>
        <w:t>le</w:t>
      </w:r>
      <w:r w:rsidR="002B6A72" w:rsidRPr="00075905">
        <w:rPr>
          <w:rFonts w:asciiTheme="minorHAnsi" w:hAnsiTheme="minorHAnsi" w:cstheme="minorHAnsi"/>
          <w:color w:val="002060"/>
          <w:shd w:val="clear" w:color="auto" w:fill="FFFFFF"/>
        </w:rPr>
        <w:t>s je porte une attention particulièrement vigilante</w:t>
      </w:r>
      <w:r w:rsidR="00D12289" w:rsidRPr="00075905">
        <w:rPr>
          <w:rFonts w:asciiTheme="minorHAnsi" w:hAnsiTheme="minorHAnsi" w:cstheme="minorHAnsi"/>
          <w:color w:val="002060"/>
          <w:shd w:val="clear" w:color="auto" w:fill="FFFFFF"/>
        </w:rPr>
        <w:t xml:space="preserve">. </w:t>
      </w:r>
    </w:p>
    <w:p w:rsidR="00855C3F" w:rsidRPr="00075905" w:rsidRDefault="00855C3F" w:rsidP="005F3279">
      <w:pPr>
        <w:pStyle w:val="xmsonormal"/>
        <w:shd w:val="clear" w:color="auto" w:fill="FFFFFF"/>
        <w:spacing w:before="0" w:beforeAutospacing="0" w:after="0" w:afterAutospacing="0"/>
        <w:rPr>
          <w:rFonts w:asciiTheme="minorHAnsi" w:hAnsiTheme="minorHAnsi" w:cstheme="minorHAnsi"/>
          <w:color w:val="002060"/>
          <w:shd w:val="clear" w:color="auto" w:fill="FFFFFF"/>
        </w:rPr>
      </w:pPr>
    </w:p>
    <w:p w:rsidR="002A1DEF" w:rsidRPr="00075905" w:rsidRDefault="00075905" w:rsidP="005F3279">
      <w:pPr>
        <w:pStyle w:val="xmsonormal"/>
        <w:shd w:val="clear" w:color="auto" w:fill="FFFFFF"/>
        <w:spacing w:before="0" w:beforeAutospacing="0" w:after="0" w:afterAutospacing="0"/>
        <w:rPr>
          <w:rFonts w:asciiTheme="minorHAnsi" w:hAnsiTheme="minorHAnsi" w:cstheme="minorHAnsi"/>
          <w:color w:val="002060"/>
        </w:rPr>
      </w:pPr>
      <w:r>
        <w:rPr>
          <w:rFonts w:asciiTheme="minorHAnsi" w:hAnsiTheme="minorHAnsi" w:cstheme="minorHAnsi"/>
          <w:color w:val="002060"/>
        </w:rPr>
        <w:t>Cette réalité de transformation</w:t>
      </w:r>
      <w:r w:rsidR="00596156" w:rsidRPr="00075905">
        <w:rPr>
          <w:rFonts w:asciiTheme="minorHAnsi" w:hAnsiTheme="minorHAnsi" w:cstheme="minorHAnsi"/>
          <w:color w:val="002060"/>
        </w:rPr>
        <w:t xml:space="preserve"> génère beaucoup de </w:t>
      </w:r>
      <w:r w:rsidR="00596156" w:rsidRPr="00744755">
        <w:rPr>
          <w:rFonts w:asciiTheme="minorHAnsi" w:hAnsiTheme="minorHAnsi" w:cstheme="minorHAnsi"/>
          <w:b/>
          <w:color w:val="002060"/>
        </w:rPr>
        <w:t>confusion et de perte de repère</w:t>
      </w:r>
      <w:r w:rsidR="00E6729D" w:rsidRPr="00744755">
        <w:rPr>
          <w:rFonts w:asciiTheme="minorHAnsi" w:hAnsiTheme="minorHAnsi" w:cstheme="minorHAnsi"/>
          <w:b/>
          <w:color w:val="002060"/>
        </w:rPr>
        <w:t>s</w:t>
      </w:r>
      <w:r w:rsidR="00596156" w:rsidRPr="00744755">
        <w:rPr>
          <w:rFonts w:asciiTheme="minorHAnsi" w:hAnsiTheme="minorHAnsi" w:cstheme="minorHAnsi"/>
          <w:b/>
          <w:color w:val="002060"/>
        </w:rPr>
        <w:t xml:space="preserve"> au sein de la profession</w:t>
      </w:r>
      <w:r w:rsidR="00596156" w:rsidRPr="00075905">
        <w:rPr>
          <w:rFonts w:asciiTheme="minorHAnsi" w:hAnsiTheme="minorHAnsi" w:cstheme="minorHAnsi"/>
          <w:color w:val="002060"/>
        </w:rPr>
        <w:t xml:space="preserve"> (je le constate aussi bien en ma qualité de directeur d</w:t>
      </w:r>
      <w:r w:rsidR="00041757" w:rsidRPr="00075905">
        <w:rPr>
          <w:rFonts w:asciiTheme="minorHAnsi" w:hAnsiTheme="minorHAnsi" w:cstheme="minorHAnsi"/>
          <w:color w:val="002060"/>
        </w:rPr>
        <w:t>’établissements</w:t>
      </w:r>
      <w:r w:rsidR="00596156" w:rsidRPr="00075905">
        <w:rPr>
          <w:rFonts w:asciiTheme="minorHAnsi" w:hAnsiTheme="minorHAnsi" w:cstheme="minorHAnsi"/>
          <w:color w:val="002060"/>
        </w:rPr>
        <w:t xml:space="preserve"> que de formateur) et on pourrait en quelque sorte appliquer à ce que nous vivons la </w:t>
      </w:r>
      <w:r w:rsidR="00E6729D" w:rsidRPr="00075905">
        <w:rPr>
          <w:rFonts w:asciiTheme="minorHAnsi" w:hAnsiTheme="minorHAnsi" w:cstheme="minorHAnsi"/>
          <w:color w:val="002060"/>
        </w:rPr>
        <w:t xml:space="preserve">célèbre </w:t>
      </w:r>
      <w:r w:rsidR="00596156" w:rsidRPr="00075905">
        <w:rPr>
          <w:rFonts w:asciiTheme="minorHAnsi" w:hAnsiTheme="minorHAnsi" w:cstheme="minorHAnsi"/>
          <w:color w:val="002060"/>
        </w:rPr>
        <w:t>formule d</w:t>
      </w:r>
      <w:r w:rsidR="00E6729D" w:rsidRPr="00075905">
        <w:rPr>
          <w:rFonts w:asciiTheme="minorHAnsi" w:hAnsiTheme="minorHAnsi" w:cstheme="minorHAnsi"/>
          <w:color w:val="002060"/>
        </w:rPr>
        <w:t>’Antonio</w:t>
      </w:r>
      <w:r w:rsidR="00596156" w:rsidRPr="00075905">
        <w:rPr>
          <w:rFonts w:asciiTheme="minorHAnsi" w:hAnsiTheme="minorHAnsi" w:cstheme="minorHAnsi"/>
          <w:color w:val="002060"/>
        </w:rPr>
        <w:t xml:space="preserve"> Gramsci</w:t>
      </w:r>
      <w:r w:rsidR="00041757" w:rsidRPr="00075905">
        <w:rPr>
          <w:rFonts w:asciiTheme="minorHAnsi" w:hAnsiTheme="minorHAnsi" w:cstheme="minorHAnsi"/>
          <w:color w:val="002060"/>
        </w:rPr>
        <w:t>, à savoir que nous vivons une période ou</w:t>
      </w:r>
      <w:r w:rsidR="00596156" w:rsidRPr="00075905">
        <w:rPr>
          <w:rFonts w:asciiTheme="minorHAnsi" w:hAnsiTheme="minorHAnsi" w:cstheme="minorHAnsi"/>
          <w:color w:val="002060"/>
        </w:rPr>
        <w:t xml:space="preserve"> « </w:t>
      </w:r>
      <w:r w:rsidR="00596156" w:rsidRPr="00075905">
        <w:rPr>
          <w:rFonts w:asciiTheme="minorHAnsi" w:hAnsiTheme="minorHAnsi" w:cstheme="minorHAnsi"/>
          <w:i/>
          <w:color w:val="002060"/>
        </w:rPr>
        <w:t>L’ancien se meure et le nouveau n’arrive pas à naître</w:t>
      </w:r>
      <w:r w:rsidR="00596156" w:rsidRPr="00075905">
        <w:rPr>
          <w:rFonts w:asciiTheme="minorHAnsi" w:hAnsiTheme="minorHAnsi" w:cstheme="minorHAnsi"/>
          <w:color w:val="002060"/>
        </w:rPr>
        <w:t xml:space="preserve"> ». </w:t>
      </w:r>
      <w:r w:rsidR="00E6729D" w:rsidRPr="00075905">
        <w:rPr>
          <w:rFonts w:asciiTheme="minorHAnsi" w:hAnsiTheme="minorHAnsi" w:cstheme="minorHAnsi"/>
          <w:color w:val="002060"/>
        </w:rPr>
        <w:t>Car n</w:t>
      </w:r>
      <w:r w:rsidR="00596156" w:rsidRPr="00075905">
        <w:rPr>
          <w:rFonts w:asciiTheme="minorHAnsi" w:hAnsiTheme="minorHAnsi" w:cstheme="minorHAnsi"/>
          <w:color w:val="002060"/>
        </w:rPr>
        <w:t xml:space="preserve">ous savons que le modèle de la bibliothèque traditionnelle </w:t>
      </w:r>
      <w:r w:rsidR="00041757" w:rsidRPr="00075905">
        <w:rPr>
          <w:rFonts w:asciiTheme="minorHAnsi" w:hAnsiTheme="minorHAnsi" w:cstheme="minorHAnsi"/>
          <w:color w:val="002060"/>
        </w:rPr>
        <w:t>est derrière nous</w:t>
      </w:r>
      <w:r w:rsidR="00596156" w:rsidRPr="00075905">
        <w:rPr>
          <w:rFonts w:asciiTheme="minorHAnsi" w:hAnsiTheme="minorHAnsi" w:cstheme="minorHAnsi"/>
          <w:color w:val="002060"/>
        </w:rPr>
        <w:t xml:space="preserve"> mais qu’est-ce qu’une bibliothèque aujourd’hui, à quoi sert-elle ? </w:t>
      </w:r>
      <w:r w:rsidR="005C3483" w:rsidRPr="00075905">
        <w:rPr>
          <w:rFonts w:asciiTheme="minorHAnsi" w:hAnsiTheme="minorHAnsi" w:cstheme="minorHAnsi"/>
          <w:color w:val="002060"/>
        </w:rPr>
        <w:t>O</w:t>
      </w:r>
      <w:r w:rsidR="00E6729D" w:rsidRPr="00075905">
        <w:rPr>
          <w:rFonts w:asciiTheme="minorHAnsi" w:hAnsiTheme="minorHAnsi" w:cstheme="minorHAnsi"/>
          <w:color w:val="002060"/>
        </w:rPr>
        <w:t xml:space="preserve">n </w:t>
      </w:r>
      <w:r w:rsidR="00B970C8" w:rsidRPr="00075905">
        <w:rPr>
          <w:rFonts w:asciiTheme="minorHAnsi" w:hAnsiTheme="minorHAnsi" w:cstheme="minorHAnsi"/>
          <w:color w:val="002060"/>
        </w:rPr>
        <w:t>y répond beaucoup par de l</w:t>
      </w:r>
      <w:r w:rsidR="00596156" w:rsidRPr="00075905">
        <w:rPr>
          <w:rFonts w:asciiTheme="minorHAnsi" w:hAnsiTheme="minorHAnsi" w:cstheme="minorHAnsi"/>
          <w:color w:val="002060"/>
        </w:rPr>
        <w:t xml:space="preserve">’expérimentation </w:t>
      </w:r>
      <w:r w:rsidR="00E6729D" w:rsidRPr="00075905">
        <w:rPr>
          <w:rFonts w:asciiTheme="minorHAnsi" w:hAnsiTheme="minorHAnsi" w:cstheme="minorHAnsi"/>
          <w:color w:val="002060"/>
        </w:rPr>
        <w:t xml:space="preserve">et cette </w:t>
      </w:r>
      <w:r w:rsidR="00596156" w:rsidRPr="00075905">
        <w:rPr>
          <w:rFonts w:asciiTheme="minorHAnsi" w:hAnsiTheme="minorHAnsi" w:cstheme="minorHAnsi"/>
          <w:color w:val="002060"/>
        </w:rPr>
        <w:t xml:space="preserve">démarche </w:t>
      </w:r>
      <w:r w:rsidR="00E6729D" w:rsidRPr="00075905">
        <w:rPr>
          <w:rFonts w:asciiTheme="minorHAnsi" w:hAnsiTheme="minorHAnsi" w:cstheme="minorHAnsi"/>
          <w:color w:val="002060"/>
        </w:rPr>
        <w:t xml:space="preserve">est </w:t>
      </w:r>
      <w:r w:rsidR="00596156" w:rsidRPr="00075905">
        <w:rPr>
          <w:rFonts w:asciiTheme="minorHAnsi" w:hAnsiTheme="minorHAnsi" w:cstheme="minorHAnsi"/>
          <w:color w:val="002060"/>
        </w:rPr>
        <w:t xml:space="preserve">nécessaire </w:t>
      </w:r>
      <w:r w:rsidR="00B970C8" w:rsidRPr="00075905">
        <w:rPr>
          <w:rFonts w:asciiTheme="minorHAnsi" w:hAnsiTheme="minorHAnsi" w:cstheme="minorHAnsi"/>
          <w:color w:val="002060"/>
        </w:rPr>
        <w:t>en ce</w:t>
      </w:r>
      <w:r w:rsidR="00D6226B">
        <w:rPr>
          <w:rFonts w:asciiTheme="minorHAnsi" w:hAnsiTheme="minorHAnsi" w:cstheme="minorHAnsi"/>
          <w:color w:val="002060"/>
        </w:rPr>
        <w:t xml:space="preserve"> qu’elle apporte de </w:t>
      </w:r>
      <w:r w:rsidR="00596156" w:rsidRPr="00075905">
        <w:rPr>
          <w:rFonts w:asciiTheme="minorHAnsi" w:hAnsiTheme="minorHAnsi" w:cstheme="minorHAnsi"/>
          <w:color w:val="002060"/>
        </w:rPr>
        <w:t>vitalité à notre fonction</w:t>
      </w:r>
      <w:r w:rsidR="006B58C2" w:rsidRPr="00075905">
        <w:rPr>
          <w:rFonts w:asciiTheme="minorHAnsi" w:hAnsiTheme="minorHAnsi" w:cstheme="minorHAnsi"/>
          <w:color w:val="002060"/>
        </w:rPr>
        <w:t>, sinon de la créativité à nos actions</w:t>
      </w:r>
      <w:r>
        <w:rPr>
          <w:rFonts w:asciiTheme="minorHAnsi" w:hAnsiTheme="minorHAnsi" w:cstheme="minorHAnsi"/>
          <w:color w:val="002060"/>
        </w:rPr>
        <w:t xml:space="preserve"> collectives</w:t>
      </w:r>
      <w:r w:rsidR="006B58C2" w:rsidRPr="00075905">
        <w:rPr>
          <w:rFonts w:asciiTheme="minorHAnsi" w:hAnsiTheme="minorHAnsi" w:cstheme="minorHAnsi"/>
          <w:color w:val="002060"/>
        </w:rPr>
        <w:t xml:space="preserve"> </w:t>
      </w:r>
      <w:r w:rsidR="00596156" w:rsidRPr="00075905">
        <w:rPr>
          <w:rFonts w:asciiTheme="minorHAnsi" w:hAnsiTheme="minorHAnsi" w:cstheme="minorHAnsi"/>
          <w:color w:val="002060"/>
        </w:rPr>
        <w:t xml:space="preserve">mais </w:t>
      </w:r>
      <w:r w:rsidR="00097FE1" w:rsidRPr="00075905">
        <w:rPr>
          <w:rFonts w:asciiTheme="minorHAnsi" w:hAnsiTheme="minorHAnsi" w:cstheme="minorHAnsi"/>
          <w:color w:val="002060"/>
        </w:rPr>
        <w:t>elle</w:t>
      </w:r>
      <w:r w:rsidR="006B58C2" w:rsidRPr="00075905">
        <w:rPr>
          <w:rFonts w:asciiTheme="minorHAnsi" w:hAnsiTheme="minorHAnsi" w:cstheme="minorHAnsi"/>
          <w:color w:val="002060"/>
        </w:rPr>
        <w:t xml:space="preserve"> ne </w:t>
      </w:r>
      <w:r w:rsidR="00596156" w:rsidRPr="00075905">
        <w:rPr>
          <w:rFonts w:asciiTheme="minorHAnsi" w:hAnsiTheme="minorHAnsi" w:cstheme="minorHAnsi"/>
          <w:color w:val="002060"/>
        </w:rPr>
        <w:t>suffit pas</w:t>
      </w:r>
      <w:r w:rsidR="00097FE1" w:rsidRPr="00075905">
        <w:rPr>
          <w:rFonts w:asciiTheme="minorHAnsi" w:hAnsiTheme="minorHAnsi" w:cstheme="minorHAnsi"/>
          <w:color w:val="002060"/>
        </w:rPr>
        <w:t xml:space="preserve"> à produire de la pensée </w:t>
      </w:r>
      <w:r w:rsidR="00B970C8" w:rsidRPr="00075905">
        <w:rPr>
          <w:rFonts w:asciiTheme="minorHAnsi" w:hAnsiTheme="minorHAnsi" w:cstheme="minorHAnsi"/>
          <w:color w:val="002060"/>
        </w:rPr>
        <w:t xml:space="preserve">professionnelle </w:t>
      </w:r>
      <w:r w:rsidR="00097FE1" w:rsidRPr="00075905">
        <w:rPr>
          <w:rFonts w:asciiTheme="minorHAnsi" w:hAnsiTheme="minorHAnsi" w:cstheme="minorHAnsi"/>
          <w:color w:val="002060"/>
        </w:rPr>
        <w:t>et de la lisibilité</w:t>
      </w:r>
      <w:r w:rsidR="00B970C8" w:rsidRPr="00075905">
        <w:rPr>
          <w:rFonts w:asciiTheme="minorHAnsi" w:hAnsiTheme="minorHAnsi" w:cstheme="minorHAnsi"/>
          <w:color w:val="002060"/>
        </w:rPr>
        <w:t xml:space="preserve"> sur le devenir de notre métier</w:t>
      </w:r>
      <w:r w:rsidR="006B58C2" w:rsidRPr="00075905">
        <w:rPr>
          <w:rFonts w:asciiTheme="minorHAnsi" w:hAnsiTheme="minorHAnsi" w:cstheme="minorHAnsi"/>
          <w:color w:val="002060"/>
        </w:rPr>
        <w:t>.</w:t>
      </w:r>
    </w:p>
    <w:p w:rsidR="00897CF7" w:rsidRPr="00075905" w:rsidRDefault="00B35954" w:rsidP="005F3279">
      <w:pPr>
        <w:pStyle w:val="xmsonormal"/>
        <w:shd w:val="clear" w:color="auto" w:fill="FFFFFF"/>
        <w:spacing w:before="0" w:beforeAutospacing="0" w:after="0" w:afterAutospacing="0"/>
        <w:rPr>
          <w:rFonts w:asciiTheme="minorHAnsi" w:hAnsiTheme="minorHAnsi" w:cstheme="minorHAnsi"/>
          <w:color w:val="002060"/>
        </w:rPr>
      </w:pPr>
      <w:r w:rsidRPr="00075905">
        <w:rPr>
          <w:rFonts w:asciiTheme="minorHAnsi" w:hAnsiTheme="minorHAnsi" w:cstheme="minorHAnsi"/>
          <w:color w:val="002060"/>
        </w:rPr>
        <w:t xml:space="preserve">Je dirais donc que la loi Robert </w:t>
      </w:r>
      <w:r w:rsidR="00140C66" w:rsidRPr="00075905">
        <w:rPr>
          <w:rFonts w:asciiTheme="minorHAnsi" w:hAnsiTheme="minorHAnsi" w:cstheme="minorHAnsi"/>
          <w:color w:val="002060"/>
        </w:rPr>
        <w:t xml:space="preserve">vient </w:t>
      </w:r>
      <w:r w:rsidR="00FE07B4" w:rsidRPr="00075905">
        <w:rPr>
          <w:rFonts w:asciiTheme="minorHAnsi" w:hAnsiTheme="minorHAnsi" w:cstheme="minorHAnsi"/>
          <w:color w:val="002060"/>
        </w:rPr>
        <w:t xml:space="preserve">en quelque sorte </w:t>
      </w:r>
      <w:r w:rsidR="00140C66" w:rsidRPr="00075905">
        <w:rPr>
          <w:rFonts w:asciiTheme="minorHAnsi" w:hAnsiTheme="minorHAnsi" w:cstheme="minorHAnsi"/>
          <w:color w:val="002060"/>
        </w:rPr>
        <w:t xml:space="preserve">réactiver </w:t>
      </w:r>
      <w:r w:rsidR="007A7BA2" w:rsidRPr="00075905">
        <w:rPr>
          <w:rFonts w:asciiTheme="minorHAnsi" w:hAnsiTheme="minorHAnsi" w:cstheme="minorHAnsi"/>
          <w:color w:val="002060"/>
        </w:rPr>
        <w:t xml:space="preserve">la conscience professionnelle </w:t>
      </w:r>
      <w:r w:rsidR="00140C66" w:rsidRPr="00075905">
        <w:rPr>
          <w:rFonts w:asciiTheme="minorHAnsi" w:hAnsiTheme="minorHAnsi" w:cstheme="minorHAnsi"/>
          <w:color w:val="002060"/>
        </w:rPr>
        <w:t xml:space="preserve">en redonnant du sens et de l’intelligibilité </w:t>
      </w:r>
      <w:r w:rsidR="00DA3070" w:rsidRPr="00075905">
        <w:rPr>
          <w:rFonts w:asciiTheme="minorHAnsi" w:hAnsiTheme="minorHAnsi" w:cstheme="minorHAnsi"/>
          <w:color w:val="002060"/>
        </w:rPr>
        <w:t xml:space="preserve">à nos </w:t>
      </w:r>
      <w:r w:rsidR="00FE07B4" w:rsidRPr="00075905">
        <w:rPr>
          <w:rFonts w:asciiTheme="minorHAnsi" w:hAnsiTheme="minorHAnsi" w:cstheme="minorHAnsi"/>
          <w:color w:val="002060"/>
        </w:rPr>
        <w:t>missions</w:t>
      </w:r>
      <w:r w:rsidR="00DA3070" w:rsidRPr="00075905">
        <w:rPr>
          <w:rFonts w:asciiTheme="minorHAnsi" w:hAnsiTheme="minorHAnsi" w:cstheme="minorHAnsi"/>
          <w:color w:val="002060"/>
        </w:rPr>
        <w:t xml:space="preserve"> </w:t>
      </w:r>
      <w:r w:rsidRPr="00075905">
        <w:rPr>
          <w:rFonts w:asciiTheme="minorHAnsi" w:hAnsiTheme="minorHAnsi" w:cstheme="minorHAnsi"/>
          <w:color w:val="002060"/>
        </w:rPr>
        <w:t xml:space="preserve">et </w:t>
      </w:r>
      <w:r w:rsidR="00140C66" w:rsidRPr="00075905">
        <w:rPr>
          <w:rFonts w:asciiTheme="minorHAnsi" w:hAnsiTheme="minorHAnsi" w:cstheme="minorHAnsi"/>
          <w:color w:val="002060"/>
        </w:rPr>
        <w:t>c</w:t>
      </w:r>
      <w:r w:rsidR="00195337" w:rsidRPr="00075905">
        <w:rPr>
          <w:rFonts w:asciiTheme="minorHAnsi" w:hAnsiTheme="minorHAnsi" w:cstheme="minorHAnsi"/>
          <w:color w:val="002060"/>
        </w:rPr>
        <w:t>ela</w:t>
      </w:r>
      <w:r w:rsidR="001F5795" w:rsidRPr="00075905">
        <w:rPr>
          <w:rFonts w:asciiTheme="minorHAnsi" w:hAnsiTheme="minorHAnsi" w:cstheme="minorHAnsi"/>
          <w:color w:val="002060"/>
        </w:rPr>
        <w:t xml:space="preserve"> me parait</w:t>
      </w:r>
      <w:r w:rsidR="00140C66" w:rsidRPr="00075905">
        <w:rPr>
          <w:rFonts w:asciiTheme="minorHAnsi" w:hAnsiTheme="minorHAnsi" w:cstheme="minorHAnsi"/>
          <w:color w:val="002060"/>
        </w:rPr>
        <w:t xml:space="preserve"> d’autant plus important</w:t>
      </w:r>
      <w:r w:rsidRPr="00075905">
        <w:rPr>
          <w:rFonts w:asciiTheme="minorHAnsi" w:hAnsiTheme="minorHAnsi" w:cstheme="minorHAnsi"/>
          <w:color w:val="002060"/>
        </w:rPr>
        <w:t xml:space="preserve"> </w:t>
      </w:r>
      <w:r w:rsidR="008E1335" w:rsidRPr="00075905">
        <w:rPr>
          <w:rFonts w:asciiTheme="minorHAnsi" w:hAnsiTheme="minorHAnsi" w:cstheme="minorHAnsi"/>
          <w:color w:val="002060"/>
        </w:rPr>
        <w:t>que</w:t>
      </w:r>
      <w:r w:rsidRPr="00075905">
        <w:rPr>
          <w:rFonts w:asciiTheme="minorHAnsi" w:hAnsiTheme="minorHAnsi" w:cstheme="minorHAnsi"/>
          <w:color w:val="002060"/>
        </w:rPr>
        <w:t xml:space="preserve"> les moyens de fonctionnement </w:t>
      </w:r>
      <w:r w:rsidR="001F5795" w:rsidRPr="00075905">
        <w:rPr>
          <w:rFonts w:asciiTheme="minorHAnsi" w:hAnsiTheme="minorHAnsi" w:cstheme="minorHAnsi"/>
          <w:color w:val="002060"/>
        </w:rPr>
        <w:t xml:space="preserve">tendent à </w:t>
      </w:r>
      <w:r w:rsidRPr="00075905">
        <w:rPr>
          <w:rFonts w:asciiTheme="minorHAnsi" w:hAnsiTheme="minorHAnsi" w:cstheme="minorHAnsi"/>
          <w:color w:val="002060"/>
        </w:rPr>
        <w:t>décroi</w:t>
      </w:r>
      <w:r w:rsidR="001F5795" w:rsidRPr="00075905">
        <w:rPr>
          <w:rFonts w:asciiTheme="minorHAnsi" w:hAnsiTheme="minorHAnsi" w:cstheme="minorHAnsi"/>
          <w:color w:val="002060"/>
        </w:rPr>
        <w:t>tre</w:t>
      </w:r>
      <w:r w:rsidRPr="00075905">
        <w:rPr>
          <w:rFonts w:asciiTheme="minorHAnsi" w:hAnsiTheme="minorHAnsi" w:cstheme="minorHAnsi"/>
          <w:color w:val="002060"/>
        </w:rPr>
        <w:t xml:space="preserve"> </w:t>
      </w:r>
      <w:r w:rsidR="00140C66" w:rsidRPr="00075905">
        <w:rPr>
          <w:rFonts w:asciiTheme="minorHAnsi" w:hAnsiTheme="minorHAnsi" w:cstheme="minorHAnsi"/>
          <w:color w:val="002060"/>
        </w:rPr>
        <w:t xml:space="preserve">dans les collectivités territoriales </w:t>
      </w:r>
      <w:r w:rsidRPr="00075905">
        <w:rPr>
          <w:rFonts w:asciiTheme="minorHAnsi" w:hAnsiTheme="minorHAnsi" w:cstheme="minorHAnsi"/>
          <w:color w:val="002060"/>
        </w:rPr>
        <w:t>et que nous devons plus que jamais convaincre nos</w:t>
      </w:r>
      <w:r w:rsidR="002A1DEF" w:rsidRPr="00075905">
        <w:rPr>
          <w:rFonts w:asciiTheme="minorHAnsi" w:hAnsiTheme="minorHAnsi" w:cstheme="minorHAnsi"/>
          <w:color w:val="002060"/>
        </w:rPr>
        <w:t xml:space="preserve"> tutelle</w:t>
      </w:r>
      <w:r w:rsidRPr="00075905">
        <w:rPr>
          <w:rFonts w:asciiTheme="minorHAnsi" w:hAnsiTheme="minorHAnsi" w:cstheme="minorHAnsi"/>
          <w:color w:val="002060"/>
        </w:rPr>
        <w:t>s (politiques et administratives) de</w:t>
      </w:r>
      <w:r w:rsidR="00C71E95" w:rsidRPr="00075905">
        <w:rPr>
          <w:rFonts w:asciiTheme="minorHAnsi" w:hAnsiTheme="minorHAnsi" w:cstheme="minorHAnsi"/>
          <w:color w:val="002060"/>
        </w:rPr>
        <w:t xml:space="preserve"> l’importance de</w:t>
      </w:r>
      <w:r w:rsidR="007A3C07" w:rsidRPr="00075905">
        <w:rPr>
          <w:rFonts w:asciiTheme="minorHAnsi" w:hAnsiTheme="minorHAnsi" w:cstheme="minorHAnsi"/>
          <w:color w:val="002060"/>
        </w:rPr>
        <w:t xml:space="preserve"> notre </w:t>
      </w:r>
      <w:r w:rsidR="001F5795" w:rsidRPr="00075905">
        <w:rPr>
          <w:rFonts w:asciiTheme="minorHAnsi" w:hAnsiTheme="minorHAnsi" w:cstheme="minorHAnsi"/>
          <w:color w:val="002060"/>
        </w:rPr>
        <w:t xml:space="preserve">métier et de notre </w:t>
      </w:r>
      <w:r w:rsidR="007A3C07" w:rsidRPr="00075905">
        <w:rPr>
          <w:rFonts w:asciiTheme="minorHAnsi" w:hAnsiTheme="minorHAnsi" w:cstheme="minorHAnsi"/>
          <w:color w:val="002060"/>
        </w:rPr>
        <w:t>action au regard de</w:t>
      </w:r>
      <w:r w:rsidRPr="00075905">
        <w:rPr>
          <w:rFonts w:asciiTheme="minorHAnsi" w:hAnsiTheme="minorHAnsi" w:cstheme="minorHAnsi"/>
          <w:color w:val="002060"/>
        </w:rPr>
        <w:t xml:space="preserve">s enjeux </w:t>
      </w:r>
      <w:r w:rsidR="007A3C07" w:rsidRPr="00075905">
        <w:rPr>
          <w:rFonts w:asciiTheme="minorHAnsi" w:hAnsiTheme="minorHAnsi" w:cstheme="minorHAnsi"/>
          <w:color w:val="002060"/>
        </w:rPr>
        <w:t xml:space="preserve">cognitifs, </w:t>
      </w:r>
      <w:r w:rsidRPr="00075905">
        <w:rPr>
          <w:rFonts w:asciiTheme="minorHAnsi" w:hAnsiTheme="minorHAnsi" w:cstheme="minorHAnsi"/>
          <w:color w:val="002060"/>
        </w:rPr>
        <w:t>éducatifs</w:t>
      </w:r>
      <w:r w:rsidR="0064310D" w:rsidRPr="00075905">
        <w:rPr>
          <w:rFonts w:asciiTheme="minorHAnsi" w:hAnsiTheme="minorHAnsi" w:cstheme="minorHAnsi"/>
          <w:color w:val="002060"/>
        </w:rPr>
        <w:t>,</w:t>
      </w:r>
      <w:r w:rsidRPr="00075905">
        <w:rPr>
          <w:rFonts w:asciiTheme="minorHAnsi" w:hAnsiTheme="minorHAnsi" w:cstheme="minorHAnsi"/>
          <w:color w:val="002060"/>
        </w:rPr>
        <w:t xml:space="preserve"> culturels</w:t>
      </w:r>
      <w:r w:rsidR="0064310D" w:rsidRPr="00075905">
        <w:rPr>
          <w:rFonts w:asciiTheme="minorHAnsi" w:hAnsiTheme="minorHAnsi" w:cstheme="minorHAnsi"/>
          <w:color w:val="002060"/>
        </w:rPr>
        <w:t xml:space="preserve"> et sociaux</w:t>
      </w:r>
      <w:r w:rsidRPr="00075905">
        <w:rPr>
          <w:rFonts w:asciiTheme="minorHAnsi" w:hAnsiTheme="minorHAnsi" w:cstheme="minorHAnsi"/>
          <w:color w:val="002060"/>
        </w:rPr>
        <w:t xml:space="preserve"> qui sont à l’œuvre </w:t>
      </w:r>
      <w:r w:rsidR="001F5795" w:rsidRPr="00075905">
        <w:rPr>
          <w:rFonts w:asciiTheme="minorHAnsi" w:hAnsiTheme="minorHAnsi" w:cstheme="minorHAnsi"/>
          <w:color w:val="002060"/>
        </w:rPr>
        <w:t xml:space="preserve">aujourd’hui </w:t>
      </w:r>
      <w:r w:rsidRPr="00075905">
        <w:rPr>
          <w:rFonts w:asciiTheme="minorHAnsi" w:hAnsiTheme="minorHAnsi" w:cstheme="minorHAnsi"/>
          <w:color w:val="002060"/>
        </w:rPr>
        <w:t>et pour lesquels l</w:t>
      </w:r>
      <w:r w:rsidR="0064310D" w:rsidRPr="00075905">
        <w:rPr>
          <w:rFonts w:asciiTheme="minorHAnsi" w:hAnsiTheme="minorHAnsi" w:cstheme="minorHAnsi"/>
          <w:color w:val="002060"/>
        </w:rPr>
        <w:t>es</w:t>
      </w:r>
      <w:r w:rsidRPr="00075905">
        <w:rPr>
          <w:rFonts w:asciiTheme="minorHAnsi" w:hAnsiTheme="minorHAnsi" w:cstheme="minorHAnsi"/>
          <w:color w:val="002060"/>
        </w:rPr>
        <w:t xml:space="preserve"> bibliothèque</w:t>
      </w:r>
      <w:r w:rsidR="0064310D" w:rsidRPr="00075905">
        <w:rPr>
          <w:rFonts w:asciiTheme="minorHAnsi" w:hAnsiTheme="minorHAnsi" w:cstheme="minorHAnsi"/>
          <w:color w:val="002060"/>
        </w:rPr>
        <w:t>s publiques ont</w:t>
      </w:r>
      <w:r w:rsidRPr="00075905">
        <w:rPr>
          <w:rFonts w:asciiTheme="minorHAnsi" w:hAnsiTheme="minorHAnsi" w:cstheme="minorHAnsi"/>
          <w:color w:val="002060"/>
        </w:rPr>
        <w:t xml:space="preserve"> un rôle déterminant à jouer. </w:t>
      </w:r>
      <w:r w:rsidR="008E1335" w:rsidRPr="00075905">
        <w:rPr>
          <w:rFonts w:asciiTheme="minorHAnsi" w:hAnsiTheme="minorHAnsi" w:cstheme="minorHAnsi"/>
          <w:color w:val="002060"/>
        </w:rPr>
        <w:t xml:space="preserve">La valeur incitative de la loi Robert est donc un </w:t>
      </w:r>
      <w:r w:rsidR="008E1335" w:rsidRPr="00744755">
        <w:rPr>
          <w:rFonts w:asciiTheme="minorHAnsi" w:hAnsiTheme="minorHAnsi" w:cstheme="minorHAnsi"/>
          <w:b/>
          <w:color w:val="002060"/>
        </w:rPr>
        <w:t xml:space="preserve">levier de plus </w:t>
      </w:r>
      <w:r w:rsidR="00195337" w:rsidRPr="00744755">
        <w:rPr>
          <w:rFonts w:asciiTheme="minorHAnsi" w:hAnsiTheme="minorHAnsi" w:cstheme="minorHAnsi"/>
          <w:b/>
          <w:color w:val="002060"/>
        </w:rPr>
        <w:t xml:space="preserve">pour </w:t>
      </w:r>
      <w:r w:rsidR="008E1335" w:rsidRPr="00744755">
        <w:rPr>
          <w:rFonts w:asciiTheme="minorHAnsi" w:hAnsiTheme="minorHAnsi" w:cstheme="minorHAnsi"/>
          <w:b/>
          <w:color w:val="002060"/>
        </w:rPr>
        <w:t xml:space="preserve">défendre la cause de </w:t>
      </w:r>
      <w:r w:rsidR="00195337" w:rsidRPr="00744755">
        <w:rPr>
          <w:rFonts w:asciiTheme="minorHAnsi" w:hAnsiTheme="minorHAnsi" w:cstheme="minorHAnsi"/>
          <w:b/>
          <w:color w:val="002060"/>
        </w:rPr>
        <w:t xml:space="preserve">la continuité et du développement de </w:t>
      </w:r>
      <w:r w:rsidR="008E1335" w:rsidRPr="00744755">
        <w:rPr>
          <w:rFonts w:asciiTheme="minorHAnsi" w:hAnsiTheme="minorHAnsi" w:cstheme="minorHAnsi"/>
          <w:b/>
          <w:color w:val="002060"/>
        </w:rPr>
        <w:t>nos services</w:t>
      </w:r>
      <w:r w:rsidR="00195337" w:rsidRPr="00744755">
        <w:rPr>
          <w:rFonts w:asciiTheme="minorHAnsi" w:hAnsiTheme="minorHAnsi" w:cstheme="minorHAnsi"/>
          <w:b/>
          <w:color w:val="002060"/>
        </w:rPr>
        <w:t>,</w:t>
      </w:r>
      <w:r w:rsidR="00195337" w:rsidRPr="00075905">
        <w:rPr>
          <w:rFonts w:asciiTheme="minorHAnsi" w:hAnsiTheme="minorHAnsi" w:cstheme="minorHAnsi"/>
          <w:color w:val="002060"/>
        </w:rPr>
        <w:t xml:space="preserve"> mais attention à ne pas en faire pour autant une sorte </w:t>
      </w:r>
      <w:r w:rsidR="00DA3070" w:rsidRPr="00075905">
        <w:rPr>
          <w:rFonts w:asciiTheme="minorHAnsi" w:hAnsiTheme="minorHAnsi" w:cstheme="minorHAnsi"/>
          <w:color w:val="002060"/>
        </w:rPr>
        <w:t xml:space="preserve">d’étendard ou </w:t>
      </w:r>
      <w:r w:rsidR="001F5795" w:rsidRPr="00075905">
        <w:rPr>
          <w:rFonts w:asciiTheme="minorHAnsi" w:hAnsiTheme="minorHAnsi" w:cstheme="minorHAnsi"/>
          <w:color w:val="002060"/>
        </w:rPr>
        <w:t>d’argument</w:t>
      </w:r>
      <w:r w:rsidR="00195337" w:rsidRPr="00075905">
        <w:rPr>
          <w:rFonts w:asciiTheme="minorHAnsi" w:hAnsiTheme="minorHAnsi" w:cstheme="minorHAnsi"/>
          <w:color w:val="002060"/>
        </w:rPr>
        <w:t xml:space="preserve"> incantatoire</w:t>
      </w:r>
      <w:r w:rsidR="00DC5E2E">
        <w:rPr>
          <w:rFonts w:asciiTheme="minorHAnsi" w:hAnsiTheme="minorHAnsi" w:cstheme="minorHAnsi"/>
          <w:color w:val="002060"/>
        </w:rPr>
        <w:t>,</w:t>
      </w:r>
      <w:r w:rsidR="0064310D" w:rsidRPr="00075905">
        <w:rPr>
          <w:rFonts w:asciiTheme="minorHAnsi" w:hAnsiTheme="minorHAnsi" w:cstheme="minorHAnsi"/>
          <w:color w:val="002060"/>
        </w:rPr>
        <w:t xml:space="preserve"> comme on pourrait brandir le manifeste de l’UNESCO et les droits </w:t>
      </w:r>
      <w:r w:rsidR="0064310D" w:rsidRPr="00075905">
        <w:rPr>
          <w:rFonts w:asciiTheme="minorHAnsi" w:hAnsiTheme="minorHAnsi" w:cstheme="minorHAnsi"/>
          <w:color w:val="002060"/>
        </w:rPr>
        <w:lastRenderedPageBreak/>
        <w:t>culturels</w:t>
      </w:r>
      <w:r w:rsidR="00195337" w:rsidRPr="00075905">
        <w:rPr>
          <w:rFonts w:asciiTheme="minorHAnsi" w:hAnsiTheme="minorHAnsi" w:cstheme="minorHAnsi"/>
          <w:color w:val="002060"/>
        </w:rPr>
        <w:t>. L</w:t>
      </w:r>
      <w:r w:rsidR="002A1DEF" w:rsidRPr="00075905">
        <w:rPr>
          <w:rFonts w:asciiTheme="minorHAnsi" w:hAnsiTheme="minorHAnsi" w:cstheme="minorHAnsi"/>
          <w:color w:val="002060"/>
        </w:rPr>
        <w:t xml:space="preserve">’élu doit avoir en face de lui un interlocuteur </w:t>
      </w:r>
      <w:r w:rsidR="002C1A07" w:rsidRPr="00075905">
        <w:rPr>
          <w:rFonts w:asciiTheme="minorHAnsi" w:hAnsiTheme="minorHAnsi" w:cstheme="minorHAnsi"/>
          <w:color w:val="002060"/>
        </w:rPr>
        <w:t>non seulement compétent sur le</w:t>
      </w:r>
      <w:r w:rsidR="007A228D">
        <w:rPr>
          <w:rFonts w:asciiTheme="minorHAnsi" w:hAnsiTheme="minorHAnsi" w:cstheme="minorHAnsi"/>
          <w:color w:val="002060"/>
        </w:rPr>
        <w:t>s</w:t>
      </w:r>
      <w:r w:rsidR="002C1A07" w:rsidRPr="00075905">
        <w:rPr>
          <w:rFonts w:asciiTheme="minorHAnsi" w:hAnsiTheme="minorHAnsi" w:cstheme="minorHAnsi"/>
          <w:color w:val="002060"/>
        </w:rPr>
        <w:t xml:space="preserve"> plan</w:t>
      </w:r>
      <w:r w:rsidR="007A228D">
        <w:rPr>
          <w:rFonts w:asciiTheme="minorHAnsi" w:hAnsiTheme="minorHAnsi" w:cstheme="minorHAnsi"/>
          <w:color w:val="002060"/>
        </w:rPr>
        <w:t>s</w:t>
      </w:r>
      <w:r w:rsidR="002C1A07" w:rsidRPr="00075905">
        <w:rPr>
          <w:rFonts w:asciiTheme="minorHAnsi" w:hAnsiTheme="minorHAnsi" w:cstheme="minorHAnsi"/>
          <w:color w:val="002060"/>
        </w:rPr>
        <w:t xml:space="preserve"> </w:t>
      </w:r>
      <w:r w:rsidR="00C22492" w:rsidRPr="00075905">
        <w:rPr>
          <w:rFonts w:asciiTheme="minorHAnsi" w:hAnsiTheme="minorHAnsi" w:cstheme="minorHAnsi"/>
          <w:color w:val="002060"/>
        </w:rPr>
        <w:t xml:space="preserve">scientifique et </w:t>
      </w:r>
      <w:r w:rsidR="002C1A07" w:rsidRPr="00075905">
        <w:rPr>
          <w:rFonts w:asciiTheme="minorHAnsi" w:hAnsiTheme="minorHAnsi" w:cstheme="minorHAnsi"/>
          <w:color w:val="002060"/>
        </w:rPr>
        <w:t xml:space="preserve">technique mais également </w:t>
      </w:r>
      <w:r w:rsidR="002A1DEF" w:rsidRPr="00075905">
        <w:rPr>
          <w:rFonts w:asciiTheme="minorHAnsi" w:hAnsiTheme="minorHAnsi" w:cstheme="minorHAnsi"/>
          <w:color w:val="002060"/>
        </w:rPr>
        <w:t xml:space="preserve">stratège, </w:t>
      </w:r>
      <w:r w:rsidR="00C22492" w:rsidRPr="00075905">
        <w:rPr>
          <w:rFonts w:asciiTheme="minorHAnsi" w:hAnsiTheme="minorHAnsi" w:cstheme="minorHAnsi"/>
          <w:color w:val="002060"/>
        </w:rPr>
        <w:t xml:space="preserve">soit </w:t>
      </w:r>
      <w:r w:rsidR="002A1DEF" w:rsidRPr="00075905">
        <w:rPr>
          <w:rFonts w:asciiTheme="minorHAnsi" w:hAnsiTheme="minorHAnsi" w:cstheme="minorHAnsi"/>
          <w:color w:val="002060"/>
        </w:rPr>
        <w:t>en capacité de penser une action publique en phase avec son environnement</w:t>
      </w:r>
      <w:r w:rsidR="00C71E95" w:rsidRPr="00075905">
        <w:rPr>
          <w:rFonts w:asciiTheme="minorHAnsi" w:hAnsiTheme="minorHAnsi" w:cstheme="minorHAnsi"/>
          <w:color w:val="002060"/>
        </w:rPr>
        <w:t xml:space="preserve"> et</w:t>
      </w:r>
      <w:r w:rsidR="002A1DEF" w:rsidRPr="00075905">
        <w:rPr>
          <w:rFonts w:asciiTheme="minorHAnsi" w:hAnsiTheme="minorHAnsi" w:cstheme="minorHAnsi"/>
          <w:color w:val="002060"/>
        </w:rPr>
        <w:t xml:space="preserve"> sa population</w:t>
      </w:r>
      <w:r w:rsidR="002C1A07" w:rsidRPr="00075905">
        <w:rPr>
          <w:rFonts w:asciiTheme="minorHAnsi" w:hAnsiTheme="minorHAnsi" w:cstheme="minorHAnsi"/>
          <w:color w:val="002060"/>
        </w:rPr>
        <w:t xml:space="preserve"> d’usager</w:t>
      </w:r>
      <w:r w:rsidR="005555B5">
        <w:rPr>
          <w:rFonts w:asciiTheme="minorHAnsi" w:hAnsiTheme="minorHAnsi" w:cstheme="minorHAnsi"/>
          <w:color w:val="002060"/>
        </w:rPr>
        <w:t>s</w:t>
      </w:r>
      <w:bookmarkStart w:id="0" w:name="_GoBack"/>
      <w:bookmarkEnd w:id="0"/>
      <w:r w:rsidR="00C22492" w:rsidRPr="00075905">
        <w:rPr>
          <w:rFonts w:asciiTheme="minorHAnsi" w:hAnsiTheme="minorHAnsi" w:cstheme="minorHAnsi"/>
          <w:color w:val="002060"/>
        </w:rPr>
        <w:t>. Et cette démarche stratégique, sinon cette culture stratégique</w:t>
      </w:r>
      <w:r w:rsidR="009967E6">
        <w:rPr>
          <w:rFonts w:asciiTheme="minorHAnsi" w:hAnsiTheme="minorHAnsi" w:cstheme="minorHAnsi"/>
          <w:color w:val="002060"/>
        </w:rPr>
        <w:t>,</w:t>
      </w:r>
      <w:r w:rsidR="00C22492" w:rsidRPr="00075905">
        <w:rPr>
          <w:rFonts w:asciiTheme="minorHAnsi" w:hAnsiTheme="minorHAnsi" w:cstheme="minorHAnsi"/>
          <w:color w:val="002060"/>
        </w:rPr>
        <w:t xml:space="preserve"> sera </w:t>
      </w:r>
      <w:r w:rsidR="00EC66B0" w:rsidRPr="00075905">
        <w:rPr>
          <w:rFonts w:asciiTheme="minorHAnsi" w:hAnsiTheme="minorHAnsi" w:cstheme="minorHAnsi"/>
          <w:color w:val="002060"/>
        </w:rPr>
        <w:t xml:space="preserve">à mon sens </w:t>
      </w:r>
      <w:r w:rsidR="00C22492" w:rsidRPr="00075905">
        <w:rPr>
          <w:rFonts w:asciiTheme="minorHAnsi" w:hAnsiTheme="minorHAnsi" w:cstheme="minorHAnsi"/>
          <w:color w:val="002060"/>
        </w:rPr>
        <w:t>d’autant plus agissante et efficace qu’elle sera partagée par l’ensemble des acteurs de la bibliothèque, dans la diversité de leurs f</w:t>
      </w:r>
      <w:r w:rsidR="0064310D" w:rsidRPr="00075905">
        <w:rPr>
          <w:rFonts w:asciiTheme="minorHAnsi" w:hAnsiTheme="minorHAnsi" w:cstheme="minorHAnsi"/>
          <w:color w:val="002060"/>
        </w:rPr>
        <w:t xml:space="preserve">onctions, qu’elles soient documentaires, culturelles ou techniques. </w:t>
      </w:r>
      <w:r w:rsidR="00EC66B0" w:rsidRPr="00075905">
        <w:rPr>
          <w:rFonts w:asciiTheme="minorHAnsi" w:hAnsiTheme="minorHAnsi" w:cstheme="minorHAnsi"/>
          <w:color w:val="002060"/>
        </w:rPr>
        <w:t xml:space="preserve">J’ouvre là la question </w:t>
      </w:r>
      <w:r w:rsidR="002A765D" w:rsidRPr="00075905">
        <w:rPr>
          <w:rFonts w:asciiTheme="minorHAnsi" w:hAnsiTheme="minorHAnsi" w:cstheme="minorHAnsi"/>
          <w:color w:val="002060"/>
        </w:rPr>
        <w:t xml:space="preserve">majeure </w:t>
      </w:r>
      <w:r w:rsidR="00EC66B0" w:rsidRPr="00075905">
        <w:rPr>
          <w:rFonts w:asciiTheme="minorHAnsi" w:hAnsiTheme="minorHAnsi" w:cstheme="minorHAnsi"/>
          <w:color w:val="002060"/>
        </w:rPr>
        <w:t>du modèle d’organisation et de développement des compétences professionnelles</w:t>
      </w:r>
      <w:r w:rsidR="00B970C8" w:rsidRPr="00075905">
        <w:rPr>
          <w:rFonts w:asciiTheme="minorHAnsi" w:hAnsiTheme="minorHAnsi" w:cstheme="minorHAnsi"/>
          <w:color w:val="002060"/>
        </w:rPr>
        <w:t xml:space="preserve"> à construire au sein des établissements, en considérant l</w:t>
      </w:r>
      <w:r w:rsidR="00075905">
        <w:rPr>
          <w:rFonts w:asciiTheme="minorHAnsi" w:hAnsiTheme="minorHAnsi" w:cstheme="minorHAnsi"/>
          <w:color w:val="002060"/>
        </w:rPr>
        <w:t>e facteur</w:t>
      </w:r>
      <w:r w:rsidR="00B970C8" w:rsidRPr="00075905">
        <w:rPr>
          <w:rFonts w:asciiTheme="minorHAnsi" w:hAnsiTheme="minorHAnsi" w:cstheme="minorHAnsi"/>
          <w:color w:val="002060"/>
        </w:rPr>
        <w:t xml:space="preserve"> </w:t>
      </w:r>
      <w:r w:rsidR="00075905">
        <w:rPr>
          <w:rFonts w:asciiTheme="minorHAnsi" w:hAnsiTheme="minorHAnsi" w:cstheme="minorHAnsi"/>
          <w:color w:val="002060"/>
        </w:rPr>
        <w:t xml:space="preserve">déterminant </w:t>
      </w:r>
      <w:r w:rsidR="00B970C8" w:rsidRPr="00075905">
        <w:rPr>
          <w:rFonts w:asciiTheme="minorHAnsi" w:hAnsiTheme="minorHAnsi" w:cstheme="minorHAnsi"/>
          <w:color w:val="002060"/>
        </w:rPr>
        <w:t>de leur mise en réseau</w:t>
      </w:r>
      <w:r w:rsidR="00EC66B0" w:rsidRPr="00075905">
        <w:rPr>
          <w:rFonts w:asciiTheme="minorHAnsi" w:hAnsiTheme="minorHAnsi" w:cstheme="minorHAnsi"/>
          <w:color w:val="002060"/>
        </w:rPr>
        <w:t>.</w:t>
      </w:r>
    </w:p>
    <w:p w:rsidR="00897CF7" w:rsidRPr="00075905" w:rsidRDefault="00897CF7" w:rsidP="005F3279">
      <w:pPr>
        <w:pStyle w:val="xmsonormal"/>
        <w:shd w:val="clear" w:color="auto" w:fill="FFFFFF"/>
        <w:spacing w:before="0" w:beforeAutospacing="0" w:after="0" w:afterAutospacing="0"/>
        <w:rPr>
          <w:rFonts w:asciiTheme="minorHAnsi" w:hAnsiTheme="minorHAnsi" w:cstheme="minorHAnsi"/>
          <w:color w:val="002060"/>
        </w:rPr>
      </w:pPr>
    </w:p>
    <w:p w:rsidR="002C1A07" w:rsidRPr="00075905" w:rsidRDefault="002C1A07" w:rsidP="005F3279">
      <w:pPr>
        <w:pStyle w:val="xmsonormal"/>
        <w:numPr>
          <w:ilvl w:val="0"/>
          <w:numId w:val="8"/>
        </w:numPr>
        <w:spacing w:before="0" w:beforeAutospacing="0" w:after="0" w:afterAutospacing="0"/>
        <w:rPr>
          <w:rFonts w:asciiTheme="minorHAnsi" w:hAnsiTheme="minorHAnsi" w:cstheme="minorHAnsi"/>
          <w:b/>
          <w:color w:val="002060"/>
        </w:rPr>
      </w:pPr>
      <w:r w:rsidRPr="00075905">
        <w:rPr>
          <w:rFonts w:asciiTheme="minorHAnsi" w:hAnsiTheme="minorHAnsi" w:cstheme="minorHAnsi"/>
          <w:b/>
          <w:bCs/>
          <w:color w:val="002060"/>
        </w:rPr>
        <w:t> </w:t>
      </w:r>
      <w:r w:rsidR="00570860">
        <w:rPr>
          <w:rFonts w:asciiTheme="minorHAnsi" w:hAnsiTheme="minorHAnsi" w:cstheme="minorHAnsi"/>
          <w:b/>
          <w:bCs/>
          <w:color w:val="002060"/>
        </w:rPr>
        <w:t>Quelles</w:t>
      </w:r>
      <w:r w:rsidRPr="00075905">
        <w:rPr>
          <w:rFonts w:asciiTheme="minorHAnsi" w:hAnsiTheme="minorHAnsi" w:cstheme="minorHAnsi"/>
          <w:b/>
          <w:bCs/>
          <w:color w:val="002060"/>
        </w:rPr>
        <w:t xml:space="preserve"> </w:t>
      </w:r>
      <w:r w:rsidR="00570860">
        <w:rPr>
          <w:rFonts w:asciiTheme="minorHAnsi" w:hAnsiTheme="minorHAnsi" w:cstheme="minorHAnsi"/>
          <w:b/>
          <w:bCs/>
          <w:color w:val="002060"/>
        </w:rPr>
        <w:t xml:space="preserve">sont les </w:t>
      </w:r>
      <w:r w:rsidRPr="00075905">
        <w:rPr>
          <w:rFonts w:asciiTheme="minorHAnsi" w:hAnsiTheme="minorHAnsi" w:cstheme="minorHAnsi"/>
          <w:b/>
          <w:bCs/>
          <w:color w:val="002060"/>
        </w:rPr>
        <w:t>compétences-métier</w:t>
      </w:r>
      <w:r w:rsidR="00570860">
        <w:rPr>
          <w:rFonts w:asciiTheme="minorHAnsi" w:hAnsiTheme="minorHAnsi" w:cstheme="minorHAnsi"/>
          <w:b/>
          <w:bCs/>
          <w:color w:val="002060"/>
        </w:rPr>
        <w:t xml:space="preserve"> aujourd’hui ?</w:t>
      </w:r>
    </w:p>
    <w:p w:rsidR="00794611" w:rsidRPr="00075905" w:rsidRDefault="00794611" w:rsidP="00794611">
      <w:pPr>
        <w:pStyle w:val="xmsonormal"/>
        <w:spacing w:before="0" w:beforeAutospacing="0" w:after="0" w:afterAutospacing="0"/>
        <w:ind w:left="360"/>
        <w:rPr>
          <w:rFonts w:asciiTheme="minorHAnsi" w:hAnsiTheme="minorHAnsi" w:cstheme="minorHAnsi"/>
          <w:color w:val="C00000"/>
        </w:rPr>
      </w:pPr>
    </w:p>
    <w:p w:rsidR="0091362A" w:rsidRPr="00075905" w:rsidRDefault="002A765D" w:rsidP="005F3279">
      <w:pPr>
        <w:pStyle w:val="xmsonormal"/>
        <w:shd w:val="clear" w:color="auto" w:fill="FFFFFF"/>
        <w:spacing w:before="0" w:beforeAutospacing="0" w:after="0" w:afterAutospacing="0"/>
        <w:rPr>
          <w:rFonts w:asciiTheme="minorHAnsi" w:hAnsiTheme="minorHAnsi" w:cstheme="minorHAnsi"/>
          <w:color w:val="002060"/>
        </w:rPr>
      </w:pPr>
      <w:r w:rsidRPr="00075905">
        <w:rPr>
          <w:rFonts w:asciiTheme="minorHAnsi" w:hAnsiTheme="minorHAnsi" w:cstheme="minorHAnsi"/>
          <w:color w:val="002060"/>
        </w:rPr>
        <w:t xml:space="preserve">J’ai évoqué les transformations à l’œuvre dans notre profession et leurs effets sur la conscience que nous avons de notre propre métier. Cette </w:t>
      </w:r>
      <w:r w:rsidRPr="00744755">
        <w:rPr>
          <w:rFonts w:asciiTheme="minorHAnsi" w:hAnsiTheme="minorHAnsi" w:cstheme="minorHAnsi"/>
          <w:b/>
          <w:color w:val="002060"/>
        </w:rPr>
        <w:t>question de la représentation</w:t>
      </w:r>
      <w:r w:rsidRPr="00075905">
        <w:rPr>
          <w:rFonts w:asciiTheme="minorHAnsi" w:hAnsiTheme="minorHAnsi" w:cstheme="minorHAnsi"/>
          <w:color w:val="002060"/>
        </w:rPr>
        <w:t xml:space="preserve"> mériterait sans doute d’être </w:t>
      </w:r>
      <w:r w:rsidR="003206FC" w:rsidRPr="00075905">
        <w:rPr>
          <w:rFonts w:asciiTheme="minorHAnsi" w:hAnsiTheme="minorHAnsi" w:cstheme="minorHAnsi"/>
          <w:color w:val="002060"/>
        </w:rPr>
        <w:t>étudiée</w:t>
      </w:r>
      <w:r w:rsidRPr="00075905">
        <w:rPr>
          <w:rFonts w:asciiTheme="minorHAnsi" w:hAnsiTheme="minorHAnsi" w:cstheme="minorHAnsi"/>
          <w:color w:val="002060"/>
        </w:rPr>
        <w:t xml:space="preserve"> à grande échelle, et non seulement au sein de notre profession. </w:t>
      </w:r>
    </w:p>
    <w:p w:rsidR="003206FC" w:rsidRPr="00075905" w:rsidRDefault="002A765D" w:rsidP="005F3279">
      <w:pPr>
        <w:pStyle w:val="xmsonormal"/>
        <w:shd w:val="clear" w:color="auto" w:fill="FFFFFF"/>
        <w:spacing w:before="0" w:beforeAutospacing="0" w:after="0" w:afterAutospacing="0"/>
        <w:rPr>
          <w:rFonts w:asciiTheme="minorHAnsi" w:hAnsiTheme="minorHAnsi" w:cstheme="minorHAnsi"/>
          <w:color w:val="002060"/>
        </w:rPr>
      </w:pPr>
      <w:r w:rsidRPr="00075905">
        <w:rPr>
          <w:rFonts w:asciiTheme="minorHAnsi" w:hAnsiTheme="minorHAnsi" w:cstheme="minorHAnsi"/>
          <w:color w:val="002060"/>
        </w:rPr>
        <w:t xml:space="preserve">J’ai </w:t>
      </w:r>
      <w:r w:rsidR="003206FC" w:rsidRPr="00075905">
        <w:rPr>
          <w:rFonts w:asciiTheme="minorHAnsi" w:hAnsiTheme="minorHAnsi" w:cstheme="minorHAnsi"/>
          <w:color w:val="002060"/>
        </w:rPr>
        <w:t xml:space="preserve">pour ma part </w:t>
      </w:r>
      <w:r w:rsidRPr="00075905">
        <w:rPr>
          <w:rFonts w:asciiTheme="minorHAnsi" w:hAnsiTheme="minorHAnsi" w:cstheme="minorHAnsi"/>
          <w:color w:val="002060"/>
        </w:rPr>
        <w:t xml:space="preserve">toujours plaisir à interroger autour de moi, mes amis, ma famille, </w:t>
      </w:r>
      <w:r w:rsidR="005F3279" w:rsidRPr="00075905">
        <w:rPr>
          <w:rFonts w:asciiTheme="minorHAnsi" w:hAnsiTheme="minorHAnsi" w:cstheme="minorHAnsi"/>
          <w:color w:val="002060"/>
        </w:rPr>
        <w:t xml:space="preserve">sur </w:t>
      </w:r>
      <w:r w:rsidRPr="00075905">
        <w:rPr>
          <w:rFonts w:asciiTheme="minorHAnsi" w:hAnsiTheme="minorHAnsi" w:cstheme="minorHAnsi"/>
          <w:color w:val="002060"/>
        </w:rPr>
        <w:t xml:space="preserve">l’image qu’ils </w:t>
      </w:r>
      <w:r w:rsidR="003206FC" w:rsidRPr="00075905">
        <w:rPr>
          <w:rFonts w:asciiTheme="minorHAnsi" w:hAnsiTheme="minorHAnsi" w:cstheme="minorHAnsi"/>
          <w:color w:val="002060"/>
        </w:rPr>
        <w:t>se font</w:t>
      </w:r>
      <w:r w:rsidRPr="00075905">
        <w:rPr>
          <w:rFonts w:asciiTheme="minorHAnsi" w:hAnsiTheme="minorHAnsi" w:cstheme="minorHAnsi"/>
          <w:color w:val="002060"/>
        </w:rPr>
        <w:t xml:space="preserve"> du métier de bibliothécaire</w:t>
      </w:r>
      <w:r w:rsidR="003206FC" w:rsidRPr="00075905">
        <w:rPr>
          <w:rFonts w:asciiTheme="minorHAnsi" w:hAnsiTheme="minorHAnsi" w:cstheme="minorHAnsi"/>
          <w:color w:val="002060"/>
        </w:rPr>
        <w:t xml:space="preserve">, </w:t>
      </w:r>
      <w:r w:rsidR="00F84D2F" w:rsidRPr="00075905">
        <w:rPr>
          <w:rFonts w:asciiTheme="minorHAnsi" w:hAnsiTheme="minorHAnsi" w:cstheme="minorHAnsi"/>
          <w:color w:val="002060"/>
        </w:rPr>
        <w:t xml:space="preserve">dans sa réalité la </w:t>
      </w:r>
      <w:r w:rsidR="009967E6">
        <w:rPr>
          <w:rFonts w:asciiTheme="minorHAnsi" w:hAnsiTheme="minorHAnsi" w:cstheme="minorHAnsi"/>
          <w:color w:val="002060"/>
        </w:rPr>
        <w:t>plus</w:t>
      </w:r>
      <w:r w:rsidR="00F84D2F" w:rsidRPr="00075905">
        <w:rPr>
          <w:rFonts w:asciiTheme="minorHAnsi" w:hAnsiTheme="minorHAnsi" w:cstheme="minorHAnsi"/>
          <w:color w:val="002060"/>
        </w:rPr>
        <w:t xml:space="preserve"> </w:t>
      </w:r>
      <w:r w:rsidR="003206FC" w:rsidRPr="00075905">
        <w:rPr>
          <w:rFonts w:asciiTheme="minorHAnsi" w:hAnsiTheme="minorHAnsi" w:cstheme="minorHAnsi"/>
          <w:color w:val="002060"/>
        </w:rPr>
        <w:t>concrète. Et ce qui revient le plus communément</w:t>
      </w:r>
      <w:r w:rsidR="009967E6">
        <w:rPr>
          <w:rFonts w:asciiTheme="minorHAnsi" w:hAnsiTheme="minorHAnsi" w:cstheme="minorHAnsi"/>
          <w:color w:val="002060"/>
        </w:rPr>
        <w:t>,</w:t>
      </w:r>
      <w:r w:rsidR="003206FC" w:rsidRPr="00075905">
        <w:rPr>
          <w:rFonts w:asciiTheme="minorHAnsi" w:hAnsiTheme="minorHAnsi" w:cstheme="minorHAnsi"/>
          <w:color w:val="002060"/>
        </w:rPr>
        <w:t xml:space="preserve"> c’est </w:t>
      </w:r>
      <w:r w:rsidR="0091362A" w:rsidRPr="00075905">
        <w:rPr>
          <w:rFonts w:asciiTheme="minorHAnsi" w:hAnsiTheme="minorHAnsi" w:cstheme="minorHAnsi"/>
          <w:color w:val="002060"/>
        </w:rPr>
        <w:t xml:space="preserve">que nous menons principalement </w:t>
      </w:r>
      <w:r w:rsidR="003206FC" w:rsidRPr="00075905">
        <w:rPr>
          <w:rFonts w:asciiTheme="minorHAnsi" w:hAnsiTheme="minorHAnsi" w:cstheme="minorHAnsi"/>
          <w:color w:val="002060"/>
        </w:rPr>
        <w:t>une activité de lecture et de rangement de livres, accessoirement d</w:t>
      </w:r>
      <w:r w:rsidR="0091362A" w:rsidRPr="00075905">
        <w:rPr>
          <w:rFonts w:asciiTheme="minorHAnsi" w:hAnsiTheme="minorHAnsi" w:cstheme="minorHAnsi"/>
          <w:color w:val="002060"/>
        </w:rPr>
        <w:t>e</w:t>
      </w:r>
      <w:r w:rsidR="003206FC" w:rsidRPr="00075905">
        <w:rPr>
          <w:rFonts w:asciiTheme="minorHAnsi" w:hAnsiTheme="minorHAnsi" w:cstheme="minorHAnsi"/>
          <w:color w:val="002060"/>
        </w:rPr>
        <w:t xml:space="preserve"> conseil, mais l</w:t>
      </w:r>
      <w:r w:rsidR="0091362A" w:rsidRPr="00075905">
        <w:rPr>
          <w:rFonts w:asciiTheme="minorHAnsi" w:hAnsiTheme="minorHAnsi" w:cstheme="minorHAnsi"/>
          <w:color w:val="002060"/>
        </w:rPr>
        <w:t>e travail</w:t>
      </w:r>
      <w:r w:rsidR="003206FC" w:rsidRPr="00075905">
        <w:rPr>
          <w:rFonts w:asciiTheme="minorHAnsi" w:hAnsiTheme="minorHAnsi" w:cstheme="minorHAnsi"/>
          <w:color w:val="002060"/>
        </w:rPr>
        <w:t xml:space="preserve"> de sélection et de gestion des contenus </w:t>
      </w:r>
      <w:r w:rsidR="0091362A" w:rsidRPr="00075905">
        <w:rPr>
          <w:rFonts w:asciiTheme="minorHAnsi" w:hAnsiTheme="minorHAnsi" w:cstheme="minorHAnsi"/>
          <w:color w:val="002060"/>
        </w:rPr>
        <w:t>ou encore</w:t>
      </w:r>
      <w:r w:rsidR="003206FC" w:rsidRPr="00075905">
        <w:rPr>
          <w:rFonts w:asciiTheme="minorHAnsi" w:hAnsiTheme="minorHAnsi" w:cstheme="minorHAnsi"/>
          <w:color w:val="002060"/>
        </w:rPr>
        <w:t xml:space="preserve"> d’action culturelle ne sont pas </w:t>
      </w:r>
      <w:r w:rsidR="005F3279" w:rsidRPr="00075905">
        <w:rPr>
          <w:rFonts w:asciiTheme="minorHAnsi" w:hAnsiTheme="minorHAnsi" w:cstheme="minorHAnsi"/>
          <w:color w:val="002060"/>
        </w:rPr>
        <w:t xml:space="preserve">ou très confusément </w:t>
      </w:r>
      <w:r w:rsidR="003206FC" w:rsidRPr="00075905">
        <w:rPr>
          <w:rFonts w:asciiTheme="minorHAnsi" w:hAnsiTheme="minorHAnsi" w:cstheme="minorHAnsi"/>
          <w:color w:val="002060"/>
        </w:rPr>
        <w:t>perçus</w:t>
      </w:r>
      <w:r w:rsidR="00831D2B" w:rsidRPr="00075905">
        <w:rPr>
          <w:rFonts w:asciiTheme="minorHAnsi" w:hAnsiTheme="minorHAnsi" w:cstheme="minorHAnsi"/>
          <w:color w:val="002060"/>
        </w:rPr>
        <w:t xml:space="preserve">, </w:t>
      </w:r>
      <w:r w:rsidR="0091362A" w:rsidRPr="00075905">
        <w:rPr>
          <w:rFonts w:asciiTheme="minorHAnsi" w:hAnsiTheme="minorHAnsi" w:cstheme="minorHAnsi"/>
          <w:color w:val="002060"/>
        </w:rPr>
        <w:t xml:space="preserve">et </w:t>
      </w:r>
      <w:r w:rsidR="00067F5D" w:rsidRPr="00075905">
        <w:rPr>
          <w:rFonts w:asciiTheme="minorHAnsi" w:hAnsiTheme="minorHAnsi" w:cstheme="minorHAnsi"/>
          <w:color w:val="002060"/>
        </w:rPr>
        <w:t xml:space="preserve">encore moins </w:t>
      </w:r>
      <w:r w:rsidR="001206F8" w:rsidRPr="00075905">
        <w:rPr>
          <w:rFonts w:asciiTheme="minorHAnsi" w:hAnsiTheme="minorHAnsi" w:cstheme="minorHAnsi"/>
          <w:color w:val="002060"/>
        </w:rPr>
        <w:t>no</w:t>
      </w:r>
      <w:r w:rsidR="00831D2B" w:rsidRPr="00075905">
        <w:rPr>
          <w:rFonts w:asciiTheme="minorHAnsi" w:hAnsiTheme="minorHAnsi" w:cstheme="minorHAnsi"/>
          <w:color w:val="002060"/>
        </w:rPr>
        <w:t xml:space="preserve">s </w:t>
      </w:r>
      <w:r w:rsidR="0091362A" w:rsidRPr="00075905">
        <w:rPr>
          <w:rFonts w:asciiTheme="minorHAnsi" w:hAnsiTheme="minorHAnsi" w:cstheme="minorHAnsi"/>
          <w:color w:val="002060"/>
        </w:rPr>
        <w:t>fonctions managériales</w:t>
      </w:r>
      <w:r w:rsidR="005E1798">
        <w:rPr>
          <w:rFonts w:asciiTheme="minorHAnsi" w:hAnsiTheme="minorHAnsi" w:cstheme="minorHAnsi"/>
          <w:color w:val="002060"/>
        </w:rPr>
        <w:t>, rédactionnelles</w:t>
      </w:r>
      <w:r w:rsidR="0091362A" w:rsidRPr="00075905">
        <w:rPr>
          <w:rFonts w:asciiTheme="minorHAnsi" w:hAnsiTheme="minorHAnsi" w:cstheme="minorHAnsi"/>
          <w:color w:val="002060"/>
        </w:rPr>
        <w:t xml:space="preserve"> </w:t>
      </w:r>
      <w:r w:rsidR="00067F5D" w:rsidRPr="00075905">
        <w:rPr>
          <w:rFonts w:asciiTheme="minorHAnsi" w:hAnsiTheme="minorHAnsi" w:cstheme="minorHAnsi"/>
          <w:color w:val="002060"/>
        </w:rPr>
        <w:t>ou logistiques</w:t>
      </w:r>
      <w:r w:rsidR="003206FC" w:rsidRPr="00075905">
        <w:rPr>
          <w:rFonts w:asciiTheme="minorHAnsi" w:hAnsiTheme="minorHAnsi" w:cstheme="minorHAnsi"/>
          <w:color w:val="002060"/>
        </w:rPr>
        <w:t xml:space="preserve">. </w:t>
      </w:r>
    </w:p>
    <w:p w:rsidR="002E48B1" w:rsidRPr="00075905" w:rsidRDefault="003206FC" w:rsidP="005F3279">
      <w:pPr>
        <w:pStyle w:val="xmsonormal"/>
        <w:shd w:val="clear" w:color="auto" w:fill="FFFFFF"/>
        <w:spacing w:before="0" w:beforeAutospacing="0" w:after="0" w:afterAutospacing="0"/>
        <w:rPr>
          <w:rFonts w:asciiTheme="minorHAnsi" w:hAnsiTheme="minorHAnsi" w:cstheme="minorHAnsi"/>
          <w:color w:val="002060"/>
        </w:rPr>
      </w:pPr>
      <w:r w:rsidRPr="00075905">
        <w:rPr>
          <w:rFonts w:asciiTheme="minorHAnsi" w:hAnsiTheme="minorHAnsi" w:cstheme="minorHAnsi"/>
          <w:color w:val="002060"/>
        </w:rPr>
        <w:t>Autre représentation que</w:t>
      </w:r>
      <w:r w:rsidR="002E48B1" w:rsidRPr="00075905">
        <w:rPr>
          <w:rFonts w:asciiTheme="minorHAnsi" w:hAnsiTheme="minorHAnsi" w:cstheme="minorHAnsi"/>
          <w:color w:val="002060"/>
        </w:rPr>
        <w:t xml:space="preserve"> celle des élus, qui </w:t>
      </w:r>
      <w:r w:rsidR="00E63DBC" w:rsidRPr="00075905">
        <w:rPr>
          <w:rFonts w:asciiTheme="minorHAnsi" w:hAnsiTheme="minorHAnsi" w:cstheme="minorHAnsi"/>
          <w:color w:val="002060"/>
        </w:rPr>
        <w:t xml:space="preserve">nous perçoivent généralement comme des </w:t>
      </w:r>
      <w:r w:rsidRPr="00075905">
        <w:rPr>
          <w:rFonts w:asciiTheme="minorHAnsi" w:hAnsiTheme="minorHAnsi" w:cstheme="minorHAnsi"/>
          <w:color w:val="002060"/>
        </w:rPr>
        <w:t xml:space="preserve">intellos </w:t>
      </w:r>
      <w:r w:rsidR="00E63DBC" w:rsidRPr="00075905">
        <w:rPr>
          <w:rFonts w:asciiTheme="minorHAnsi" w:hAnsiTheme="minorHAnsi" w:cstheme="minorHAnsi"/>
          <w:color w:val="002060"/>
        </w:rPr>
        <w:t xml:space="preserve">plutôt </w:t>
      </w:r>
      <w:r w:rsidR="002E48B1" w:rsidRPr="00075905">
        <w:rPr>
          <w:rFonts w:asciiTheme="minorHAnsi" w:hAnsiTheme="minorHAnsi" w:cstheme="minorHAnsi"/>
          <w:color w:val="002060"/>
        </w:rPr>
        <w:t>hors sol ou d</w:t>
      </w:r>
      <w:r w:rsidR="00E63DBC" w:rsidRPr="00075905">
        <w:rPr>
          <w:rFonts w:asciiTheme="minorHAnsi" w:hAnsiTheme="minorHAnsi" w:cstheme="minorHAnsi"/>
          <w:color w:val="002060"/>
        </w:rPr>
        <w:t xml:space="preserve">es </w:t>
      </w:r>
      <w:r w:rsidR="002E48B1" w:rsidRPr="00075905">
        <w:rPr>
          <w:rFonts w:asciiTheme="minorHAnsi" w:hAnsiTheme="minorHAnsi" w:cstheme="minorHAnsi"/>
          <w:color w:val="002060"/>
        </w:rPr>
        <w:t xml:space="preserve">animateurs </w:t>
      </w:r>
      <w:r w:rsidR="005B54E1">
        <w:rPr>
          <w:rFonts w:asciiTheme="minorHAnsi" w:hAnsiTheme="minorHAnsi" w:cstheme="minorHAnsi"/>
          <w:color w:val="002060"/>
        </w:rPr>
        <w:t>socio-</w:t>
      </w:r>
      <w:r w:rsidR="002E48B1" w:rsidRPr="00075905">
        <w:rPr>
          <w:rFonts w:asciiTheme="minorHAnsi" w:hAnsiTheme="minorHAnsi" w:cstheme="minorHAnsi"/>
          <w:color w:val="002060"/>
        </w:rPr>
        <w:t>culturels</w:t>
      </w:r>
      <w:r w:rsidR="0091362A" w:rsidRPr="00075905">
        <w:rPr>
          <w:rFonts w:asciiTheme="minorHAnsi" w:hAnsiTheme="minorHAnsi" w:cstheme="minorHAnsi"/>
          <w:color w:val="002060"/>
        </w:rPr>
        <w:t>, et dans les 2 cas</w:t>
      </w:r>
      <w:r w:rsidR="003C5F51">
        <w:rPr>
          <w:rFonts w:asciiTheme="minorHAnsi" w:hAnsiTheme="minorHAnsi" w:cstheme="minorHAnsi"/>
          <w:color w:val="002060"/>
        </w:rPr>
        <w:t>,</w:t>
      </w:r>
      <w:r w:rsidR="0091362A" w:rsidRPr="00075905">
        <w:rPr>
          <w:rFonts w:asciiTheme="minorHAnsi" w:hAnsiTheme="minorHAnsi" w:cstheme="minorHAnsi"/>
          <w:color w:val="002060"/>
        </w:rPr>
        <w:t xml:space="preserve"> des agents</w:t>
      </w:r>
      <w:r w:rsidRPr="00075905">
        <w:rPr>
          <w:rFonts w:asciiTheme="minorHAnsi" w:hAnsiTheme="minorHAnsi" w:cstheme="minorHAnsi"/>
          <w:color w:val="002060"/>
        </w:rPr>
        <w:t xml:space="preserve"> </w:t>
      </w:r>
      <w:r w:rsidR="002B2AE2" w:rsidRPr="00075905">
        <w:rPr>
          <w:rFonts w:asciiTheme="minorHAnsi" w:hAnsiTheme="minorHAnsi" w:cstheme="minorHAnsi"/>
          <w:color w:val="002060"/>
        </w:rPr>
        <w:t>à tendance</w:t>
      </w:r>
      <w:r w:rsidR="0091362A" w:rsidRPr="00075905">
        <w:rPr>
          <w:rFonts w:asciiTheme="minorHAnsi" w:hAnsiTheme="minorHAnsi" w:cstheme="minorHAnsi"/>
          <w:color w:val="002060"/>
        </w:rPr>
        <w:t xml:space="preserve"> indépendantistes et </w:t>
      </w:r>
      <w:r w:rsidRPr="00075905">
        <w:rPr>
          <w:rFonts w:asciiTheme="minorHAnsi" w:hAnsiTheme="minorHAnsi" w:cstheme="minorHAnsi"/>
          <w:color w:val="002060"/>
        </w:rPr>
        <w:t>budgétivores</w:t>
      </w:r>
      <w:r w:rsidR="002E48B1" w:rsidRPr="00075905">
        <w:rPr>
          <w:rFonts w:asciiTheme="minorHAnsi" w:hAnsiTheme="minorHAnsi" w:cstheme="minorHAnsi"/>
          <w:color w:val="002060"/>
        </w:rPr>
        <w:t xml:space="preserve">. </w:t>
      </w:r>
      <w:r w:rsidR="00E16602">
        <w:rPr>
          <w:rFonts w:asciiTheme="minorHAnsi" w:hAnsiTheme="minorHAnsi" w:cstheme="minorHAnsi"/>
          <w:color w:val="002060"/>
        </w:rPr>
        <w:t>Bien que cette projection ne soit</w:t>
      </w:r>
      <w:r w:rsidR="005B54E1">
        <w:rPr>
          <w:rFonts w:asciiTheme="minorHAnsi" w:hAnsiTheme="minorHAnsi" w:cstheme="minorHAnsi"/>
          <w:color w:val="002060"/>
        </w:rPr>
        <w:t xml:space="preserve"> pas des plus flatteuse</w:t>
      </w:r>
      <w:r w:rsidR="00CD4AFB">
        <w:rPr>
          <w:rFonts w:asciiTheme="minorHAnsi" w:hAnsiTheme="minorHAnsi" w:cstheme="minorHAnsi"/>
          <w:color w:val="002060"/>
        </w:rPr>
        <w:t>s</w:t>
      </w:r>
      <w:r w:rsidR="005B54E1">
        <w:rPr>
          <w:rFonts w:asciiTheme="minorHAnsi" w:hAnsiTheme="minorHAnsi" w:cstheme="minorHAnsi"/>
          <w:color w:val="002060"/>
        </w:rPr>
        <w:t>,</w:t>
      </w:r>
      <w:r w:rsidR="00067F5D" w:rsidRPr="00075905">
        <w:rPr>
          <w:rFonts w:asciiTheme="minorHAnsi" w:hAnsiTheme="minorHAnsi" w:cstheme="minorHAnsi"/>
          <w:color w:val="002060"/>
        </w:rPr>
        <w:t xml:space="preserve"> </w:t>
      </w:r>
      <w:r w:rsidR="002B2AE2" w:rsidRPr="00075905">
        <w:rPr>
          <w:rFonts w:asciiTheme="minorHAnsi" w:hAnsiTheme="minorHAnsi" w:cstheme="minorHAnsi"/>
          <w:color w:val="002060"/>
        </w:rPr>
        <w:t>je tiens à dire qu’</w:t>
      </w:r>
      <w:r w:rsidR="005B54E1">
        <w:rPr>
          <w:rFonts w:asciiTheme="minorHAnsi" w:hAnsiTheme="minorHAnsi" w:cstheme="minorHAnsi"/>
          <w:color w:val="002060"/>
        </w:rPr>
        <w:t>elle</w:t>
      </w:r>
      <w:r w:rsidR="00067F5D" w:rsidRPr="00075905">
        <w:rPr>
          <w:rFonts w:asciiTheme="minorHAnsi" w:hAnsiTheme="minorHAnsi" w:cstheme="minorHAnsi"/>
          <w:color w:val="002060"/>
        </w:rPr>
        <w:t xml:space="preserve"> n’est pas </w:t>
      </w:r>
      <w:r w:rsidR="002B2AE2" w:rsidRPr="00075905">
        <w:rPr>
          <w:rFonts w:asciiTheme="minorHAnsi" w:hAnsiTheme="minorHAnsi" w:cstheme="minorHAnsi"/>
          <w:color w:val="002060"/>
        </w:rPr>
        <w:t xml:space="preserve">sans </w:t>
      </w:r>
      <w:r w:rsidR="00067F5D" w:rsidRPr="00075905">
        <w:rPr>
          <w:rFonts w:asciiTheme="minorHAnsi" w:hAnsiTheme="minorHAnsi" w:cstheme="minorHAnsi"/>
          <w:color w:val="002060"/>
        </w:rPr>
        <w:t>nous interroger sur la nature et la qualité de notre r</w:t>
      </w:r>
      <w:r w:rsidR="00075905">
        <w:rPr>
          <w:rFonts w:asciiTheme="minorHAnsi" w:hAnsiTheme="minorHAnsi" w:cstheme="minorHAnsi"/>
          <w:color w:val="002060"/>
        </w:rPr>
        <w:t xml:space="preserve">elation à la tutelle politique, </w:t>
      </w:r>
      <w:r w:rsidR="00DC5E2E">
        <w:rPr>
          <w:rFonts w:asciiTheme="minorHAnsi" w:hAnsiTheme="minorHAnsi" w:cstheme="minorHAnsi"/>
          <w:color w:val="002060"/>
        </w:rPr>
        <w:t>en</w:t>
      </w:r>
      <w:r w:rsidR="00075905">
        <w:rPr>
          <w:rFonts w:asciiTheme="minorHAnsi" w:hAnsiTheme="minorHAnsi" w:cstheme="minorHAnsi"/>
          <w:color w:val="002060"/>
        </w:rPr>
        <w:t xml:space="preserve"> </w:t>
      </w:r>
      <w:r w:rsidR="00DC5E2E">
        <w:rPr>
          <w:rFonts w:asciiTheme="minorHAnsi" w:hAnsiTheme="minorHAnsi" w:cstheme="minorHAnsi"/>
          <w:color w:val="002060"/>
        </w:rPr>
        <w:t>considérant</w:t>
      </w:r>
      <w:r w:rsidR="00075905">
        <w:rPr>
          <w:rFonts w:asciiTheme="minorHAnsi" w:hAnsiTheme="minorHAnsi" w:cstheme="minorHAnsi"/>
          <w:color w:val="002060"/>
        </w:rPr>
        <w:t xml:space="preserve"> que nous devons nous </w:t>
      </w:r>
      <w:r w:rsidR="005B54E1">
        <w:rPr>
          <w:rFonts w:asciiTheme="minorHAnsi" w:hAnsiTheme="minorHAnsi" w:cstheme="minorHAnsi"/>
          <w:color w:val="002060"/>
        </w:rPr>
        <w:t xml:space="preserve">en </w:t>
      </w:r>
      <w:r w:rsidR="00075905">
        <w:rPr>
          <w:rFonts w:asciiTheme="minorHAnsi" w:hAnsiTheme="minorHAnsi" w:cstheme="minorHAnsi"/>
          <w:color w:val="002060"/>
        </w:rPr>
        <w:t xml:space="preserve">rapprocher (dans une relation ou chacun prend sa juste place) plutôt que de </w:t>
      </w:r>
      <w:r w:rsidR="00DC5E2E">
        <w:rPr>
          <w:rFonts w:asciiTheme="minorHAnsi" w:hAnsiTheme="minorHAnsi" w:cstheme="minorHAnsi"/>
          <w:color w:val="002060"/>
        </w:rPr>
        <w:t xml:space="preserve">nous </w:t>
      </w:r>
      <w:r w:rsidR="005B54E1">
        <w:rPr>
          <w:rFonts w:asciiTheme="minorHAnsi" w:hAnsiTheme="minorHAnsi" w:cstheme="minorHAnsi"/>
          <w:color w:val="002060"/>
        </w:rPr>
        <w:t>en défier,</w:t>
      </w:r>
      <w:r w:rsidR="00075905">
        <w:rPr>
          <w:rFonts w:asciiTheme="minorHAnsi" w:hAnsiTheme="minorHAnsi" w:cstheme="minorHAnsi"/>
          <w:color w:val="002060"/>
        </w:rPr>
        <w:t xml:space="preserve"> comme c’est malheureusement </w:t>
      </w:r>
      <w:r w:rsidR="005B54E1">
        <w:rPr>
          <w:rFonts w:asciiTheme="minorHAnsi" w:hAnsiTheme="minorHAnsi" w:cstheme="minorHAnsi"/>
          <w:color w:val="002060"/>
        </w:rPr>
        <w:t>très majoritair</w:t>
      </w:r>
      <w:r w:rsidR="00075905">
        <w:rPr>
          <w:rFonts w:asciiTheme="minorHAnsi" w:hAnsiTheme="minorHAnsi" w:cstheme="minorHAnsi"/>
          <w:color w:val="002060"/>
        </w:rPr>
        <w:t>ement le cas.</w:t>
      </w:r>
    </w:p>
    <w:p w:rsidR="00E63DBC" w:rsidRPr="00075905" w:rsidRDefault="002E48B1" w:rsidP="005F3279">
      <w:pPr>
        <w:pStyle w:val="xmsonormal"/>
        <w:shd w:val="clear" w:color="auto" w:fill="FFFFFF"/>
        <w:spacing w:before="0" w:beforeAutospacing="0" w:after="0" w:afterAutospacing="0"/>
        <w:rPr>
          <w:rFonts w:asciiTheme="minorHAnsi" w:hAnsiTheme="minorHAnsi" w:cstheme="minorHAnsi"/>
          <w:color w:val="002060"/>
        </w:rPr>
      </w:pPr>
      <w:r w:rsidRPr="00075905">
        <w:rPr>
          <w:rFonts w:asciiTheme="minorHAnsi" w:hAnsiTheme="minorHAnsi" w:cstheme="minorHAnsi"/>
          <w:color w:val="002060"/>
        </w:rPr>
        <w:t xml:space="preserve">Enfin, en tant que membre des jurys de concours, je ne manque pas de poser à l’oral cette question </w:t>
      </w:r>
      <w:r w:rsidR="005F3279" w:rsidRPr="00075905">
        <w:rPr>
          <w:rFonts w:asciiTheme="minorHAnsi" w:hAnsiTheme="minorHAnsi" w:cstheme="minorHAnsi"/>
          <w:color w:val="002060"/>
        </w:rPr>
        <w:t xml:space="preserve">pour moi </w:t>
      </w:r>
      <w:r w:rsidRPr="00075905">
        <w:rPr>
          <w:rFonts w:asciiTheme="minorHAnsi" w:hAnsiTheme="minorHAnsi" w:cstheme="minorHAnsi"/>
          <w:color w:val="002060"/>
        </w:rPr>
        <w:t>élémentaire « </w:t>
      </w:r>
      <w:r w:rsidR="00004FE9" w:rsidRPr="00004FE9">
        <w:rPr>
          <w:rFonts w:asciiTheme="minorHAnsi" w:hAnsiTheme="minorHAnsi" w:cstheme="minorHAnsi"/>
          <w:i/>
          <w:color w:val="002060"/>
        </w:rPr>
        <w:t>C</w:t>
      </w:r>
      <w:r w:rsidRPr="00004FE9">
        <w:rPr>
          <w:rFonts w:asciiTheme="minorHAnsi" w:hAnsiTheme="minorHAnsi" w:cstheme="minorHAnsi"/>
          <w:i/>
          <w:color w:val="002060"/>
        </w:rPr>
        <w:t xml:space="preserve">’est quoi </w:t>
      </w:r>
      <w:r w:rsidR="005B54E1" w:rsidRPr="00004FE9">
        <w:rPr>
          <w:rFonts w:asciiTheme="minorHAnsi" w:hAnsiTheme="minorHAnsi" w:cstheme="minorHAnsi"/>
          <w:i/>
          <w:color w:val="002060"/>
        </w:rPr>
        <w:t xml:space="preserve">pour vous </w:t>
      </w:r>
      <w:r w:rsidR="0091362A" w:rsidRPr="00004FE9">
        <w:rPr>
          <w:rFonts w:asciiTheme="minorHAnsi" w:hAnsiTheme="minorHAnsi" w:cstheme="minorHAnsi"/>
          <w:i/>
          <w:color w:val="002060"/>
        </w:rPr>
        <w:t>le métier de</w:t>
      </w:r>
      <w:r w:rsidRPr="00004FE9">
        <w:rPr>
          <w:rFonts w:asciiTheme="minorHAnsi" w:hAnsiTheme="minorHAnsi" w:cstheme="minorHAnsi"/>
          <w:i/>
          <w:color w:val="002060"/>
        </w:rPr>
        <w:t xml:space="preserve"> bibliothécaire aujourd’hui ? </w:t>
      </w:r>
      <w:r w:rsidRPr="00075905">
        <w:rPr>
          <w:rFonts w:asciiTheme="minorHAnsi" w:hAnsiTheme="minorHAnsi" w:cstheme="minorHAnsi"/>
          <w:color w:val="002060"/>
        </w:rPr>
        <w:t>»</w:t>
      </w:r>
      <w:r w:rsidR="005F3279" w:rsidRPr="00075905">
        <w:rPr>
          <w:rFonts w:asciiTheme="minorHAnsi" w:hAnsiTheme="minorHAnsi" w:cstheme="minorHAnsi"/>
          <w:i/>
          <w:iCs/>
          <w:color w:val="002060"/>
        </w:rPr>
        <w:t xml:space="preserve">, </w:t>
      </w:r>
      <w:r w:rsidR="00A755EA" w:rsidRPr="00075905">
        <w:rPr>
          <w:rFonts w:asciiTheme="minorHAnsi" w:hAnsiTheme="minorHAnsi" w:cstheme="minorHAnsi"/>
          <w:iCs/>
          <w:color w:val="002060"/>
        </w:rPr>
        <w:t>et cette</w:t>
      </w:r>
      <w:r w:rsidR="00A755EA" w:rsidRPr="00075905">
        <w:rPr>
          <w:rFonts w:asciiTheme="minorHAnsi" w:hAnsiTheme="minorHAnsi" w:cstheme="minorHAnsi"/>
          <w:i/>
          <w:iCs/>
          <w:color w:val="002060"/>
        </w:rPr>
        <w:t xml:space="preserve"> </w:t>
      </w:r>
      <w:r w:rsidRPr="00075905">
        <w:rPr>
          <w:rFonts w:asciiTheme="minorHAnsi" w:hAnsiTheme="minorHAnsi" w:cstheme="minorHAnsi"/>
          <w:color w:val="002060"/>
        </w:rPr>
        <w:t xml:space="preserve">question génère </w:t>
      </w:r>
      <w:r w:rsidR="005F3279" w:rsidRPr="00075905">
        <w:rPr>
          <w:rFonts w:asciiTheme="minorHAnsi" w:hAnsiTheme="minorHAnsi" w:cstheme="minorHAnsi"/>
          <w:color w:val="002060"/>
        </w:rPr>
        <w:t xml:space="preserve">le plus </w:t>
      </w:r>
      <w:r w:rsidRPr="00075905">
        <w:rPr>
          <w:rFonts w:asciiTheme="minorHAnsi" w:hAnsiTheme="minorHAnsi" w:cstheme="minorHAnsi"/>
          <w:color w:val="002060"/>
        </w:rPr>
        <w:t xml:space="preserve">souvent </w:t>
      </w:r>
      <w:r w:rsidR="00E63DBC" w:rsidRPr="00075905">
        <w:rPr>
          <w:rFonts w:asciiTheme="minorHAnsi" w:hAnsiTheme="minorHAnsi" w:cstheme="minorHAnsi"/>
          <w:color w:val="002060"/>
        </w:rPr>
        <w:t>un temps</w:t>
      </w:r>
      <w:r w:rsidRPr="00075905">
        <w:rPr>
          <w:rFonts w:asciiTheme="minorHAnsi" w:hAnsiTheme="minorHAnsi" w:cstheme="minorHAnsi"/>
          <w:color w:val="002060"/>
        </w:rPr>
        <w:t xml:space="preserve"> d’</w:t>
      </w:r>
      <w:r w:rsidR="002A1FF0" w:rsidRPr="00075905">
        <w:rPr>
          <w:rFonts w:asciiTheme="minorHAnsi" w:hAnsiTheme="minorHAnsi" w:cstheme="minorHAnsi"/>
          <w:color w:val="002060"/>
        </w:rPr>
        <w:t xml:space="preserve">hésitation </w:t>
      </w:r>
      <w:r w:rsidRPr="00075905">
        <w:rPr>
          <w:rFonts w:asciiTheme="minorHAnsi" w:hAnsiTheme="minorHAnsi" w:cstheme="minorHAnsi"/>
          <w:color w:val="002060"/>
        </w:rPr>
        <w:t>et</w:t>
      </w:r>
      <w:r w:rsidR="00DC5E2E">
        <w:rPr>
          <w:rFonts w:asciiTheme="minorHAnsi" w:hAnsiTheme="minorHAnsi" w:cstheme="minorHAnsi"/>
          <w:color w:val="002060"/>
        </w:rPr>
        <w:t xml:space="preserve">, </w:t>
      </w:r>
      <w:r w:rsidRPr="00075905">
        <w:rPr>
          <w:rFonts w:asciiTheme="minorHAnsi" w:hAnsiTheme="minorHAnsi" w:cstheme="minorHAnsi"/>
          <w:color w:val="002060"/>
        </w:rPr>
        <w:t>au final</w:t>
      </w:r>
      <w:r w:rsidR="00DC5E2E">
        <w:rPr>
          <w:rFonts w:asciiTheme="minorHAnsi" w:hAnsiTheme="minorHAnsi" w:cstheme="minorHAnsi"/>
          <w:color w:val="002060"/>
        </w:rPr>
        <w:t>,</w:t>
      </w:r>
      <w:r w:rsidRPr="00075905">
        <w:rPr>
          <w:rFonts w:asciiTheme="minorHAnsi" w:hAnsiTheme="minorHAnsi" w:cstheme="minorHAnsi"/>
          <w:color w:val="002060"/>
        </w:rPr>
        <w:t xml:space="preserve"> une </w:t>
      </w:r>
      <w:r w:rsidR="005F3279" w:rsidRPr="00075905">
        <w:rPr>
          <w:rFonts w:asciiTheme="minorHAnsi" w:hAnsiTheme="minorHAnsi" w:cstheme="minorHAnsi"/>
          <w:color w:val="002060"/>
        </w:rPr>
        <w:t xml:space="preserve">réponse </w:t>
      </w:r>
      <w:r w:rsidR="00067F5D" w:rsidRPr="00075905">
        <w:rPr>
          <w:rFonts w:asciiTheme="minorHAnsi" w:hAnsiTheme="minorHAnsi" w:cstheme="minorHAnsi"/>
          <w:color w:val="002060"/>
        </w:rPr>
        <w:t>soit</w:t>
      </w:r>
      <w:r w:rsidR="00A755EA" w:rsidRPr="00075905">
        <w:rPr>
          <w:rFonts w:asciiTheme="minorHAnsi" w:hAnsiTheme="minorHAnsi" w:cstheme="minorHAnsi"/>
          <w:color w:val="002060"/>
        </w:rPr>
        <w:t xml:space="preserve"> </w:t>
      </w:r>
      <w:r w:rsidR="00E63DBC" w:rsidRPr="00075905">
        <w:rPr>
          <w:rFonts w:asciiTheme="minorHAnsi" w:hAnsiTheme="minorHAnsi" w:cstheme="minorHAnsi"/>
          <w:color w:val="002060"/>
        </w:rPr>
        <w:t xml:space="preserve">convenue </w:t>
      </w:r>
      <w:r w:rsidR="0091362A" w:rsidRPr="00075905">
        <w:rPr>
          <w:rFonts w:asciiTheme="minorHAnsi" w:hAnsiTheme="minorHAnsi" w:cstheme="minorHAnsi"/>
          <w:color w:val="002060"/>
        </w:rPr>
        <w:t>(</w:t>
      </w:r>
      <w:r w:rsidR="001F598B">
        <w:rPr>
          <w:rFonts w:asciiTheme="minorHAnsi" w:hAnsiTheme="minorHAnsi" w:cstheme="minorHAnsi"/>
          <w:color w:val="002060"/>
        </w:rPr>
        <w:t>« </w:t>
      </w:r>
      <w:r w:rsidR="0091362A" w:rsidRPr="00075905">
        <w:rPr>
          <w:rFonts w:asciiTheme="minorHAnsi" w:hAnsiTheme="minorHAnsi" w:cstheme="minorHAnsi"/>
          <w:i/>
          <w:color w:val="002060"/>
        </w:rPr>
        <w:t>un professionnel du livre et de la culture</w:t>
      </w:r>
      <w:r w:rsidR="00855C3F">
        <w:rPr>
          <w:rFonts w:asciiTheme="minorHAnsi" w:hAnsiTheme="minorHAnsi" w:cstheme="minorHAnsi"/>
          <w:i/>
          <w:color w:val="002060"/>
        </w:rPr>
        <w:t>…</w:t>
      </w:r>
      <w:r w:rsidR="001F598B">
        <w:rPr>
          <w:rFonts w:asciiTheme="minorHAnsi" w:hAnsiTheme="minorHAnsi" w:cstheme="minorHAnsi"/>
          <w:i/>
          <w:color w:val="002060"/>
        </w:rPr>
        <w:t> »</w:t>
      </w:r>
      <w:r w:rsidR="0091362A" w:rsidRPr="00075905">
        <w:rPr>
          <w:rFonts w:asciiTheme="minorHAnsi" w:hAnsiTheme="minorHAnsi" w:cstheme="minorHAnsi"/>
          <w:color w:val="002060"/>
        </w:rPr>
        <w:t xml:space="preserve">) </w:t>
      </w:r>
      <w:r w:rsidR="00067F5D" w:rsidRPr="00075905">
        <w:rPr>
          <w:rFonts w:asciiTheme="minorHAnsi" w:hAnsiTheme="minorHAnsi" w:cstheme="minorHAnsi"/>
          <w:color w:val="002060"/>
        </w:rPr>
        <w:t>soit</w:t>
      </w:r>
      <w:r w:rsidR="00E63DBC" w:rsidRPr="00075905">
        <w:rPr>
          <w:rFonts w:asciiTheme="minorHAnsi" w:hAnsiTheme="minorHAnsi" w:cstheme="minorHAnsi"/>
          <w:color w:val="002060"/>
        </w:rPr>
        <w:t xml:space="preserve"> </w:t>
      </w:r>
      <w:r w:rsidR="005F3279" w:rsidRPr="00075905">
        <w:rPr>
          <w:rFonts w:asciiTheme="minorHAnsi" w:hAnsiTheme="minorHAnsi" w:cstheme="minorHAnsi"/>
          <w:color w:val="002060"/>
        </w:rPr>
        <w:t>confuse</w:t>
      </w:r>
      <w:r w:rsidR="005B54E1">
        <w:rPr>
          <w:rFonts w:asciiTheme="minorHAnsi" w:hAnsiTheme="minorHAnsi" w:cstheme="minorHAnsi"/>
          <w:color w:val="002060"/>
        </w:rPr>
        <w:t>,</w:t>
      </w:r>
      <w:r w:rsidR="005F3279" w:rsidRPr="00075905">
        <w:rPr>
          <w:rFonts w:asciiTheme="minorHAnsi" w:hAnsiTheme="minorHAnsi" w:cstheme="minorHAnsi"/>
          <w:color w:val="002060"/>
        </w:rPr>
        <w:t xml:space="preserve"> </w:t>
      </w:r>
      <w:r w:rsidR="00A755EA" w:rsidRPr="00075905">
        <w:rPr>
          <w:rFonts w:asciiTheme="minorHAnsi" w:hAnsiTheme="minorHAnsi" w:cstheme="minorHAnsi"/>
          <w:color w:val="002060"/>
        </w:rPr>
        <w:t>mais</w:t>
      </w:r>
      <w:r w:rsidR="0091362A" w:rsidRPr="00075905">
        <w:rPr>
          <w:rFonts w:asciiTheme="minorHAnsi" w:hAnsiTheme="minorHAnsi" w:cstheme="minorHAnsi"/>
          <w:color w:val="002060"/>
        </w:rPr>
        <w:t xml:space="preserve"> </w:t>
      </w:r>
      <w:r w:rsidR="005F3279" w:rsidRPr="00075905">
        <w:rPr>
          <w:rFonts w:asciiTheme="minorHAnsi" w:hAnsiTheme="minorHAnsi" w:cstheme="minorHAnsi"/>
          <w:color w:val="002060"/>
        </w:rPr>
        <w:t xml:space="preserve">qui dit </w:t>
      </w:r>
      <w:r w:rsidR="00A755EA" w:rsidRPr="00075905">
        <w:rPr>
          <w:rFonts w:asciiTheme="minorHAnsi" w:hAnsiTheme="minorHAnsi" w:cstheme="minorHAnsi"/>
          <w:color w:val="002060"/>
        </w:rPr>
        <w:t xml:space="preserve">bien </w:t>
      </w:r>
      <w:r w:rsidR="002A1FF0" w:rsidRPr="00075905">
        <w:rPr>
          <w:rFonts w:asciiTheme="minorHAnsi" w:hAnsiTheme="minorHAnsi" w:cstheme="minorHAnsi"/>
          <w:color w:val="002060"/>
        </w:rPr>
        <w:t xml:space="preserve">la difficulté à appréhender </w:t>
      </w:r>
      <w:r w:rsidR="00A755EA" w:rsidRPr="00075905">
        <w:rPr>
          <w:rFonts w:asciiTheme="minorHAnsi" w:hAnsiTheme="minorHAnsi" w:cstheme="minorHAnsi"/>
          <w:color w:val="002060"/>
        </w:rPr>
        <w:t>le</w:t>
      </w:r>
      <w:r w:rsidR="005F3279" w:rsidRPr="00075905">
        <w:rPr>
          <w:rFonts w:asciiTheme="minorHAnsi" w:hAnsiTheme="minorHAnsi" w:cstheme="minorHAnsi"/>
          <w:color w:val="002060"/>
        </w:rPr>
        <w:t xml:space="preserve"> métier</w:t>
      </w:r>
      <w:r w:rsidR="00A755EA" w:rsidRPr="00075905">
        <w:rPr>
          <w:rFonts w:asciiTheme="minorHAnsi" w:hAnsiTheme="minorHAnsi" w:cstheme="minorHAnsi"/>
          <w:color w:val="002060"/>
        </w:rPr>
        <w:t xml:space="preserve"> dans sa réalité à la fois concrète et protéiforme</w:t>
      </w:r>
      <w:r w:rsidR="005F3279" w:rsidRPr="00075905">
        <w:rPr>
          <w:rFonts w:asciiTheme="minorHAnsi" w:hAnsiTheme="minorHAnsi" w:cstheme="minorHAnsi"/>
          <w:color w:val="002060"/>
        </w:rPr>
        <w:t xml:space="preserve">, y compris </w:t>
      </w:r>
      <w:r w:rsidR="00DC5E2E">
        <w:rPr>
          <w:rFonts w:asciiTheme="minorHAnsi" w:hAnsiTheme="minorHAnsi" w:cstheme="minorHAnsi"/>
          <w:color w:val="002060"/>
        </w:rPr>
        <w:t>venant de</w:t>
      </w:r>
      <w:r w:rsidR="005F3279" w:rsidRPr="00075905">
        <w:rPr>
          <w:rFonts w:asciiTheme="minorHAnsi" w:hAnsiTheme="minorHAnsi" w:cstheme="minorHAnsi"/>
          <w:color w:val="002060"/>
        </w:rPr>
        <w:t xml:space="preserve"> ceux qui ambitionnent de l’exercer.</w:t>
      </w:r>
    </w:p>
    <w:p w:rsidR="00506631" w:rsidRPr="00075905" w:rsidRDefault="00E63DBC" w:rsidP="005F3279">
      <w:pPr>
        <w:pStyle w:val="xmsonormal"/>
        <w:shd w:val="clear" w:color="auto" w:fill="FFFFFF"/>
        <w:spacing w:before="0" w:beforeAutospacing="0" w:after="0" w:afterAutospacing="0"/>
        <w:rPr>
          <w:rFonts w:asciiTheme="minorHAnsi" w:hAnsiTheme="minorHAnsi" w:cstheme="minorHAnsi"/>
          <w:color w:val="002060"/>
        </w:rPr>
      </w:pPr>
      <w:r w:rsidRPr="00075905">
        <w:rPr>
          <w:rFonts w:asciiTheme="minorHAnsi" w:hAnsiTheme="minorHAnsi" w:cstheme="minorHAnsi"/>
          <w:color w:val="002060"/>
        </w:rPr>
        <w:t xml:space="preserve">Pour faire le lien avec le </w:t>
      </w:r>
      <w:r w:rsidRPr="00744755">
        <w:rPr>
          <w:rFonts w:asciiTheme="minorHAnsi" w:hAnsiTheme="minorHAnsi" w:cstheme="minorHAnsi"/>
          <w:b/>
          <w:color w:val="002060"/>
        </w:rPr>
        <w:t>3</w:t>
      </w:r>
      <w:r w:rsidRPr="00744755">
        <w:rPr>
          <w:rFonts w:asciiTheme="minorHAnsi" w:hAnsiTheme="minorHAnsi" w:cstheme="minorHAnsi"/>
          <w:b/>
          <w:color w:val="002060"/>
          <w:vertAlign w:val="superscript"/>
        </w:rPr>
        <w:t>ème</w:t>
      </w:r>
      <w:r w:rsidRPr="00744755">
        <w:rPr>
          <w:rFonts w:asciiTheme="minorHAnsi" w:hAnsiTheme="minorHAnsi" w:cstheme="minorHAnsi"/>
          <w:b/>
          <w:color w:val="002060"/>
        </w:rPr>
        <w:t xml:space="preserve"> lieu</w:t>
      </w:r>
      <w:r w:rsidRPr="00075905">
        <w:rPr>
          <w:rFonts w:asciiTheme="minorHAnsi" w:hAnsiTheme="minorHAnsi" w:cstheme="minorHAnsi"/>
          <w:color w:val="002060"/>
        </w:rPr>
        <w:t>, j</w:t>
      </w:r>
      <w:r w:rsidR="00F84D2F" w:rsidRPr="00075905">
        <w:rPr>
          <w:rFonts w:asciiTheme="minorHAnsi" w:hAnsiTheme="minorHAnsi" w:cstheme="minorHAnsi"/>
          <w:color w:val="002060"/>
        </w:rPr>
        <w:t>’observe</w:t>
      </w:r>
      <w:r w:rsidR="00907877" w:rsidRPr="00075905">
        <w:rPr>
          <w:rFonts w:asciiTheme="minorHAnsi" w:hAnsiTheme="minorHAnsi" w:cstheme="minorHAnsi"/>
          <w:color w:val="002060"/>
        </w:rPr>
        <w:t xml:space="preserve"> que si </w:t>
      </w:r>
      <w:r w:rsidRPr="00075905">
        <w:rPr>
          <w:rFonts w:asciiTheme="minorHAnsi" w:hAnsiTheme="minorHAnsi" w:cstheme="minorHAnsi"/>
          <w:color w:val="002060"/>
        </w:rPr>
        <w:t>c</w:t>
      </w:r>
      <w:r w:rsidR="00907877" w:rsidRPr="00075905">
        <w:rPr>
          <w:rFonts w:asciiTheme="minorHAnsi" w:hAnsiTheme="minorHAnsi" w:cstheme="minorHAnsi"/>
          <w:color w:val="002060"/>
        </w:rPr>
        <w:t xml:space="preserve">e concept </w:t>
      </w:r>
      <w:r w:rsidR="00C32CB0" w:rsidRPr="00075905">
        <w:rPr>
          <w:rFonts w:asciiTheme="minorHAnsi" w:hAnsiTheme="minorHAnsi" w:cstheme="minorHAnsi"/>
          <w:color w:val="002060"/>
        </w:rPr>
        <w:t xml:space="preserve">a eu pour effet positif de </w:t>
      </w:r>
      <w:r w:rsidR="00C32CB0" w:rsidRPr="00855C3F">
        <w:rPr>
          <w:rFonts w:asciiTheme="minorHAnsi" w:hAnsiTheme="minorHAnsi" w:cstheme="minorHAnsi"/>
          <w:b/>
          <w:color w:val="002060"/>
        </w:rPr>
        <w:t>mobiliser un peu plus l’attention des bibliothécaires sur l’usager</w:t>
      </w:r>
      <w:r w:rsidR="00F84D2F" w:rsidRPr="00075905">
        <w:rPr>
          <w:rFonts w:asciiTheme="minorHAnsi" w:hAnsiTheme="minorHAnsi" w:cstheme="minorHAnsi"/>
          <w:color w:val="002060"/>
        </w:rPr>
        <w:t xml:space="preserve"> (et je tiens toujours </w:t>
      </w:r>
      <w:r w:rsidR="00075905">
        <w:rPr>
          <w:rFonts w:asciiTheme="minorHAnsi" w:hAnsiTheme="minorHAnsi" w:cstheme="minorHAnsi"/>
          <w:color w:val="002060"/>
        </w:rPr>
        <w:t xml:space="preserve">pour ma part </w:t>
      </w:r>
      <w:r w:rsidR="00F84D2F" w:rsidRPr="00075905">
        <w:rPr>
          <w:rFonts w:asciiTheme="minorHAnsi" w:hAnsiTheme="minorHAnsi" w:cstheme="minorHAnsi"/>
          <w:color w:val="002060"/>
        </w:rPr>
        <w:t>à rappeler</w:t>
      </w:r>
      <w:r w:rsidR="00075905">
        <w:rPr>
          <w:rFonts w:asciiTheme="minorHAnsi" w:hAnsiTheme="minorHAnsi" w:cstheme="minorHAnsi"/>
          <w:color w:val="002060"/>
        </w:rPr>
        <w:t>,</w:t>
      </w:r>
      <w:r w:rsidR="00F84D2F" w:rsidRPr="00075905">
        <w:rPr>
          <w:rFonts w:asciiTheme="minorHAnsi" w:hAnsiTheme="minorHAnsi" w:cstheme="minorHAnsi"/>
          <w:color w:val="002060"/>
        </w:rPr>
        <w:t xml:space="preserve"> dans mes formations consacrées aux politiques documentaires</w:t>
      </w:r>
      <w:r w:rsidR="00075905">
        <w:rPr>
          <w:rFonts w:asciiTheme="minorHAnsi" w:hAnsiTheme="minorHAnsi" w:cstheme="minorHAnsi"/>
          <w:color w:val="002060"/>
        </w:rPr>
        <w:t>,</w:t>
      </w:r>
      <w:r w:rsidR="00F84D2F" w:rsidRPr="00075905">
        <w:rPr>
          <w:rFonts w:asciiTheme="minorHAnsi" w:hAnsiTheme="minorHAnsi" w:cstheme="minorHAnsi"/>
          <w:color w:val="002060"/>
        </w:rPr>
        <w:t xml:space="preserve"> que la bibliothèque n’a pas seulement pour fonction de vivre </w:t>
      </w:r>
      <w:r w:rsidR="00067F5D" w:rsidRPr="00075905">
        <w:rPr>
          <w:rFonts w:asciiTheme="minorHAnsi" w:hAnsiTheme="minorHAnsi" w:cstheme="minorHAnsi"/>
          <w:color w:val="002060"/>
        </w:rPr>
        <w:t xml:space="preserve">avec </w:t>
      </w:r>
      <w:r w:rsidR="00075905">
        <w:rPr>
          <w:rFonts w:asciiTheme="minorHAnsi" w:hAnsiTheme="minorHAnsi" w:cstheme="minorHAnsi"/>
          <w:color w:val="002060"/>
        </w:rPr>
        <w:t>d</w:t>
      </w:r>
      <w:r w:rsidR="00F84D2F" w:rsidRPr="00075905">
        <w:rPr>
          <w:rFonts w:asciiTheme="minorHAnsi" w:hAnsiTheme="minorHAnsi" w:cstheme="minorHAnsi"/>
          <w:color w:val="002060"/>
        </w:rPr>
        <w:t xml:space="preserve">es collections mais </w:t>
      </w:r>
      <w:r w:rsidR="00D72B57" w:rsidRPr="00075905">
        <w:rPr>
          <w:rFonts w:asciiTheme="minorHAnsi" w:hAnsiTheme="minorHAnsi" w:cstheme="minorHAnsi"/>
          <w:color w:val="002060"/>
        </w:rPr>
        <w:t xml:space="preserve">avec </w:t>
      </w:r>
      <w:r w:rsidR="00A755EA" w:rsidRPr="00075905">
        <w:rPr>
          <w:rFonts w:asciiTheme="minorHAnsi" w:hAnsiTheme="minorHAnsi" w:cstheme="minorHAnsi"/>
          <w:color w:val="002060"/>
        </w:rPr>
        <w:t xml:space="preserve">aussi </w:t>
      </w:r>
      <w:r w:rsidR="00067F5D" w:rsidRPr="00075905">
        <w:rPr>
          <w:rFonts w:asciiTheme="minorHAnsi" w:hAnsiTheme="minorHAnsi" w:cstheme="minorHAnsi"/>
          <w:color w:val="002060"/>
        </w:rPr>
        <w:t xml:space="preserve">avec </w:t>
      </w:r>
      <w:r w:rsidR="00075905">
        <w:rPr>
          <w:rFonts w:asciiTheme="minorHAnsi" w:hAnsiTheme="minorHAnsi" w:cstheme="minorHAnsi"/>
          <w:color w:val="002060"/>
        </w:rPr>
        <w:t>d</w:t>
      </w:r>
      <w:r w:rsidR="00F84D2F" w:rsidRPr="00075905">
        <w:rPr>
          <w:rFonts w:asciiTheme="minorHAnsi" w:hAnsiTheme="minorHAnsi" w:cstheme="minorHAnsi"/>
          <w:color w:val="002060"/>
        </w:rPr>
        <w:t>es publics)</w:t>
      </w:r>
      <w:r w:rsidR="00C32CB0" w:rsidRPr="00075905">
        <w:rPr>
          <w:rFonts w:asciiTheme="minorHAnsi" w:hAnsiTheme="minorHAnsi" w:cstheme="minorHAnsi"/>
          <w:color w:val="002060"/>
        </w:rPr>
        <w:t xml:space="preserve">, </w:t>
      </w:r>
      <w:r w:rsidR="00D72B57" w:rsidRPr="00075905">
        <w:rPr>
          <w:rFonts w:asciiTheme="minorHAnsi" w:hAnsiTheme="minorHAnsi" w:cstheme="minorHAnsi"/>
          <w:color w:val="002060"/>
        </w:rPr>
        <w:t>le concept de 3</w:t>
      </w:r>
      <w:r w:rsidR="00D72B57" w:rsidRPr="00075905">
        <w:rPr>
          <w:rFonts w:asciiTheme="minorHAnsi" w:hAnsiTheme="minorHAnsi" w:cstheme="minorHAnsi"/>
          <w:color w:val="002060"/>
          <w:vertAlign w:val="superscript"/>
        </w:rPr>
        <w:t>ème</w:t>
      </w:r>
      <w:r w:rsidR="00D72B57" w:rsidRPr="00075905">
        <w:rPr>
          <w:rFonts w:asciiTheme="minorHAnsi" w:hAnsiTheme="minorHAnsi" w:cstheme="minorHAnsi"/>
          <w:color w:val="002060"/>
        </w:rPr>
        <w:t xml:space="preserve"> lieu </w:t>
      </w:r>
      <w:r w:rsidR="00C32CB0" w:rsidRPr="00075905">
        <w:rPr>
          <w:rFonts w:asciiTheme="minorHAnsi" w:hAnsiTheme="minorHAnsi" w:cstheme="minorHAnsi"/>
          <w:color w:val="002060"/>
        </w:rPr>
        <w:t xml:space="preserve">a </w:t>
      </w:r>
      <w:r w:rsidR="00456B8F">
        <w:rPr>
          <w:rFonts w:asciiTheme="minorHAnsi" w:hAnsiTheme="minorHAnsi" w:cstheme="minorHAnsi"/>
          <w:color w:val="002060"/>
        </w:rPr>
        <w:t>dans un même</w:t>
      </w:r>
      <w:r w:rsidR="00456B8F" w:rsidRPr="00456B8F">
        <w:rPr>
          <w:rFonts w:asciiTheme="minorHAnsi" w:hAnsiTheme="minorHAnsi" w:cstheme="minorHAnsi"/>
          <w:color w:val="002060"/>
        </w:rPr>
        <w:t xml:space="preserve"> </w:t>
      </w:r>
      <w:r w:rsidR="00DC5E2E">
        <w:rPr>
          <w:rFonts w:asciiTheme="minorHAnsi" w:hAnsiTheme="minorHAnsi" w:cstheme="minorHAnsi"/>
          <w:color w:val="002060"/>
        </w:rPr>
        <w:t xml:space="preserve">temps </w:t>
      </w:r>
      <w:r w:rsidR="00456B8F" w:rsidRPr="00075905">
        <w:rPr>
          <w:rFonts w:asciiTheme="minorHAnsi" w:hAnsiTheme="minorHAnsi" w:cstheme="minorHAnsi"/>
          <w:color w:val="002060"/>
        </w:rPr>
        <w:t>contribué</w:t>
      </w:r>
      <w:r w:rsidR="00C32CB0" w:rsidRPr="00075905">
        <w:rPr>
          <w:rFonts w:asciiTheme="minorHAnsi" w:hAnsiTheme="minorHAnsi" w:cstheme="minorHAnsi"/>
          <w:color w:val="002060"/>
        </w:rPr>
        <w:t xml:space="preserve"> </w:t>
      </w:r>
      <w:r w:rsidR="00A755EA" w:rsidRPr="00075905">
        <w:rPr>
          <w:rFonts w:asciiTheme="minorHAnsi" w:hAnsiTheme="minorHAnsi" w:cstheme="minorHAnsi"/>
          <w:color w:val="002060"/>
        </w:rPr>
        <w:t xml:space="preserve">selon moi </w:t>
      </w:r>
      <w:r w:rsidR="00C32CB0" w:rsidRPr="00075905">
        <w:rPr>
          <w:rFonts w:asciiTheme="minorHAnsi" w:hAnsiTheme="minorHAnsi" w:cstheme="minorHAnsi"/>
          <w:color w:val="002060"/>
        </w:rPr>
        <w:t xml:space="preserve">à </w:t>
      </w:r>
      <w:r w:rsidR="00C32CB0" w:rsidRPr="00855C3F">
        <w:rPr>
          <w:rFonts w:asciiTheme="minorHAnsi" w:hAnsiTheme="minorHAnsi" w:cstheme="minorHAnsi"/>
          <w:b/>
          <w:color w:val="002060"/>
        </w:rPr>
        <w:t>amoindrir sinon à vider</w:t>
      </w:r>
      <w:r w:rsidR="00DC5E2E">
        <w:rPr>
          <w:rFonts w:asciiTheme="minorHAnsi" w:hAnsiTheme="minorHAnsi" w:cstheme="minorHAnsi"/>
          <w:b/>
          <w:color w:val="002060"/>
        </w:rPr>
        <w:t xml:space="preserve"> </w:t>
      </w:r>
      <w:r w:rsidR="00C32CB0" w:rsidRPr="00855C3F">
        <w:rPr>
          <w:rFonts w:asciiTheme="minorHAnsi" w:hAnsiTheme="minorHAnsi" w:cstheme="minorHAnsi"/>
          <w:b/>
          <w:color w:val="002060"/>
        </w:rPr>
        <w:t>la bibliothèque d</w:t>
      </w:r>
      <w:r w:rsidR="00034CB3" w:rsidRPr="00855C3F">
        <w:rPr>
          <w:rFonts w:asciiTheme="minorHAnsi" w:hAnsiTheme="minorHAnsi" w:cstheme="minorHAnsi"/>
          <w:b/>
          <w:color w:val="002060"/>
        </w:rPr>
        <w:t xml:space="preserve">e son </w:t>
      </w:r>
      <w:r w:rsidR="00C32CB0" w:rsidRPr="00855C3F">
        <w:rPr>
          <w:rFonts w:asciiTheme="minorHAnsi" w:hAnsiTheme="minorHAnsi" w:cstheme="minorHAnsi"/>
          <w:b/>
          <w:color w:val="002060"/>
        </w:rPr>
        <w:t xml:space="preserve">sens </w:t>
      </w:r>
      <w:r w:rsidR="00034CB3" w:rsidRPr="00855C3F">
        <w:rPr>
          <w:rFonts w:asciiTheme="minorHAnsi" w:hAnsiTheme="minorHAnsi" w:cstheme="minorHAnsi"/>
          <w:b/>
          <w:color w:val="002060"/>
        </w:rPr>
        <w:t>1</w:t>
      </w:r>
      <w:r w:rsidR="00034CB3" w:rsidRPr="00855C3F">
        <w:rPr>
          <w:rFonts w:asciiTheme="minorHAnsi" w:hAnsiTheme="minorHAnsi" w:cstheme="minorHAnsi"/>
          <w:b/>
          <w:color w:val="002060"/>
          <w:vertAlign w:val="superscript"/>
        </w:rPr>
        <w:t>er</w:t>
      </w:r>
      <w:r w:rsidR="00034CB3" w:rsidRPr="00075905">
        <w:rPr>
          <w:rFonts w:asciiTheme="minorHAnsi" w:hAnsiTheme="minorHAnsi" w:cstheme="minorHAnsi"/>
          <w:color w:val="002060"/>
        </w:rPr>
        <w:t xml:space="preserve"> qui, rappelons-le, </w:t>
      </w:r>
      <w:r w:rsidR="007A0122" w:rsidRPr="00075905">
        <w:rPr>
          <w:rFonts w:asciiTheme="minorHAnsi" w:hAnsiTheme="minorHAnsi" w:cstheme="minorHAnsi"/>
          <w:color w:val="002060"/>
        </w:rPr>
        <w:t xml:space="preserve">est </w:t>
      </w:r>
      <w:r w:rsidR="00034CB3" w:rsidRPr="00075905">
        <w:rPr>
          <w:rFonts w:asciiTheme="minorHAnsi" w:hAnsiTheme="minorHAnsi" w:cstheme="minorHAnsi"/>
          <w:color w:val="002060"/>
        </w:rPr>
        <w:t xml:space="preserve">la diffusion et la médiation publique des connaissances, soit une mission qui requiert des compétences spécialisées, </w:t>
      </w:r>
      <w:r w:rsidR="00A755EA" w:rsidRPr="00075905">
        <w:rPr>
          <w:rFonts w:asciiTheme="minorHAnsi" w:hAnsiTheme="minorHAnsi" w:cstheme="minorHAnsi"/>
          <w:color w:val="002060"/>
        </w:rPr>
        <w:t xml:space="preserve">qui exige </w:t>
      </w:r>
      <w:r w:rsidR="00034CB3" w:rsidRPr="00075905">
        <w:rPr>
          <w:rFonts w:asciiTheme="minorHAnsi" w:hAnsiTheme="minorHAnsi" w:cstheme="minorHAnsi"/>
          <w:color w:val="002060"/>
        </w:rPr>
        <w:t>une qualification professionnelle</w:t>
      </w:r>
      <w:r w:rsidR="00811865">
        <w:rPr>
          <w:rFonts w:asciiTheme="minorHAnsi" w:hAnsiTheme="minorHAnsi" w:cstheme="minorHAnsi"/>
          <w:color w:val="002060"/>
        </w:rPr>
        <w:t xml:space="preserve"> dûment établie</w:t>
      </w:r>
      <w:r w:rsidR="00034CB3" w:rsidRPr="00075905">
        <w:rPr>
          <w:rFonts w:asciiTheme="minorHAnsi" w:hAnsiTheme="minorHAnsi" w:cstheme="minorHAnsi"/>
          <w:color w:val="002060"/>
        </w:rPr>
        <w:t>. Les cafés</w:t>
      </w:r>
      <w:r w:rsidR="00506631" w:rsidRPr="00075905">
        <w:rPr>
          <w:rFonts w:asciiTheme="minorHAnsi" w:hAnsiTheme="minorHAnsi" w:cstheme="minorHAnsi"/>
          <w:color w:val="002060"/>
        </w:rPr>
        <w:t>,</w:t>
      </w:r>
      <w:r w:rsidR="00034CB3" w:rsidRPr="00075905">
        <w:rPr>
          <w:rFonts w:asciiTheme="minorHAnsi" w:hAnsiTheme="minorHAnsi" w:cstheme="minorHAnsi"/>
          <w:color w:val="002060"/>
        </w:rPr>
        <w:t xml:space="preserve"> </w:t>
      </w:r>
      <w:proofErr w:type="spellStart"/>
      <w:r w:rsidR="00034CB3" w:rsidRPr="00075905">
        <w:rPr>
          <w:rFonts w:asciiTheme="minorHAnsi" w:hAnsiTheme="minorHAnsi" w:cstheme="minorHAnsi"/>
          <w:color w:val="002060"/>
        </w:rPr>
        <w:t>idéa</w:t>
      </w:r>
      <w:proofErr w:type="spellEnd"/>
      <w:r w:rsidR="00034CB3" w:rsidRPr="00075905">
        <w:rPr>
          <w:rFonts w:asciiTheme="minorHAnsi" w:hAnsiTheme="minorHAnsi" w:cstheme="minorHAnsi"/>
          <w:color w:val="002060"/>
        </w:rPr>
        <w:t xml:space="preserve"> stores</w:t>
      </w:r>
      <w:r w:rsidR="00F84D2F" w:rsidRPr="00075905">
        <w:rPr>
          <w:rFonts w:asciiTheme="minorHAnsi" w:hAnsiTheme="minorHAnsi" w:cstheme="minorHAnsi"/>
          <w:color w:val="002060"/>
        </w:rPr>
        <w:t xml:space="preserve"> et autres</w:t>
      </w:r>
      <w:r w:rsidR="00506631" w:rsidRPr="00075905">
        <w:rPr>
          <w:rFonts w:asciiTheme="minorHAnsi" w:hAnsiTheme="minorHAnsi" w:cstheme="minorHAnsi"/>
          <w:color w:val="002060"/>
        </w:rPr>
        <w:t xml:space="preserve"> </w:t>
      </w:r>
      <w:r w:rsidR="00F84D2F" w:rsidRPr="00075905">
        <w:rPr>
          <w:rFonts w:asciiTheme="minorHAnsi" w:hAnsiTheme="minorHAnsi" w:cstheme="minorHAnsi"/>
          <w:color w:val="002060"/>
        </w:rPr>
        <w:t>espaces</w:t>
      </w:r>
      <w:r w:rsidR="00506631" w:rsidRPr="00075905">
        <w:rPr>
          <w:rFonts w:asciiTheme="minorHAnsi" w:hAnsiTheme="minorHAnsi" w:cstheme="minorHAnsi"/>
          <w:color w:val="002060"/>
        </w:rPr>
        <w:t xml:space="preserve"> citoyens</w:t>
      </w:r>
      <w:r w:rsidR="00F84D2F" w:rsidRPr="00075905">
        <w:rPr>
          <w:rFonts w:asciiTheme="minorHAnsi" w:hAnsiTheme="minorHAnsi" w:cstheme="minorHAnsi"/>
          <w:color w:val="002060"/>
        </w:rPr>
        <w:t xml:space="preserve"> informels</w:t>
      </w:r>
      <w:r w:rsidR="00506631" w:rsidRPr="00075905">
        <w:rPr>
          <w:rFonts w:asciiTheme="minorHAnsi" w:hAnsiTheme="minorHAnsi" w:cstheme="minorHAnsi"/>
          <w:color w:val="002060"/>
        </w:rPr>
        <w:t xml:space="preserve"> </w:t>
      </w:r>
      <w:r w:rsidR="00034CB3" w:rsidRPr="00075905">
        <w:rPr>
          <w:rFonts w:asciiTheme="minorHAnsi" w:hAnsiTheme="minorHAnsi" w:cstheme="minorHAnsi"/>
          <w:color w:val="002060"/>
        </w:rPr>
        <w:t>étant considérés comme des 3èmes lieux, on peut donc en conclure que la bibliothèque 3</w:t>
      </w:r>
      <w:r w:rsidR="00034CB3" w:rsidRPr="00075905">
        <w:rPr>
          <w:rFonts w:asciiTheme="minorHAnsi" w:hAnsiTheme="minorHAnsi" w:cstheme="minorHAnsi"/>
          <w:color w:val="002060"/>
          <w:vertAlign w:val="superscript"/>
        </w:rPr>
        <w:t>ème</w:t>
      </w:r>
      <w:r w:rsidR="00034CB3" w:rsidRPr="00075905">
        <w:rPr>
          <w:rFonts w:asciiTheme="minorHAnsi" w:hAnsiTheme="minorHAnsi" w:cstheme="minorHAnsi"/>
          <w:color w:val="002060"/>
        </w:rPr>
        <w:t xml:space="preserve"> lieu n’a pas besoin de bibliothéc</w:t>
      </w:r>
      <w:r w:rsidR="00066C5C" w:rsidRPr="00075905">
        <w:rPr>
          <w:rFonts w:asciiTheme="minorHAnsi" w:hAnsiTheme="minorHAnsi" w:cstheme="minorHAnsi"/>
          <w:color w:val="002060"/>
        </w:rPr>
        <w:t>aires pour</w:t>
      </w:r>
      <w:r w:rsidR="006D3297" w:rsidRPr="00075905">
        <w:rPr>
          <w:rFonts w:asciiTheme="minorHAnsi" w:hAnsiTheme="minorHAnsi" w:cstheme="minorHAnsi"/>
          <w:color w:val="002060"/>
        </w:rPr>
        <w:t xml:space="preserve"> </w:t>
      </w:r>
      <w:r w:rsidRPr="00075905">
        <w:rPr>
          <w:rFonts w:asciiTheme="minorHAnsi" w:hAnsiTheme="minorHAnsi" w:cstheme="minorHAnsi"/>
          <w:color w:val="002060"/>
        </w:rPr>
        <w:t xml:space="preserve">exister en tant que telle, </w:t>
      </w:r>
      <w:r w:rsidR="00F84D2F" w:rsidRPr="00075905">
        <w:rPr>
          <w:rFonts w:asciiTheme="minorHAnsi" w:hAnsiTheme="minorHAnsi" w:cstheme="minorHAnsi"/>
          <w:color w:val="002060"/>
        </w:rPr>
        <w:t>que ses</w:t>
      </w:r>
      <w:r w:rsidRPr="00075905">
        <w:rPr>
          <w:rFonts w:asciiTheme="minorHAnsi" w:hAnsiTheme="minorHAnsi" w:cstheme="minorHAnsi"/>
          <w:color w:val="002060"/>
        </w:rPr>
        <w:t xml:space="preserve"> missions </w:t>
      </w:r>
      <w:r w:rsidR="006D3297" w:rsidRPr="00075905">
        <w:rPr>
          <w:rFonts w:asciiTheme="minorHAnsi" w:hAnsiTheme="minorHAnsi" w:cstheme="minorHAnsi"/>
          <w:color w:val="002060"/>
        </w:rPr>
        <w:t xml:space="preserve">sont </w:t>
      </w:r>
      <w:r w:rsidR="00A202B2">
        <w:rPr>
          <w:rFonts w:asciiTheme="minorHAnsi" w:hAnsiTheme="minorHAnsi" w:cstheme="minorHAnsi"/>
          <w:color w:val="002060"/>
        </w:rPr>
        <w:t xml:space="preserve">en grande partie </w:t>
      </w:r>
      <w:r w:rsidRPr="00075905">
        <w:rPr>
          <w:rFonts w:asciiTheme="minorHAnsi" w:hAnsiTheme="minorHAnsi" w:cstheme="minorHAnsi"/>
          <w:color w:val="002060"/>
        </w:rPr>
        <w:t xml:space="preserve">solubles dans le grand bain </w:t>
      </w:r>
      <w:r w:rsidR="00506631" w:rsidRPr="00075905">
        <w:rPr>
          <w:rFonts w:asciiTheme="minorHAnsi" w:hAnsiTheme="minorHAnsi" w:cstheme="minorHAnsi"/>
          <w:color w:val="002060"/>
        </w:rPr>
        <w:t xml:space="preserve">de la convivialité joyeuse et de l’œcuménisme social. </w:t>
      </w:r>
    </w:p>
    <w:p w:rsidR="00855C3F" w:rsidRDefault="009512D0" w:rsidP="005F3279">
      <w:pPr>
        <w:pStyle w:val="xmsonormal"/>
        <w:shd w:val="clear" w:color="auto" w:fill="FFFFFF"/>
        <w:spacing w:before="0" w:beforeAutospacing="0" w:after="0" w:afterAutospacing="0"/>
        <w:rPr>
          <w:rFonts w:asciiTheme="minorHAnsi" w:hAnsiTheme="minorHAnsi" w:cstheme="minorHAnsi"/>
          <w:color w:val="002060"/>
        </w:rPr>
      </w:pPr>
      <w:r w:rsidRPr="00075905">
        <w:rPr>
          <w:rFonts w:asciiTheme="minorHAnsi" w:hAnsiTheme="minorHAnsi" w:cstheme="minorHAnsi"/>
          <w:color w:val="002060"/>
        </w:rPr>
        <w:lastRenderedPageBreak/>
        <w:t>Qu’on ne se méprenne pas sur mes propos</w:t>
      </w:r>
      <w:r w:rsidR="00456B8F">
        <w:rPr>
          <w:rFonts w:asciiTheme="minorHAnsi" w:hAnsiTheme="minorHAnsi" w:cstheme="minorHAnsi"/>
          <w:color w:val="002060"/>
        </w:rPr>
        <w:t xml:space="preserve">, qui ne procèdent </w:t>
      </w:r>
      <w:r w:rsidR="00CE0A8C">
        <w:rPr>
          <w:rFonts w:asciiTheme="minorHAnsi" w:hAnsiTheme="minorHAnsi" w:cstheme="minorHAnsi"/>
          <w:color w:val="002060"/>
        </w:rPr>
        <w:t>aucunement d’une</w:t>
      </w:r>
      <w:r w:rsidR="00456B8F">
        <w:rPr>
          <w:rFonts w:asciiTheme="minorHAnsi" w:hAnsiTheme="minorHAnsi" w:cstheme="minorHAnsi"/>
          <w:color w:val="002060"/>
        </w:rPr>
        <w:t xml:space="preserve"> nostalgie </w:t>
      </w:r>
      <w:r w:rsidR="00CE0A8C">
        <w:rPr>
          <w:rFonts w:asciiTheme="minorHAnsi" w:hAnsiTheme="minorHAnsi" w:cstheme="minorHAnsi"/>
          <w:color w:val="002060"/>
        </w:rPr>
        <w:t>du</w:t>
      </w:r>
      <w:r w:rsidR="00456B8F">
        <w:rPr>
          <w:rFonts w:asciiTheme="minorHAnsi" w:hAnsiTheme="minorHAnsi" w:cstheme="minorHAnsi"/>
          <w:color w:val="002060"/>
        </w:rPr>
        <w:t xml:space="preserve"> modèle traditionnel des bibliothèques</w:t>
      </w:r>
      <w:r w:rsidRPr="00075905">
        <w:rPr>
          <w:rFonts w:asciiTheme="minorHAnsi" w:hAnsiTheme="minorHAnsi" w:cstheme="minorHAnsi"/>
          <w:color w:val="002060"/>
        </w:rPr>
        <w:t xml:space="preserve">. </w:t>
      </w:r>
      <w:r w:rsidR="00456B8F">
        <w:rPr>
          <w:rFonts w:asciiTheme="minorHAnsi" w:hAnsiTheme="minorHAnsi" w:cstheme="minorHAnsi"/>
          <w:color w:val="002060"/>
        </w:rPr>
        <w:t>Mais a</w:t>
      </w:r>
      <w:r w:rsidR="00D72B57" w:rsidRPr="00075905">
        <w:rPr>
          <w:rFonts w:asciiTheme="minorHAnsi" w:hAnsiTheme="minorHAnsi" w:cstheme="minorHAnsi"/>
          <w:color w:val="002060"/>
        </w:rPr>
        <w:t xml:space="preserve">utant nous avons pu nous figer sur nos compétences techniques </w:t>
      </w:r>
      <w:r w:rsidR="00FB3298">
        <w:rPr>
          <w:rFonts w:asciiTheme="minorHAnsi" w:hAnsiTheme="minorHAnsi" w:cstheme="minorHAnsi"/>
          <w:color w:val="002060"/>
        </w:rPr>
        <w:t xml:space="preserve">et sur une posture de </w:t>
      </w:r>
      <w:r w:rsidR="00CE0A8C">
        <w:rPr>
          <w:rFonts w:asciiTheme="minorHAnsi" w:hAnsiTheme="minorHAnsi" w:cstheme="minorHAnsi"/>
          <w:color w:val="002060"/>
        </w:rPr>
        <w:t>« </w:t>
      </w:r>
      <w:r w:rsidR="00FB3298">
        <w:rPr>
          <w:rFonts w:asciiTheme="minorHAnsi" w:hAnsiTheme="minorHAnsi" w:cstheme="minorHAnsi"/>
          <w:color w:val="002060"/>
        </w:rPr>
        <w:t>gardiens du temple</w:t>
      </w:r>
      <w:r w:rsidR="00CE0A8C">
        <w:rPr>
          <w:rFonts w:asciiTheme="minorHAnsi" w:hAnsiTheme="minorHAnsi" w:cstheme="minorHAnsi"/>
          <w:color w:val="002060"/>
        </w:rPr>
        <w:t> »</w:t>
      </w:r>
      <w:r w:rsidR="00FB3298">
        <w:rPr>
          <w:rFonts w:asciiTheme="minorHAnsi" w:hAnsiTheme="minorHAnsi" w:cstheme="minorHAnsi"/>
          <w:color w:val="002060"/>
        </w:rPr>
        <w:t xml:space="preserve"> </w:t>
      </w:r>
      <w:r w:rsidRPr="00075905">
        <w:rPr>
          <w:rFonts w:asciiTheme="minorHAnsi" w:hAnsiTheme="minorHAnsi" w:cstheme="minorHAnsi"/>
          <w:color w:val="002060"/>
        </w:rPr>
        <w:t>en</w:t>
      </w:r>
      <w:r w:rsidR="00D72B57" w:rsidRPr="00075905">
        <w:rPr>
          <w:rFonts w:asciiTheme="minorHAnsi" w:hAnsiTheme="minorHAnsi" w:cstheme="minorHAnsi"/>
          <w:color w:val="002060"/>
        </w:rPr>
        <w:t xml:space="preserve"> </w:t>
      </w:r>
      <w:r w:rsidRPr="00075905">
        <w:rPr>
          <w:rFonts w:asciiTheme="minorHAnsi" w:hAnsiTheme="minorHAnsi" w:cstheme="minorHAnsi"/>
          <w:color w:val="002060"/>
        </w:rPr>
        <w:t>nous fermant</w:t>
      </w:r>
      <w:r w:rsidR="00D72B57" w:rsidRPr="00075905">
        <w:rPr>
          <w:rFonts w:asciiTheme="minorHAnsi" w:hAnsiTheme="minorHAnsi" w:cstheme="minorHAnsi"/>
          <w:color w:val="002060"/>
        </w:rPr>
        <w:t xml:space="preserve"> à l’évolution des technologies et des usages</w:t>
      </w:r>
      <w:r w:rsidRPr="00075905">
        <w:rPr>
          <w:rFonts w:asciiTheme="minorHAnsi" w:hAnsiTheme="minorHAnsi" w:cstheme="minorHAnsi"/>
          <w:color w:val="002060"/>
        </w:rPr>
        <w:t xml:space="preserve"> culturels, autant </w:t>
      </w:r>
      <w:r w:rsidRPr="00744755">
        <w:rPr>
          <w:rFonts w:asciiTheme="minorHAnsi" w:hAnsiTheme="minorHAnsi" w:cstheme="minorHAnsi"/>
          <w:b/>
          <w:color w:val="002060"/>
        </w:rPr>
        <w:t xml:space="preserve">nous tendons </w:t>
      </w:r>
      <w:r w:rsidR="002B2AE2" w:rsidRPr="00744755">
        <w:rPr>
          <w:rFonts w:asciiTheme="minorHAnsi" w:hAnsiTheme="minorHAnsi" w:cstheme="minorHAnsi"/>
          <w:b/>
          <w:color w:val="002060"/>
        </w:rPr>
        <w:t xml:space="preserve">aujourd’hui </w:t>
      </w:r>
      <w:r w:rsidRPr="00744755">
        <w:rPr>
          <w:rFonts w:asciiTheme="minorHAnsi" w:hAnsiTheme="minorHAnsi" w:cstheme="minorHAnsi"/>
          <w:b/>
          <w:color w:val="002060"/>
        </w:rPr>
        <w:t xml:space="preserve">à déspécialiser et à </w:t>
      </w:r>
      <w:proofErr w:type="spellStart"/>
      <w:r w:rsidRPr="00744755">
        <w:rPr>
          <w:rFonts w:asciiTheme="minorHAnsi" w:hAnsiTheme="minorHAnsi" w:cstheme="minorHAnsi"/>
          <w:b/>
          <w:color w:val="002060"/>
        </w:rPr>
        <w:t>désinstitutionnaliser</w:t>
      </w:r>
      <w:proofErr w:type="spellEnd"/>
      <w:r w:rsidRPr="00744755">
        <w:rPr>
          <w:rFonts w:asciiTheme="minorHAnsi" w:hAnsiTheme="minorHAnsi" w:cstheme="minorHAnsi"/>
          <w:b/>
          <w:color w:val="002060"/>
        </w:rPr>
        <w:t xml:space="preserve"> notre métier</w:t>
      </w:r>
      <w:r w:rsidR="00B1320B">
        <w:rPr>
          <w:rFonts w:asciiTheme="minorHAnsi" w:hAnsiTheme="minorHAnsi" w:cstheme="minorHAnsi"/>
          <w:b/>
          <w:color w:val="002060"/>
        </w:rPr>
        <w:t>,</w:t>
      </w:r>
      <w:r w:rsidRPr="00075905">
        <w:rPr>
          <w:rFonts w:asciiTheme="minorHAnsi" w:hAnsiTheme="minorHAnsi" w:cstheme="minorHAnsi"/>
          <w:color w:val="002060"/>
        </w:rPr>
        <w:t xml:space="preserve"> en l’élargissant à des fonctions </w:t>
      </w:r>
      <w:r w:rsidR="00855C3F">
        <w:rPr>
          <w:rFonts w:asciiTheme="minorHAnsi" w:hAnsiTheme="minorHAnsi" w:cstheme="minorHAnsi"/>
          <w:color w:val="002060"/>
        </w:rPr>
        <w:t xml:space="preserve">et/ou services </w:t>
      </w:r>
      <w:r w:rsidRPr="00075905">
        <w:rPr>
          <w:rFonts w:asciiTheme="minorHAnsi" w:hAnsiTheme="minorHAnsi" w:cstheme="minorHAnsi"/>
          <w:color w:val="002060"/>
        </w:rPr>
        <w:t>qui n’entrent pas dans le champ de no</w:t>
      </w:r>
      <w:r w:rsidR="00862278" w:rsidRPr="00075905">
        <w:rPr>
          <w:rFonts w:asciiTheme="minorHAnsi" w:hAnsiTheme="minorHAnsi" w:cstheme="minorHAnsi"/>
          <w:color w:val="002060"/>
        </w:rPr>
        <w:t>s compétences</w:t>
      </w:r>
      <w:r w:rsidR="00D72B57" w:rsidRPr="00075905">
        <w:rPr>
          <w:rFonts w:asciiTheme="minorHAnsi" w:hAnsiTheme="minorHAnsi" w:cstheme="minorHAnsi"/>
          <w:color w:val="002060"/>
        </w:rPr>
        <w:t xml:space="preserve"> </w:t>
      </w:r>
      <w:r w:rsidRPr="00075905">
        <w:rPr>
          <w:rFonts w:asciiTheme="minorHAnsi" w:hAnsiTheme="minorHAnsi" w:cstheme="minorHAnsi"/>
          <w:color w:val="002060"/>
        </w:rPr>
        <w:t xml:space="preserve">et de nos missions, </w:t>
      </w:r>
      <w:r w:rsidR="006D3297" w:rsidRPr="00075905">
        <w:rPr>
          <w:rFonts w:asciiTheme="minorHAnsi" w:hAnsiTheme="minorHAnsi" w:cstheme="minorHAnsi"/>
          <w:color w:val="002060"/>
        </w:rPr>
        <w:t>allant</w:t>
      </w:r>
      <w:r w:rsidR="00862278" w:rsidRPr="00075905">
        <w:rPr>
          <w:rFonts w:asciiTheme="minorHAnsi" w:hAnsiTheme="minorHAnsi" w:cstheme="minorHAnsi"/>
          <w:color w:val="002060"/>
        </w:rPr>
        <w:t xml:space="preserve"> </w:t>
      </w:r>
      <w:r w:rsidR="00FB3298">
        <w:rPr>
          <w:rFonts w:asciiTheme="minorHAnsi" w:hAnsiTheme="minorHAnsi" w:cstheme="minorHAnsi"/>
          <w:color w:val="002060"/>
        </w:rPr>
        <w:t xml:space="preserve">notamment </w:t>
      </w:r>
      <w:r w:rsidRPr="00075905">
        <w:rPr>
          <w:rFonts w:asciiTheme="minorHAnsi" w:hAnsiTheme="minorHAnsi" w:cstheme="minorHAnsi"/>
          <w:color w:val="002060"/>
        </w:rPr>
        <w:t>jusqu’à</w:t>
      </w:r>
      <w:r w:rsidR="00115469" w:rsidRPr="00075905">
        <w:rPr>
          <w:rFonts w:asciiTheme="minorHAnsi" w:hAnsiTheme="minorHAnsi" w:cstheme="minorHAnsi"/>
          <w:color w:val="002060"/>
        </w:rPr>
        <w:t xml:space="preserve"> considérer que le bibliothécaire est d’avantage un acteur social qu’un </w:t>
      </w:r>
      <w:r w:rsidR="00115469" w:rsidRPr="00744755">
        <w:rPr>
          <w:rFonts w:asciiTheme="minorHAnsi" w:hAnsiTheme="minorHAnsi" w:cstheme="minorHAnsi"/>
          <w:b/>
          <w:color w:val="002060"/>
        </w:rPr>
        <w:t>médiateur des connaissances</w:t>
      </w:r>
      <w:r w:rsidR="00115469" w:rsidRPr="00075905">
        <w:rPr>
          <w:rFonts w:asciiTheme="minorHAnsi" w:hAnsiTheme="minorHAnsi" w:cstheme="minorHAnsi"/>
          <w:color w:val="002060"/>
        </w:rPr>
        <w:t>.</w:t>
      </w:r>
      <w:r w:rsidR="006D3297" w:rsidRPr="00075905">
        <w:rPr>
          <w:rFonts w:asciiTheme="minorHAnsi" w:hAnsiTheme="minorHAnsi" w:cstheme="minorHAnsi"/>
          <w:color w:val="002060"/>
        </w:rPr>
        <w:t xml:space="preserve"> Comment dans ce cas défendre l’identité du métier </w:t>
      </w:r>
      <w:r w:rsidR="002B2AE2" w:rsidRPr="00075905">
        <w:rPr>
          <w:rFonts w:asciiTheme="minorHAnsi" w:hAnsiTheme="minorHAnsi" w:cstheme="minorHAnsi"/>
          <w:color w:val="002060"/>
        </w:rPr>
        <w:t>et</w:t>
      </w:r>
      <w:r w:rsidR="006D3297" w:rsidRPr="00075905">
        <w:rPr>
          <w:rFonts w:asciiTheme="minorHAnsi" w:hAnsiTheme="minorHAnsi" w:cstheme="minorHAnsi"/>
          <w:color w:val="002060"/>
        </w:rPr>
        <w:t xml:space="preserve"> justifier auprès des décideurs</w:t>
      </w:r>
      <w:r w:rsidR="002B2AE2" w:rsidRPr="00075905">
        <w:rPr>
          <w:rFonts w:asciiTheme="minorHAnsi" w:hAnsiTheme="minorHAnsi" w:cstheme="minorHAnsi"/>
          <w:color w:val="002060"/>
        </w:rPr>
        <w:t xml:space="preserve"> le recrutement de personnels qualifiés ?</w:t>
      </w:r>
      <w:r w:rsidR="002C3860">
        <w:rPr>
          <w:rFonts w:asciiTheme="minorHAnsi" w:hAnsiTheme="minorHAnsi" w:cstheme="minorHAnsi"/>
          <w:color w:val="002060"/>
        </w:rPr>
        <w:t xml:space="preserve"> Il y a là un mouvement pour le moins paradoxal.</w:t>
      </w:r>
    </w:p>
    <w:p w:rsidR="00115469" w:rsidRDefault="00115469" w:rsidP="00115469">
      <w:pPr>
        <w:spacing w:after="0" w:line="240" w:lineRule="auto"/>
        <w:rPr>
          <w:rFonts w:cstheme="minorHAnsi"/>
          <w:color w:val="002060"/>
          <w:sz w:val="24"/>
          <w:szCs w:val="24"/>
        </w:rPr>
      </w:pPr>
      <w:r w:rsidRPr="00075905">
        <w:rPr>
          <w:rFonts w:cstheme="minorHAnsi"/>
          <w:color w:val="002060"/>
          <w:sz w:val="24"/>
          <w:szCs w:val="24"/>
        </w:rPr>
        <w:t>Je tiens donc à relever l</w:t>
      </w:r>
      <w:r w:rsidR="00A755EA" w:rsidRPr="00075905">
        <w:rPr>
          <w:rFonts w:cstheme="minorHAnsi"/>
          <w:color w:val="002060"/>
          <w:sz w:val="24"/>
          <w:szCs w:val="24"/>
        </w:rPr>
        <w:t xml:space="preserve">e bien-fondé de </w:t>
      </w:r>
      <w:r w:rsidR="00A755EA" w:rsidRPr="002C3860">
        <w:rPr>
          <w:rFonts w:cstheme="minorHAnsi"/>
          <w:b/>
          <w:color w:val="002060"/>
          <w:sz w:val="24"/>
          <w:szCs w:val="24"/>
        </w:rPr>
        <w:t>l’article 8</w:t>
      </w:r>
      <w:r w:rsidRPr="002C3860">
        <w:rPr>
          <w:rFonts w:cstheme="minorHAnsi"/>
          <w:b/>
          <w:color w:val="002060"/>
          <w:sz w:val="24"/>
          <w:szCs w:val="24"/>
        </w:rPr>
        <w:t xml:space="preserve"> de la loi Robert</w:t>
      </w:r>
      <w:r w:rsidRPr="00075905">
        <w:rPr>
          <w:rFonts w:cstheme="minorHAnsi"/>
          <w:color w:val="002060"/>
          <w:sz w:val="24"/>
          <w:szCs w:val="24"/>
        </w:rPr>
        <w:t>, qui mentionne que « </w:t>
      </w:r>
      <w:r w:rsidRPr="00456B8F">
        <w:rPr>
          <w:rFonts w:cstheme="minorHAnsi"/>
          <w:bCs/>
          <w:i/>
          <w:color w:val="002060"/>
          <w:sz w:val="24"/>
          <w:szCs w:val="24"/>
        </w:rPr>
        <w:t>Les agents travaillant dans les bibliothèques des collectivités territoriales ou de leurs groupements présentent des qualifications professionnelles nécessaires à l'exercice des missions</w:t>
      </w:r>
      <w:r w:rsidRPr="00075905">
        <w:rPr>
          <w:rFonts w:cstheme="minorHAnsi"/>
          <w:bCs/>
          <w:color w:val="002060"/>
          <w:sz w:val="24"/>
          <w:szCs w:val="24"/>
        </w:rPr>
        <w:t xml:space="preserve"> ». Et </w:t>
      </w:r>
      <w:r w:rsidR="00EF43F5" w:rsidRPr="00075905">
        <w:rPr>
          <w:rFonts w:cstheme="minorHAnsi"/>
          <w:bCs/>
          <w:color w:val="002060"/>
          <w:sz w:val="24"/>
          <w:szCs w:val="24"/>
        </w:rPr>
        <w:t xml:space="preserve">comme cela a </w:t>
      </w:r>
      <w:r w:rsidR="00B1320B">
        <w:rPr>
          <w:rFonts w:cstheme="minorHAnsi"/>
          <w:bCs/>
          <w:color w:val="002060"/>
          <w:sz w:val="24"/>
          <w:szCs w:val="24"/>
        </w:rPr>
        <w:t>été précédemment</w:t>
      </w:r>
      <w:r w:rsidR="00EF43F5" w:rsidRPr="00075905">
        <w:rPr>
          <w:rFonts w:cstheme="minorHAnsi"/>
          <w:bCs/>
          <w:color w:val="002060"/>
          <w:sz w:val="24"/>
          <w:szCs w:val="24"/>
        </w:rPr>
        <w:t xml:space="preserve"> </w:t>
      </w:r>
      <w:r w:rsidR="007D434C">
        <w:rPr>
          <w:rFonts w:cstheme="minorHAnsi"/>
          <w:bCs/>
          <w:color w:val="002060"/>
          <w:sz w:val="24"/>
          <w:szCs w:val="24"/>
        </w:rPr>
        <w:t>souligné</w:t>
      </w:r>
      <w:r w:rsidR="00EF43F5" w:rsidRPr="00075905">
        <w:rPr>
          <w:rFonts w:cstheme="minorHAnsi"/>
          <w:bCs/>
          <w:color w:val="002060"/>
          <w:sz w:val="24"/>
          <w:szCs w:val="24"/>
        </w:rPr>
        <w:t xml:space="preserve"> par Dominique</w:t>
      </w:r>
      <w:r w:rsidR="00B1320B">
        <w:rPr>
          <w:rFonts w:cstheme="minorHAnsi"/>
          <w:bCs/>
          <w:color w:val="002060"/>
          <w:sz w:val="24"/>
          <w:szCs w:val="24"/>
        </w:rPr>
        <w:t xml:space="preserve"> </w:t>
      </w:r>
      <w:proofErr w:type="spellStart"/>
      <w:r w:rsidR="00B1320B">
        <w:rPr>
          <w:rFonts w:cstheme="minorHAnsi"/>
          <w:bCs/>
          <w:color w:val="002060"/>
          <w:sz w:val="24"/>
          <w:szCs w:val="24"/>
        </w:rPr>
        <w:t>Lahary</w:t>
      </w:r>
      <w:proofErr w:type="spellEnd"/>
      <w:r w:rsidR="00EF43F5" w:rsidRPr="00075905">
        <w:rPr>
          <w:rFonts w:cstheme="minorHAnsi"/>
          <w:bCs/>
          <w:color w:val="002060"/>
          <w:sz w:val="24"/>
          <w:szCs w:val="24"/>
        </w:rPr>
        <w:t>, il importe de relever</w:t>
      </w:r>
      <w:r w:rsidRPr="00075905">
        <w:rPr>
          <w:rFonts w:cstheme="minorHAnsi"/>
          <w:bCs/>
          <w:color w:val="002060"/>
          <w:sz w:val="24"/>
          <w:szCs w:val="24"/>
        </w:rPr>
        <w:t xml:space="preserve"> que l</w:t>
      </w:r>
      <w:r w:rsidRPr="00075905">
        <w:rPr>
          <w:rFonts w:cstheme="minorHAnsi"/>
          <w:color w:val="002060"/>
          <w:sz w:val="24"/>
          <w:szCs w:val="24"/>
        </w:rPr>
        <w:t xml:space="preserve">e terme </w:t>
      </w:r>
      <w:r w:rsidR="00EF43F5" w:rsidRPr="00075905">
        <w:rPr>
          <w:rFonts w:cstheme="minorHAnsi"/>
          <w:color w:val="002060"/>
          <w:sz w:val="24"/>
          <w:szCs w:val="24"/>
        </w:rPr>
        <w:t xml:space="preserve">de </w:t>
      </w:r>
      <w:r w:rsidRPr="00075905">
        <w:rPr>
          <w:rFonts w:cstheme="minorHAnsi"/>
          <w:color w:val="002060"/>
          <w:sz w:val="24"/>
          <w:szCs w:val="24"/>
        </w:rPr>
        <w:t>« qualification »</w:t>
      </w:r>
      <w:r w:rsidR="00456B8F">
        <w:rPr>
          <w:rFonts w:cstheme="minorHAnsi"/>
          <w:color w:val="002060"/>
          <w:sz w:val="24"/>
          <w:szCs w:val="24"/>
        </w:rPr>
        <w:t>,</w:t>
      </w:r>
      <w:r w:rsidRPr="00075905">
        <w:rPr>
          <w:rFonts w:cstheme="minorHAnsi"/>
          <w:color w:val="002060"/>
          <w:sz w:val="24"/>
          <w:szCs w:val="24"/>
        </w:rPr>
        <w:t xml:space="preserve"> qui </w:t>
      </w:r>
      <w:r w:rsidR="00456B8F">
        <w:rPr>
          <w:rFonts w:cstheme="minorHAnsi"/>
          <w:color w:val="002060"/>
          <w:sz w:val="24"/>
          <w:szCs w:val="24"/>
        </w:rPr>
        <w:t>requiert l’obtention formelle d’un diplôme ou l</w:t>
      </w:r>
      <w:r w:rsidR="009276B7">
        <w:rPr>
          <w:rFonts w:cstheme="minorHAnsi"/>
          <w:color w:val="002060"/>
          <w:sz w:val="24"/>
          <w:szCs w:val="24"/>
        </w:rPr>
        <w:t>a réussite à</w:t>
      </w:r>
      <w:r w:rsidR="00456B8F">
        <w:rPr>
          <w:rFonts w:cstheme="minorHAnsi"/>
          <w:color w:val="002060"/>
          <w:sz w:val="24"/>
          <w:szCs w:val="24"/>
        </w:rPr>
        <w:t xml:space="preserve"> concours</w:t>
      </w:r>
      <w:r w:rsidRPr="00075905">
        <w:rPr>
          <w:rFonts w:cstheme="minorHAnsi"/>
          <w:color w:val="002060"/>
          <w:sz w:val="24"/>
          <w:szCs w:val="24"/>
        </w:rPr>
        <w:t xml:space="preserve">, a été </w:t>
      </w:r>
      <w:r w:rsidR="00EF43F5" w:rsidRPr="00075905">
        <w:rPr>
          <w:rFonts w:cstheme="minorHAnsi"/>
          <w:color w:val="002060"/>
          <w:sz w:val="24"/>
          <w:szCs w:val="24"/>
        </w:rPr>
        <w:t xml:space="preserve">justement </w:t>
      </w:r>
      <w:r w:rsidRPr="00075905">
        <w:rPr>
          <w:rFonts w:cstheme="minorHAnsi"/>
          <w:color w:val="002060"/>
          <w:sz w:val="24"/>
          <w:szCs w:val="24"/>
        </w:rPr>
        <w:t xml:space="preserve">préféré </w:t>
      </w:r>
      <w:r w:rsidR="00067F5D" w:rsidRPr="00075905">
        <w:rPr>
          <w:rFonts w:cstheme="minorHAnsi"/>
          <w:color w:val="002060"/>
          <w:sz w:val="24"/>
          <w:szCs w:val="24"/>
        </w:rPr>
        <w:t>à celui</w:t>
      </w:r>
      <w:r w:rsidRPr="00075905">
        <w:rPr>
          <w:rFonts w:cstheme="minorHAnsi"/>
          <w:color w:val="002060"/>
          <w:sz w:val="24"/>
          <w:szCs w:val="24"/>
        </w:rPr>
        <w:t xml:space="preserve"> </w:t>
      </w:r>
      <w:r w:rsidR="00EF43F5" w:rsidRPr="00075905">
        <w:rPr>
          <w:rFonts w:cstheme="minorHAnsi"/>
          <w:color w:val="002060"/>
          <w:sz w:val="24"/>
          <w:szCs w:val="24"/>
        </w:rPr>
        <w:t xml:space="preserve">de </w:t>
      </w:r>
      <w:r w:rsidRPr="00075905">
        <w:rPr>
          <w:rFonts w:cstheme="minorHAnsi"/>
          <w:color w:val="002060"/>
          <w:sz w:val="24"/>
          <w:szCs w:val="24"/>
        </w:rPr>
        <w:t xml:space="preserve">« compétences ». </w:t>
      </w:r>
    </w:p>
    <w:p w:rsidR="006928C1" w:rsidRPr="00075905" w:rsidRDefault="006928C1" w:rsidP="00115469">
      <w:pPr>
        <w:spacing w:after="0" w:line="240" w:lineRule="auto"/>
        <w:rPr>
          <w:rFonts w:cstheme="minorHAnsi"/>
          <w:color w:val="002060"/>
          <w:sz w:val="24"/>
          <w:szCs w:val="24"/>
        </w:rPr>
      </w:pPr>
    </w:p>
    <w:p w:rsidR="00EF43F5" w:rsidRPr="00075905" w:rsidRDefault="00EF43F5" w:rsidP="00115469">
      <w:pPr>
        <w:spacing w:after="0" w:line="240" w:lineRule="auto"/>
        <w:rPr>
          <w:rFonts w:cstheme="minorHAnsi"/>
          <w:color w:val="002060"/>
          <w:sz w:val="24"/>
          <w:szCs w:val="24"/>
          <w:shd w:val="clear" w:color="auto" w:fill="FFFFFF"/>
        </w:rPr>
      </w:pPr>
      <w:r w:rsidRPr="00075905">
        <w:rPr>
          <w:rFonts w:cstheme="minorHAnsi"/>
          <w:color w:val="002060"/>
          <w:sz w:val="24"/>
          <w:szCs w:val="24"/>
          <w:shd w:val="clear" w:color="auto" w:fill="FFFFFF"/>
        </w:rPr>
        <w:t xml:space="preserve">Je </w:t>
      </w:r>
      <w:r w:rsidR="00C8364A" w:rsidRPr="00075905">
        <w:rPr>
          <w:rFonts w:cstheme="minorHAnsi"/>
          <w:color w:val="002060"/>
          <w:sz w:val="24"/>
          <w:szCs w:val="24"/>
          <w:shd w:val="clear" w:color="auto" w:fill="FFFFFF"/>
        </w:rPr>
        <w:t>plaide</w:t>
      </w:r>
      <w:r w:rsidRPr="00075905">
        <w:rPr>
          <w:rFonts w:cstheme="minorHAnsi"/>
          <w:color w:val="002060"/>
          <w:sz w:val="24"/>
          <w:szCs w:val="24"/>
          <w:shd w:val="clear" w:color="auto" w:fill="FFFFFF"/>
        </w:rPr>
        <w:t xml:space="preserve"> pour ma part </w:t>
      </w:r>
      <w:r w:rsidR="00C8364A" w:rsidRPr="00075905">
        <w:rPr>
          <w:rFonts w:cstheme="minorHAnsi"/>
          <w:color w:val="002060"/>
          <w:sz w:val="24"/>
          <w:szCs w:val="24"/>
          <w:shd w:val="clear" w:color="auto" w:fill="FFFFFF"/>
        </w:rPr>
        <w:t>en faveur d’un modèle</w:t>
      </w:r>
      <w:r w:rsidRPr="00075905">
        <w:rPr>
          <w:rFonts w:cstheme="minorHAnsi"/>
          <w:color w:val="002060"/>
          <w:sz w:val="24"/>
          <w:szCs w:val="24"/>
          <w:shd w:val="clear" w:color="auto" w:fill="FFFFFF"/>
        </w:rPr>
        <w:t xml:space="preserve"> </w:t>
      </w:r>
      <w:r w:rsidRPr="009276B7">
        <w:rPr>
          <w:rFonts w:cstheme="minorHAnsi"/>
          <w:color w:val="002060"/>
          <w:sz w:val="24"/>
          <w:szCs w:val="24"/>
          <w:shd w:val="clear" w:color="auto" w:fill="FFFFFF"/>
        </w:rPr>
        <w:t>d’</w:t>
      </w:r>
      <w:r w:rsidRPr="009276B7">
        <w:rPr>
          <w:rFonts w:cstheme="minorHAnsi"/>
          <w:b/>
          <w:color w:val="002060"/>
          <w:sz w:val="24"/>
          <w:szCs w:val="24"/>
          <w:shd w:val="clear" w:color="auto" w:fill="FFFFFF"/>
        </w:rPr>
        <w:t>organisation apprenante</w:t>
      </w:r>
      <w:r w:rsidR="00C8364A" w:rsidRPr="00075905">
        <w:rPr>
          <w:rFonts w:cstheme="minorHAnsi"/>
          <w:color w:val="002060"/>
          <w:sz w:val="24"/>
          <w:szCs w:val="24"/>
          <w:shd w:val="clear" w:color="auto" w:fill="FFFFFF"/>
        </w:rPr>
        <w:t>, soit une organisation</w:t>
      </w:r>
      <w:r w:rsidR="00F55D36" w:rsidRPr="00075905">
        <w:rPr>
          <w:rFonts w:cstheme="minorHAnsi"/>
          <w:color w:val="002060"/>
          <w:sz w:val="24"/>
          <w:szCs w:val="24"/>
          <w:shd w:val="clear" w:color="auto" w:fill="FFFFFF"/>
        </w:rPr>
        <w:t xml:space="preserve"> qui </w:t>
      </w:r>
      <w:r w:rsidR="005C3483" w:rsidRPr="00075905">
        <w:rPr>
          <w:rFonts w:cstheme="minorHAnsi"/>
          <w:color w:val="002060"/>
          <w:sz w:val="24"/>
          <w:szCs w:val="24"/>
          <w:shd w:val="clear" w:color="auto" w:fill="FFFFFF"/>
        </w:rPr>
        <w:t xml:space="preserve">assure les conditions </w:t>
      </w:r>
      <w:r w:rsidR="00F55D36" w:rsidRPr="00075905">
        <w:rPr>
          <w:rFonts w:cstheme="minorHAnsi"/>
          <w:color w:val="002060"/>
          <w:sz w:val="24"/>
          <w:szCs w:val="24"/>
          <w:shd w:val="clear" w:color="auto" w:fill="FFFFFF"/>
        </w:rPr>
        <w:t xml:space="preserve">d’une dynamique continue </w:t>
      </w:r>
      <w:r w:rsidR="00F72920" w:rsidRPr="00075905">
        <w:rPr>
          <w:rFonts w:cstheme="minorHAnsi"/>
          <w:color w:val="002060"/>
          <w:sz w:val="24"/>
          <w:szCs w:val="24"/>
          <w:shd w:val="clear" w:color="auto" w:fill="FFFFFF"/>
        </w:rPr>
        <w:t xml:space="preserve">de la construction </w:t>
      </w:r>
      <w:r w:rsidR="00F55D36" w:rsidRPr="00075905">
        <w:rPr>
          <w:rFonts w:cstheme="minorHAnsi"/>
          <w:color w:val="002060"/>
          <w:sz w:val="24"/>
          <w:szCs w:val="24"/>
          <w:shd w:val="clear" w:color="auto" w:fill="FFFFFF"/>
        </w:rPr>
        <w:t>des compétences</w:t>
      </w:r>
      <w:r w:rsidR="00C8364A" w:rsidRPr="00075905">
        <w:rPr>
          <w:rFonts w:cstheme="minorHAnsi"/>
          <w:color w:val="002060"/>
          <w:sz w:val="24"/>
          <w:szCs w:val="24"/>
          <w:shd w:val="clear" w:color="auto" w:fill="FFFFFF"/>
        </w:rPr>
        <w:t xml:space="preserve">. Ce modèle </w:t>
      </w:r>
      <w:r w:rsidR="00BE3856" w:rsidRPr="00075905">
        <w:rPr>
          <w:rFonts w:cstheme="minorHAnsi"/>
          <w:color w:val="002060"/>
          <w:sz w:val="24"/>
          <w:szCs w:val="24"/>
          <w:shd w:val="clear" w:color="auto" w:fill="FFFFFF"/>
        </w:rPr>
        <w:t>re</w:t>
      </w:r>
      <w:r w:rsidR="00794611" w:rsidRPr="00075905">
        <w:rPr>
          <w:rFonts w:cstheme="minorHAnsi"/>
          <w:color w:val="002060"/>
          <w:sz w:val="24"/>
          <w:szCs w:val="24"/>
          <w:shd w:val="clear" w:color="auto" w:fill="FFFFFF"/>
        </w:rPr>
        <w:t>pose</w:t>
      </w:r>
      <w:r w:rsidR="00C8364A" w:rsidRPr="00075905">
        <w:rPr>
          <w:rFonts w:cstheme="minorHAnsi"/>
          <w:color w:val="002060"/>
          <w:sz w:val="24"/>
          <w:szCs w:val="24"/>
          <w:shd w:val="clear" w:color="auto" w:fill="FFFFFF"/>
        </w:rPr>
        <w:t xml:space="preserve"> </w:t>
      </w:r>
      <w:r w:rsidR="00067F5D" w:rsidRPr="00075905">
        <w:rPr>
          <w:rFonts w:cstheme="minorHAnsi"/>
          <w:color w:val="002060"/>
          <w:sz w:val="24"/>
          <w:szCs w:val="24"/>
          <w:shd w:val="clear" w:color="auto" w:fill="FFFFFF"/>
        </w:rPr>
        <w:t xml:space="preserve">selon moi </w:t>
      </w:r>
      <w:r w:rsidR="00C8364A" w:rsidRPr="00075905">
        <w:rPr>
          <w:rFonts w:cstheme="minorHAnsi"/>
          <w:color w:val="002060"/>
          <w:sz w:val="24"/>
          <w:szCs w:val="24"/>
          <w:shd w:val="clear" w:color="auto" w:fill="FFFFFF"/>
        </w:rPr>
        <w:t xml:space="preserve">sur 3 </w:t>
      </w:r>
      <w:r w:rsidR="00794611" w:rsidRPr="00075905">
        <w:rPr>
          <w:rFonts w:cstheme="minorHAnsi"/>
          <w:color w:val="002060"/>
          <w:sz w:val="24"/>
          <w:szCs w:val="24"/>
          <w:shd w:val="clear" w:color="auto" w:fill="FFFFFF"/>
        </w:rPr>
        <w:t xml:space="preserve">principes </w:t>
      </w:r>
      <w:r w:rsidR="005C3483" w:rsidRPr="00075905">
        <w:rPr>
          <w:rFonts w:cstheme="minorHAnsi"/>
          <w:color w:val="002060"/>
          <w:sz w:val="24"/>
          <w:szCs w:val="24"/>
          <w:shd w:val="clear" w:color="auto" w:fill="FFFFFF"/>
        </w:rPr>
        <w:t>et</w:t>
      </w:r>
      <w:r w:rsidR="00794611" w:rsidRPr="00075905">
        <w:rPr>
          <w:rFonts w:cstheme="minorHAnsi"/>
          <w:color w:val="002060"/>
          <w:sz w:val="24"/>
          <w:szCs w:val="24"/>
          <w:shd w:val="clear" w:color="auto" w:fill="FFFFFF"/>
        </w:rPr>
        <w:t xml:space="preserve"> conditions</w:t>
      </w:r>
      <w:r w:rsidR="00C8364A" w:rsidRPr="00075905">
        <w:rPr>
          <w:rFonts w:cstheme="minorHAnsi"/>
          <w:color w:val="002060"/>
          <w:sz w:val="24"/>
          <w:szCs w:val="24"/>
          <w:shd w:val="clear" w:color="auto" w:fill="FFFFFF"/>
        </w:rPr>
        <w:t xml:space="preserve"> </w:t>
      </w:r>
      <w:r w:rsidR="005C3483" w:rsidRPr="00075905">
        <w:rPr>
          <w:rFonts w:cstheme="minorHAnsi"/>
          <w:color w:val="002060"/>
          <w:sz w:val="24"/>
          <w:szCs w:val="24"/>
          <w:shd w:val="clear" w:color="auto" w:fill="FFFFFF"/>
        </w:rPr>
        <w:t xml:space="preserve">de mise en œuvre </w:t>
      </w:r>
      <w:r w:rsidRPr="00075905">
        <w:rPr>
          <w:rFonts w:cstheme="minorHAnsi"/>
          <w:color w:val="002060"/>
          <w:sz w:val="24"/>
          <w:szCs w:val="24"/>
          <w:shd w:val="clear" w:color="auto" w:fill="FFFFFF"/>
        </w:rPr>
        <w:t>:</w:t>
      </w:r>
    </w:p>
    <w:p w:rsidR="00F55D36" w:rsidRPr="00075905" w:rsidRDefault="00BE3856" w:rsidP="00F55D36">
      <w:pPr>
        <w:pStyle w:val="Paragraphedeliste"/>
        <w:numPr>
          <w:ilvl w:val="0"/>
          <w:numId w:val="11"/>
        </w:numPr>
        <w:spacing w:after="0" w:line="240" w:lineRule="auto"/>
        <w:rPr>
          <w:rFonts w:cstheme="minorHAnsi"/>
          <w:color w:val="002060"/>
          <w:sz w:val="24"/>
          <w:szCs w:val="24"/>
          <w:shd w:val="clear" w:color="auto" w:fill="FFFFFF"/>
        </w:rPr>
      </w:pPr>
      <w:r w:rsidRPr="00075905">
        <w:rPr>
          <w:rFonts w:cstheme="minorHAnsi"/>
          <w:color w:val="002060"/>
          <w:sz w:val="24"/>
          <w:szCs w:val="24"/>
          <w:shd w:val="clear" w:color="auto" w:fill="FFFFFF"/>
        </w:rPr>
        <w:t>L</w:t>
      </w:r>
      <w:r w:rsidR="00104AE0">
        <w:rPr>
          <w:rFonts w:cstheme="minorHAnsi"/>
          <w:color w:val="002060"/>
          <w:sz w:val="24"/>
          <w:szCs w:val="24"/>
          <w:shd w:val="clear" w:color="auto" w:fill="FFFFFF"/>
        </w:rPr>
        <w:t>a</w:t>
      </w:r>
      <w:r w:rsidRPr="00075905">
        <w:rPr>
          <w:rFonts w:cstheme="minorHAnsi"/>
          <w:color w:val="002060"/>
          <w:sz w:val="24"/>
          <w:szCs w:val="24"/>
          <w:shd w:val="clear" w:color="auto" w:fill="FFFFFF"/>
        </w:rPr>
        <w:t xml:space="preserve"> 1</w:t>
      </w:r>
      <w:r w:rsidR="00104AE0">
        <w:rPr>
          <w:rFonts w:cstheme="minorHAnsi"/>
          <w:color w:val="002060"/>
          <w:sz w:val="24"/>
          <w:szCs w:val="24"/>
          <w:shd w:val="clear" w:color="auto" w:fill="FFFFFF"/>
          <w:vertAlign w:val="superscript"/>
        </w:rPr>
        <w:t>è</w:t>
      </w:r>
      <w:r w:rsidRPr="00075905">
        <w:rPr>
          <w:rFonts w:cstheme="minorHAnsi"/>
          <w:color w:val="002060"/>
          <w:sz w:val="24"/>
          <w:szCs w:val="24"/>
          <w:shd w:val="clear" w:color="auto" w:fill="FFFFFF"/>
          <w:vertAlign w:val="superscript"/>
        </w:rPr>
        <w:t>r</w:t>
      </w:r>
      <w:r w:rsidR="00104AE0">
        <w:rPr>
          <w:rFonts w:cstheme="minorHAnsi"/>
          <w:color w:val="002060"/>
          <w:sz w:val="24"/>
          <w:szCs w:val="24"/>
          <w:shd w:val="clear" w:color="auto" w:fill="FFFFFF"/>
          <w:vertAlign w:val="superscript"/>
        </w:rPr>
        <w:t>e</w:t>
      </w:r>
      <w:r w:rsidRPr="00075905">
        <w:rPr>
          <w:rFonts w:cstheme="minorHAnsi"/>
          <w:color w:val="002060"/>
          <w:sz w:val="24"/>
          <w:szCs w:val="24"/>
          <w:shd w:val="clear" w:color="auto" w:fill="FFFFFF"/>
        </w:rPr>
        <w:t xml:space="preserve"> </w:t>
      </w:r>
      <w:r w:rsidR="00104AE0">
        <w:rPr>
          <w:rFonts w:cstheme="minorHAnsi"/>
          <w:color w:val="002060"/>
          <w:sz w:val="24"/>
          <w:szCs w:val="24"/>
          <w:shd w:val="clear" w:color="auto" w:fill="FFFFFF"/>
        </w:rPr>
        <w:t xml:space="preserve">condition </w:t>
      </w:r>
      <w:r w:rsidRPr="00075905">
        <w:rPr>
          <w:rFonts w:cstheme="minorHAnsi"/>
          <w:color w:val="002060"/>
          <w:sz w:val="24"/>
          <w:szCs w:val="24"/>
          <w:shd w:val="clear" w:color="auto" w:fill="FFFFFF"/>
        </w:rPr>
        <w:t>est d’o</w:t>
      </w:r>
      <w:r w:rsidR="00EF43F5" w:rsidRPr="00075905">
        <w:rPr>
          <w:rFonts w:cstheme="minorHAnsi"/>
          <w:color w:val="002060"/>
          <w:sz w:val="24"/>
          <w:szCs w:val="24"/>
          <w:shd w:val="clear" w:color="auto" w:fill="FFFFFF"/>
        </w:rPr>
        <w:t xml:space="preserve">ffrir à tout agent de la bib la </w:t>
      </w:r>
      <w:r w:rsidR="00EF43F5" w:rsidRPr="00744755">
        <w:rPr>
          <w:rFonts w:cstheme="minorHAnsi"/>
          <w:color w:val="002060"/>
          <w:sz w:val="24"/>
          <w:szCs w:val="24"/>
          <w:shd w:val="clear" w:color="auto" w:fill="FFFFFF"/>
        </w:rPr>
        <w:t>possibilité d’</w:t>
      </w:r>
      <w:r w:rsidR="00EF43F5" w:rsidRPr="00744755">
        <w:rPr>
          <w:rFonts w:cstheme="minorHAnsi"/>
          <w:b/>
          <w:color w:val="002060"/>
          <w:sz w:val="24"/>
          <w:szCs w:val="24"/>
          <w:shd w:val="clear" w:color="auto" w:fill="FFFFFF"/>
        </w:rPr>
        <w:t>apprendre par lui-même</w:t>
      </w:r>
      <w:r w:rsidR="00F72920" w:rsidRPr="00075905">
        <w:rPr>
          <w:rFonts w:cstheme="minorHAnsi"/>
          <w:color w:val="002060"/>
          <w:sz w:val="24"/>
          <w:szCs w:val="24"/>
          <w:shd w:val="clear" w:color="auto" w:fill="FFFFFF"/>
        </w:rPr>
        <w:t xml:space="preserve"> (de soi par soi)</w:t>
      </w:r>
      <w:r w:rsidR="00EF43F5" w:rsidRPr="00075905">
        <w:rPr>
          <w:rFonts w:cstheme="minorHAnsi"/>
          <w:color w:val="002060"/>
          <w:sz w:val="24"/>
          <w:szCs w:val="24"/>
          <w:shd w:val="clear" w:color="auto" w:fill="FFFFFF"/>
        </w:rPr>
        <w:t xml:space="preserve">. Cette </w:t>
      </w:r>
      <w:r w:rsidR="00306ED8" w:rsidRPr="00075905">
        <w:rPr>
          <w:rFonts w:cstheme="minorHAnsi"/>
          <w:color w:val="002060"/>
          <w:sz w:val="24"/>
          <w:szCs w:val="24"/>
          <w:shd w:val="clear" w:color="auto" w:fill="FFFFFF"/>
        </w:rPr>
        <w:t>aspiration implique</w:t>
      </w:r>
      <w:r w:rsidR="00EF43F5" w:rsidRPr="00075905">
        <w:rPr>
          <w:rFonts w:cstheme="minorHAnsi"/>
          <w:color w:val="002060"/>
          <w:sz w:val="24"/>
          <w:szCs w:val="24"/>
          <w:shd w:val="clear" w:color="auto" w:fill="FFFFFF"/>
        </w:rPr>
        <w:t xml:space="preserve"> différentes dispositions : </w:t>
      </w:r>
      <w:r w:rsidR="00EF43F5" w:rsidRPr="00075905">
        <w:rPr>
          <w:rFonts w:cstheme="minorHAnsi"/>
          <w:color w:val="002060"/>
          <w:sz w:val="24"/>
          <w:szCs w:val="24"/>
          <w:u w:val="single"/>
          <w:shd w:val="clear" w:color="auto" w:fill="FFFFFF"/>
        </w:rPr>
        <w:t>la fiche de poste</w:t>
      </w:r>
      <w:r w:rsidR="00EF43F5" w:rsidRPr="00075905">
        <w:rPr>
          <w:rFonts w:cstheme="minorHAnsi"/>
          <w:color w:val="002060"/>
          <w:sz w:val="24"/>
          <w:szCs w:val="24"/>
          <w:shd w:val="clear" w:color="auto" w:fill="FFFFFF"/>
        </w:rPr>
        <w:t xml:space="preserve"> (qui doit permettre un temps consacré à cet exercice</w:t>
      </w:r>
      <w:r w:rsidR="00C8364A" w:rsidRPr="00075905">
        <w:rPr>
          <w:rFonts w:cstheme="minorHAnsi"/>
          <w:color w:val="002060"/>
          <w:sz w:val="24"/>
          <w:szCs w:val="24"/>
          <w:shd w:val="clear" w:color="auto" w:fill="FFFFFF"/>
        </w:rPr>
        <w:t xml:space="preserve"> d’autoformation</w:t>
      </w:r>
      <w:r w:rsidR="00EF43F5" w:rsidRPr="00075905">
        <w:rPr>
          <w:rFonts w:cstheme="minorHAnsi"/>
          <w:color w:val="002060"/>
          <w:sz w:val="24"/>
          <w:szCs w:val="24"/>
          <w:shd w:val="clear" w:color="auto" w:fill="FFFFFF"/>
        </w:rPr>
        <w:t xml:space="preserve">), un </w:t>
      </w:r>
      <w:r w:rsidR="00EF43F5" w:rsidRPr="00075905">
        <w:rPr>
          <w:rFonts w:cstheme="minorHAnsi"/>
          <w:color w:val="002060"/>
          <w:sz w:val="24"/>
          <w:szCs w:val="24"/>
          <w:u w:val="single"/>
          <w:shd w:val="clear" w:color="auto" w:fill="FFFFFF"/>
        </w:rPr>
        <w:t>fonds professionnel</w:t>
      </w:r>
      <w:r w:rsidR="00EF43F5" w:rsidRPr="00075905">
        <w:rPr>
          <w:rFonts w:cstheme="minorHAnsi"/>
          <w:color w:val="002060"/>
          <w:sz w:val="24"/>
          <w:szCs w:val="24"/>
          <w:shd w:val="clear" w:color="auto" w:fill="FFFFFF"/>
        </w:rPr>
        <w:t xml:space="preserve"> diversifié et </w:t>
      </w:r>
      <w:r w:rsidR="006411D0" w:rsidRPr="00075905">
        <w:rPr>
          <w:rFonts w:cstheme="minorHAnsi"/>
          <w:color w:val="002060"/>
          <w:sz w:val="24"/>
          <w:szCs w:val="24"/>
          <w:shd w:val="clear" w:color="auto" w:fill="FFFFFF"/>
        </w:rPr>
        <w:t xml:space="preserve">à jour </w:t>
      </w:r>
      <w:r w:rsidR="00F55D36" w:rsidRPr="00075905">
        <w:rPr>
          <w:rFonts w:cstheme="minorHAnsi"/>
          <w:color w:val="002060"/>
          <w:sz w:val="24"/>
          <w:szCs w:val="24"/>
          <w:shd w:val="clear" w:color="auto" w:fill="FFFFFF"/>
        </w:rPr>
        <w:t xml:space="preserve">des </w:t>
      </w:r>
      <w:r w:rsidR="006411D0" w:rsidRPr="00075905">
        <w:rPr>
          <w:rFonts w:cstheme="minorHAnsi"/>
          <w:color w:val="002060"/>
          <w:sz w:val="24"/>
          <w:szCs w:val="24"/>
          <w:shd w:val="clear" w:color="auto" w:fill="FFFFFF"/>
        </w:rPr>
        <w:t xml:space="preserve">productions scientifiques </w:t>
      </w:r>
      <w:r w:rsidR="0082693F" w:rsidRPr="00075905">
        <w:rPr>
          <w:rFonts w:cstheme="minorHAnsi"/>
          <w:color w:val="002060"/>
          <w:sz w:val="24"/>
          <w:szCs w:val="24"/>
          <w:shd w:val="clear" w:color="auto" w:fill="FFFFFF"/>
        </w:rPr>
        <w:t xml:space="preserve">portant </w:t>
      </w:r>
      <w:r w:rsidR="006411D0" w:rsidRPr="00075905">
        <w:rPr>
          <w:rFonts w:cstheme="minorHAnsi"/>
          <w:color w:val="002060"/>
          <w:sz w:val="24"/>
          <w:szCs w:val="24"/>
          <w:shd w:val="clear" w:color="auto" w:fill="FFFFFF"/>
        </w:rPr>
        <w:t>sur tous les aspects</w:t>
      </w:r>
      <w:r w:rsidR="00F55D36" w:rsidRPr="00075905">
        <w:rPr>
          <w:rFonts w:cstheme="minorHAnsi"/>
          <w:color w:val="002060"/>
          <w:sz w:val="24"/>
          <w:szCs w:val="24"/>
          <w:shd w:val="clear" w:color="auto" w:fill="FFFFFF"/>
        </w:rPr>
        <w:t xml:space="preserve"> du métier. Enfin, des </w:t>
      </w:r>
      <w:r w:rsidR="00F55D36" w:rsidRPr="00075905">
        <w:rPr>
          <w:rFonts w:cstheme="minorHAnsi"/>
          <w:color w:val="002060"/>
          <w:sz w:val="24"/>
          <w:szCs w:val="24"/>
          <w:u w:val="single"/>
          <w:shd w:val="clear" w:color="auto" w:fill="FFFFFF"/>
        </w:rPr>
        <w:t>supports et outils méthodologiques</w:t>
      </w:r>
      <w:r w:rsidR="00F55D36" w:rsidRPr="00075905">
        <w:rPr>
          <w:rFonts w:cstheme="minorHAnsi"/>
          <w:color w:val="002060"/>
          <w:sz w:val="24"/>
          <w:szCs w:val="24"/>
          <w:shd w:val="clear" w:color="auto" w:fill="FFFFFF"/>
        </w:rPr>
        <w:t xml:space="preserve"> (fiche domaine, fiche projet, protocoles et autres vade me cum) qui f</w:t>
      </w:r>
      <w:r w:rsidR="007D6736" w:rsidRPr="00075905">
        <w:rPr>
          <w:rFonts w:cstheme="minorHAnsi"/>
          <w:color w:val="002060"/>
          <w:sz w:val="24"/>
          <w:szCs w:val="24"/>
          <w:shd w:val="clear" w:color="auto" w:fill="FFFFFF"/>
        </w:rPr>
        <w:t xml:space="preserve">avorisent la maîtrise du métier dans </w:t>
      </w:r>
      <w:r w:rsidR="00F00180" w:rsidRPr="00075905">
        <w:rPr>
          <w:rFonts w:cstheme="minorHAnsi"/>
          <w:color w:val="002060"/>
          <w:sz w:val="24"/>
          <w:szCs w:val="24"/>
          <w:shd w:val="clear" w:color="auto" w:fill="FFFFFF"/>
        </w:rPr>
        <w:t xml:space="preserve">la diversité de </w:t>
      </w:r>
      <w:r w:rsidR="00F72920" w:rsidRPr="00075905">
        <w:rPr>
          <w:rFonts w:cstheme="minorHAnsi"/>
          <w:color w:val="002060"/>
          <w:sz w:val="24"/>
          <w:szCs w:val="24"/>
          <w:shd w:val="clear" w:color="auto" w:fill="FFFFFF"/>
        </w:rPr>
        <w:t>ses</w:t>
      </w:r>
      <w:r w:rsidR="007D6736" w:rsidRPr="00075905">
        <w:rPr>
          <w:rFonts w:cstheme="minorHAnsi"/>
          <w:color w:val="002060"/>
          <w:sz w:val="24"/>
          <w:szCs w:val="24"/>
          <w:shd w:val="clear" w:color="auto" w:fill="FFFFFF"/>
        </w:rPr>
        <w:t xml:space="preserve"> fonctions.</w:t>
      </w:r>
    </w:p>
    <w:p w:rsidR="00115469" w:rsidRPr="00075905" w:rsidRDefault="00306ED8" w:rsidP="00F55D36">
      <w:pPr>
        <w:pStyle w:val="Paragraphedeliste"/>
        <w:numPr>
          <w:ilvl w:val="0"/>
          <w:numId w:val="11"/>
        </w:numPr>
        <w:spacing w:after="0" w:line="240" w:lineRule="auto"/>
        <w:rPr>
          <w:rFonts w:cstheme="minorHAnsi"/>
          <w:color w:val="002060"/>
          <w:sz w:val="24"/>
          <w:szCs w:val="24"/>
          <w:shd w:val="clear" w:color="auto" w:fill="FFFFFF"/>
        </w:rPr>
      </w:pPr>
      <w:r w:rsidRPr="00075905">
        <w:rPr>
          <w:rFonts w:cstheme="minorHAnsi"/>
          <w:color w:val="002060"/>
          <w:sz w:val="24"/>
          <w:szCs w:val="24"/>
          <w:shd w:val="clear" w:color="auto" w:fill="FFFFFF"/>
        </w:rPr>
        <w:t>2</w:t>
      </w:r>
      <w:r w:rsidRPr="00075905">
        <w:rPr>
          <w:rFonts w:cstheme="minorHAnsi"/>
          <w:color w:val="002060"/>
          <w:sz w:val="24"/>
          <w:szCs w:val="24"/>
          <w:shd w:val="clear" w:color="auto" w:fill="FFFFFF"/>
          <w:vertAlign w:val="superscript"/>
        </w:rPr>
        <w:t>ème</w:t>
      </w:r>
      <w:r w:rsidRPr="00075905">
        <w:rPr>
          <w:rFonts w:cstheme="minorHAnsi"/>
          <w:color w:val="002060"/>
          <w:sz w:val="24"/>
          <w:szCs w:val="24"/>
          <w:shd w:val="clear" w:color="auto" w:fill="FFFFFF"/>
        </w:rPr>
        <w:t xml:space="preserve"> </w:t>
      </w:r>
      <w:r w:rsidR="00104AE0">
        <w:rPr>
          <w:rFonts w:cstheme="minorHAnsi"/>
          <w:color w:val="002060"/>
          <w:sz w:val="24"/>
          <w:szCs w:val="24"/>
          <w:shd w:val="clear" w:color="auto" w:fill="FFFFFF"/>
        </w:rPr>
        <w:t>condition</w:t>
      </w:r>
      <w:r w:rsidR="00692051" w:rsidRPr="00075905">
        <w:rPr>
          <w:rFonts w:cstheme="minorHAnsi"/>
          <w:color w:val="002060"/>
          <w:sz w:val="24"/>
          <w:szCs w:val="24"/>
          <w:shd w:val="clear" w:color="auto" w:fill="FFFFFF"/>
        </w:rPr>
        <w:t>, cel</w:t>
      </w:r>
      <w:r w:rsidR="00104AE0">
        <w:rPr>
          <w:rFonts w:cstheme="minorHAnsi"/>
          <w:color w:val="002060"/>
          <w:sz w:val="24"/>
          <w:szCs w:val="24"/>
          <w:shd w:val="clear" w:color="auto" w:fill="FFFFFF"/>
        </w:rPr>
        <w:t>le</w:t>
      </w:r>
      <w:r w:rsidR="00692051" w:rsidRPr="00075905">
        <w:rPr>
          <w:rFonts w:cstheme="minorHAnsi"/>
          <w:color w:val="002060"/>
          <w:sz w:val="24"/>
          <w:szCs w:val="24"/>
          <w:shd w:val="clear" w:color="auto" w:fill="FFFFFF"/>
        </w:rPr>
        <w:t xml:space="preserve"> d’o</w:t>
      </w:r>
      <w:r w:rsidR="00F55D36" w:rsidRPr="00075905">
        <w:rPr>
          <w:rFonts w:cstheme="minorHAnsi"/>
          <w:color w:val="002060"/>
          <w:sz w:val="24"/>
          <w:szCs w:val="24"/>
          <w:shd w:val="clear" w:color="auto" w:fill="FFFFFF"/>
        </w:rPr>
        <w:t xml:space="preserve">ffrir à tout agent la </w:t>
      </w:r>
      <w:r w:rsidR="00F55D36" w:rsidRPr="00744755">
        <w:rPr>
          <w:rFonts w:cstheme="minorHAnsi"/>
          <w:color w:val="002060"/>
          <w:sz w:val="24"/>
          <w:szCs w:val="24"/>
          <w:shd w:val="clear" w:color="auto" w:fill="FFFFFF"/>
        </w:rPr>
        <w:t>possibilité d’</w:t>
      </w:r>
      <w:r w:rsidR="00F55D36" w:rsidRPr="00744755">
        <w:rPr>
          <w:rFonts w:cstheme="minorHAnsi"/>
          <w:b/>
          <w:color w:val="002060"/>
          <w:sz w:val="24"/>
          <w:szCs w:val="24"/>
          <w:shd w:val="clear" w:color="auto" w:fill="FFFFFF"/>
        </w:rPr>
        <w:t>apprendre par les autres</w:t>
      </w:r>
      <w:r w:rsidR="00F72920" w:rsidRPr="00075905">
        <w:rPr>
          <w:rFonts w:cstheme="minorHAnsi"/>
          <w:color w:val="002060"/>
          <w:sz w:val="24"/>
          <w:szCs w:val="24"/>
          <w:shd w:val="clear" w:color="auto" w:fill="FFFFFF"/>
        </w:rPr>
        <w:t xml:space="preserve"> (de soi par les autres)</w:t>
      </w:r>
      <w:r w:rsidR="007D6736" w:rsidRPr="00075905">
        <w:rPr>
          <w:rFonts w:cstheme="minorHAnsi"/>
          <w:color w:val="002060"/>
          <w:sz w:val="24"/>
          <w:szCs w:val="24"/>
          <w:shd w:val="clear" w:color="auto" w:fill="FFFFFF"/>
        </w:rPr>
        <w:t>, soit</w:t>
      </w:r>
      <w:r w:rsidR="00F55D36" w:rsidRPr="00075905">
        <w:rPr>
          <w:rFonts w:cstheme="minorHAnsi"/>
          <w:color w:val="002060"/>
          <w:sz w:val="24"/>
          <w:szCs w:val="24"/>
          <w:shd w:val="clear" w:color="auto" w:fill="FFFFFF"/>
        </w:rPr>
        <w:t xml:space="preserve"> un </w:t>
      </w:r>
      <w:r w:rsidR="00F55D36" w:rsidRPr="00075905">
        <w:rPr>
          <w:rFonts w:cstheme="minorHAnsi"/>
          <w:color w:val="002060"/>
          <w:sz w:val="24"/>
          <w:szCs w:val="24"/>
          <w:u w:val="single"/>
          <w:shd w:val="clear" w:color="auto" w:fill="FFFFFF"/>
        </w:rPr>
        <w:t>dispositif de formation</w:t>
      </w:r>
      <w:r w:rsidR="00F55D36" w:rsidRPr="00075905">
        <w:rPr>
          <w:rFonts w:cstheme="minorHAnsi"/>
          <w:color w:val="002060"/>
          <w:sz w:val="24"/>
          <w:szCs w:val="24"/>
          <w:shd w:val="clear" w:color="auto" w:fill="FFFFFF"/>
        </w:rPr>
        <w:t xml:space="preserve"> permettant à l’agent de bénéficier de l’offre de formation continue </w:t>
      </w:r>
      <w:r w:rsidR="00F72920" w:rsidRPr="00075905">
        <w:rPr>
          <w:rFonts w:cstheme="minorHAnsi"/>
          <w:color w:val="002060"/>
          <w:sz w:val="24"/>
          <w:szCs w:val="24"/>
          <w:shd w:val="clear" w:color="auto" w:fill="FFFFFF"/>
        </w:rPr>
        <w:t xml:space="preserve">(+ </w:t>
      </w:r>
      <w:r w:rsidR="00744755">
        <w:rPr>
          <w:rFonts w:cstheme="minorHAnsi"/>
          <w:color w:val="002060"/>
          <w:sz w:val="24"/>
          <w:szCs w:val="24"/>
          <w:shd w:val="clear" w:color="auto" w:fill="FFFFFF"/>
        </w:rPr>
        <w:t>pré</w:t>
      </w:r>
      <w:r w:rsidR="00F72920" w:rsidRPr="00075905">
        <w:rPr>
          <w:rFonts w:cstheme="minorHAnsi"/>
          <w:color w:val="002060"/>
          <w:sz w:val="24"/>
          <w:szCs w:val="24"/>
          <w:shd w:val="clear" w:color="auto" w:fill="FFFFFF"/>
        </w:rPr>
        <w:t>p</w:t>
      </w:r>
      <w:r w:rsidR="00744755">
        <w:rPr>
          <w:rFonts w:cstheme="minorHAnsi"/>
          <w:color w:val="002060"/>
          <w:sz w:val="24"/>
          <w:szCs w:val="24"/>
          <w:shd w:val="clear" w:color="auto" w:fill="FFFFFF"/>
        </w:rPr>
        <w:t>aration aux</w:t>
      </w:r>
      <w:r w:rsidR="00F72920" w:rsidRPr="00075905">
        <w:rPr>
          <w:rFonts w:cstheme="minorHAnsi"/>
          <w:color w:val="002060"/>
          <w:sz w:val="24"/>
          <w:szCs w:val="24"/>
          <w:shd w:val="clear" w:color="auto" w:fill="FFFFFF"/>
        </w:rPr>
        <w:t xml:space="preserve"> concours) </w:t>
      </w:r>
      <w:r w:rsidR="00F55D36" w:rsidRPr="00075905">
        <w:rPr>
          <w:rFonts w:cstheme="minorHAnsi"/>
          <w:color w:val="002060"/>
          <w:sz w:val="24"/>
          <w:szCs w:val="24"/>
          <w:shd w:val="clear" w:color="auto" w:fill="FFFFFF"/>
        </w:rPr>
        <w:t xml:space="preserve">par les organismes publics, associatifs et privés qui </w:t>
      </w:r>
      <w:r w:rsidR="007D6736" w:rsidRPr="00075905">
        <w:rPr>
          <w:rFonts w:cstheme="minorHAnsi"/>
          <w:color w:val="002060"/>
          <w:sz w:val="24"/>
          <w:szCs w:val="24"/>
          <w:shd w:val="clear" w:color="auto" w:fill="FFFFFF"/>
        </w:rPr>
        <w:t>sont légion en France, à commencer par les CRFCB.</w:t>
      </w:r>
      <w:r w:rsidR="00F55D36" w:rsidRPr="00075905">
        <w:rPr>
          <w:rFonts w:cstheme="minorHAnsi"/>
          <w:color w:val="002060"/>
          <w:sz w:val="24"/>
          <w:szCs w:val="24"/>
          <w:shd w:val="clear" w:color="auto" w:fill="FFFFFF"/>
        </w:rPr>
        <w:t xml:space="preserve"> </w:t>
      </w:r>
      <w:r w:rsidRPr="00075905">
        <w:rPr>
          <w:rFonts w:cstheme="minorHAnsi"/>
          <w:color w:val="002060"/>
          <w:sz w:val="24"/>
          <w:szCs w:val="24"/>
          <w:shd w:val="clear" w:color="auto" w:fill="FFFFFF"/>
        </w:rPr>
        <w:t>Autre</w:t>
      </w:r>
      <w:r w:rsidR="007D6736" w:rsidRPr="00075905">
        <w:rPr>
          <w:rFonts w:cstheme="minorHAnsi"/>
          <w:color w:val="002060"/>
          <w:sz w:val="24"/>
          <w:szCs w:val="24"/>
          <w:shd w:val="clear" w:color="auto" w:fill="FFFFFF"/>
        </w:rPr>
        <w:t xml:space="preserve"> dispositif qui me tient beaucoup à cœur, qu</w:t>
      </w:r>
      <w:r w:rsidR="006411D0" w:rsidRPr="00075905">
        <w:rPr>
          <w:rFonts w:cstheme="minorHAnsi"/>
          <w:color w:val="002060"/>
          <w:sz w:val="24"/>
          <w:szCs w:val="24"/>
          <w:shd w:val="clear" w:color="auto" w:fill="FFFFFF"/>
        </w:rPr>
        <w:t>’</w:t>
      </w:r>
      <w:r w:rsidR="007D6736" w:rsidRPr="00075905">
        <w:rPr>
          <w:rFonts w:cstheme="minorHAnsi"/>
          <w:color w:val="002060"/>
          <w:sz w:val="24"/>
          <w:szCs w:val="24"/>
          <w:shd w:val="clear" w:color="auto" w:fill="FFFFFF"/>
        </w:rPr>
        <w:t xml:space="preserve">est le </w:t>
      </w:r>
      <w:r w:rsidR="007D6736" w:rsidRPr="00075905">
        <w:rPr>
          <w:rFonts w:cstheme="minorHAnsi"/>
          <w:color w:val="002060"/>
          <w:sz w:val="24"/>
          <w:szCs w:val="24"/>
          <w:u w:val="single"/>
          <w:shd w:val="clear" w:color="auto" w:fill="FFFFFF"/>
        </w:rPr>
        <w:t>tutorat par les pairs</w:t>
      </w:r>
      <w:r w:rsidRPr="00075905">
        <w:rPr>
          <w:rFonts w:cstheme="minorHAnsi"/>
          <w:color w:val="002060"/>
          <w:sz w:val="24"/>
          <w:szCs w:val="24"/>
          <w:u w:val="single"/>
          <w:shd w:val="clear" w:color="auto" w:fill="FFFFFF"/>
        </w:rPr>
        <w:t>,</w:t>
      </w:r>
      <w:r w:rsidR="007D6736" w:rsidRPr="00075905">
        <w:rPr>
          <w:rFonts w:cstheme="minorHAnsi"/>
          <w:color w:val="002060"/>
          <w:sz w:val="24"/>
          <w:szCs w:val="24"/>
          <w:shd w:val="clear" w:color="auto" w:fill="FFFFFF"/>
        </w:rPr>
        <w:t xml:space="preserve"> tel que je l’ai </w:t>
      </w:r>
      <w:r w:rsidRPr="00075905">
        <w:rPr>
          <w:rFonts w:cstheme="minorHAnsi"/>
          <w:color w:val="002060"/>
          <w:sz w:val="24"/>
          <w:szCs w:val="24"/>
          <w:shd w:val="clear" w:color="auto" w:fill="FFFFFF"/>
        </w:rPr>
        <w:t xml:space="preserve">par exemple mis en œuvre dans le réseau de </w:t>
      </w:r>
      <w:r w:rsidR="007D6736" w:rsidRPr="00075905">
        <w:rPr>
          <w:rFonts w:cstheme="minorHAnsi"/>
          <w:color w:val="002060"/>
          <w:sz w:val="24"/>
          <w:szCs w:val="24"/>
          <w:shd w:val="clear" w:color="auto" w:fill="FFFFFF"/>
        </w:rPr>
        <w:t xml:space="preserve">la MIOP il y a 20 ans et qui </w:t>
      </w:r>
      <w:r w:rsidRPr="00075905">
        <w:rPr>
          <w:rFonts w:cstheme="minorHAnsi"/>
          <w:color w:val="002060"/>
          <w:sz w:val="24"/>
          <w:szCs w:val="24"/>
          <w:shd w:val="clear" w:color="auto" w:fill="FFFFFF"/>
        </w:rPr>
        <w:t>s’</w:t>
      </w:r>
      <w:r w:rsidR="007D6736" w:rsidRPr="00075905">
        <w:rPr>
          <w:rFonts w:cstheme="minorHAnsi"/>
          <w:color w:val="002060"/>
          <w:sz w:val="24"/>
          <w:szCs w:val="24"/>
          <w:shd w:val="clear" w:color="auto" w:fill="FFFFFF"/>
        </w:rPr>
        <w:t xml:space="preserve">est </w:t>
      </w:r>
      <w:r w:rsidRPr="00075905">
        <w:rPr>
          <w:rFonts w:cstheme="minorHAnsi"/>
          <w:color w:val="002060"/>
          <w:sz w:val="24"/>
          <w:szCs w:val="24"/>
          <w:shd w:val="clear" w:color="auto" w:fill="FFFFFF"/>
        </w:rPr>
        <w:t xml:space="preserve">révélé </w:t>
      </w:r>
      <w:r w:rsidR="007D6736" w:rsidRPr="00075905">
        <w:rPr>
          <w:rFonts w:cstheme="minorHAnsi"/>
          <w:color w:val="002060"/>
          <w:sz w:val="24"/>
          <w:szCs w:val="24"/>
          <w:shd w:val="clear" w:color="auto" w:fill="FFFFFF"/>
        </w:rPr>
        <w:t xml:space="preserve">extrêmement vertueux. Chaque responsable documentaire, avant de se voir confié un domaine de manière </w:t>
      </w:r>
      <w:r w:rsidR="006411D0" w:rsidRPr="00075905">
        <w:rPr>
          <w:rFonts w:cstheme="minorHAnsi"/>
          <w:color w:val="002060"/>
          <w:sz w:val="24"/>
          <w:szCs w:val="24"/>
          <w:shd w:val="clear" w:color="auto" w:fill="FFFFFF"/>
        </w:rPr>
        <w:t>autonome</w:t>
      </w:r>
      <w:r w:rsidR="007D6736" w:rsidRPr="00075905">
        <w:rPr>
          <w:rFonts w:cstheme="minorHAnsi"/>
          <w:color w:val="002060"/>
          <w:sz w:val="24"/>
          <w:szCs w:val="24"/>
          <w:shd w:val="clear" w:color="auto" w:fill="FFFFFF"/>
        </w:rPr>
        <w:t>, doit passer par la case « Apprenti-responsable documentaire »</w:t>
      </w:r>
      <w:r w:rsidR="00794611" w:rsidRPr="00075905">
        <w:rPr>
          <w:rFonts w:cstheme="minorHAnsi"/>
          <w:color w:val="002060"/>
          <w:sz w:val="24"/>
          <w:szCs w:val="24"/>
          <w:shd w:val="clear" w:color="auto" w:fill="FFFFFF"/>
        </w:rPr>
        <w:t>,</w:t>
      </w:r>
      <w:r w:rsidR="006411D0" w:rsidRPr="00075905">
        <w:rPr>
          <w:rFonts w:cstheme="minorHAnsi"/>
          <w:color w:val="002060"/>
          <w:sz w:val="24"/>
          <w:szCs w:val="24"/>
          <w:shd w:val="clear" w:color="auto" w:fill="FFFFFF"/>
        </w:rPr>
        <w:t xml:space="preserve"> en bénéficiant d’un tutorat </w:t>
      </w:r>
      <w:r w:rsidR="00B00A31">
        <w:rPr>
          <w:rFonts w:cstheme="minorHAnsi"/>
          <w:color w:val="002060"/>
          <w:sz w:val="24"/>
          <w:szCs w:val="24"/>
          <w:shd w:val="clear" w:color="auto" w:fill="FFFFFF"/>
        </w:rPr>
        <w:t xml:space="preserve">méthodologique </w:t>
      </w:r>
      <w:r w:rsidR="006411D0" w:rsidRPr="00075905">
        <w:rPr>
          <w:rFonts w:cstheme="minorHAnsi"/>
          <w:color w:val="002060"/>
          <w:sz w:val="24"/>
          <w:szCs w:val="24"/>
          <w:shd w:val="clear" w:color="auto" w:fill="FFFFFF"/>
        </w:rPr>
        <w:t xml:space="preserve">d’1 an </w:t>
      </w:r>
      <w:r w:rsidR="00104AE0">
        <w:rPr>
          <w:rFonts w:cstheme="minorHAnsi"/>
          <w:color w:val="002060"/>
          <w:sz w:val="24"/>
          <w:szCs w:val="24"/>
          <w:shd w:val="clear" w:color="auto" w:fill="FFFFFF"/>
        </w:rPr>
        <w:t xml:space="preserve">dispensé </w:t>
      </w:r>
      <w:r w:rsidR="006411D0" w:rsidRPr="00075905">
        <w:rPr>
          <w:rFonts w:cstheme="minorHAnsi"/>
          <w:color w:val="002060"/>
          <w:sz w:val="24"/>
          <w:szCs w:val="24"/>
          <w:shd w:val="clear" w:color="auto" w:fill="FFFFFF"/>
        </w:rPr>
        <w:t xml:space="preserve">par un </w:t>
      </w:r>
      <w:r w:rsidR="00456B8F">
        <w:rPr>
          <w:rFonts w:cstheme="minorHAnsi"/>
          <w:color w:val="002060"/>
          <w:sz w:val="24"/>
          <w:szCs w:val="24"/>
          <w:shd w:val="clear" w:color="auto" w:fill="FFFFFF"/>
        </w:rPr>
        <w:t>responsable documentaire</w:t>
      </w:r>
      <w:r w:rsidR="00B00A31">
        <w:rPr>
          <w:rFonts w:cstheme="minorHAnsi"/>
          <w:color w:val="002060"/>
          <w:sz w:val="24"/>
          <w:szCs w:val="24"/>
          <w:shd w:val="clear" w:color="auto" w:fill="FFFFFF"/>
        </w:rPr>
        <w:t xml:space="preserve"> expérimenté. </w:t>
      </w:r>
      <w:r w:rsidR="00104AE0">
        <w:rPr>
          <w:rFonts w:cstheme="minorHAnsi"/>
          <w:color w:val="002060"/>
          <w:sz w:val="24"/>
          <w:szCs w:val="24"/>
          <w:shd w:val="clear" w:color="auto" w:fill="FFFFFF"/>
        </w:rPr>
        <w:t>Le « diplôme » en poche</w:t>
      </w:r>
      <w:r w:rsidR="00AF2FDF">
        <w:rPr>
          <w:rFonts w:cstheme="minorHAnsi"/>
          <w:color w:val="002060"/>
          <w:sz w:val="24"/>
          <w:szCs w:val="24"/>
          <w:shd w:val="clear" w:color="auto" w:fill="FFFFFF"/>
        </w:rPr>
        <w:t>, le collègue en charge d’un</w:t>
      </w:r>
      <w:r w:rsidR="00104AE0">
        <w:rPr>
          <w:rFonts w:cstheme="minorHAnsi"/>
          <w:color w:val="002060"/>
          <w:sz w:val="24"/>
          <w:szCs w:val="24"/>
          <w:shd w:val="clear" w:color="auto" w:fill="FFFFFF"/>
        </w:rPr>
        <w:t>e collection</w:t>
      </w:r>
      <w:r w:rsidR="00AF2FDF">
        <w:rPr>
          <w:rFonts w:cstheme="minorHAnsi"/>
          <w:color w:val="002060"/>
          <w:sz w:val="24"/>
          <w:szCs w:val="24"/>
          <w:shd w:val="clear" w:color="auto" w:fill="FFFFFF"/>
        </w:rPr>
        <w:t xml:space="preserve"> devra disposer de l’avis consultatif d’un </w:t>
      </w:r>
      <w:r w:rsidR="007D6736" w:rsidRPr="00075905">
        <w:rPr>
          <w:rFonts w:cstheme="minorHAnsi"/>
          <w:color w:val="002060"/>
          <w:sz w:val="24"/>
          <w:szCs w:val="24"/>
          <w:shd w:val="clear" w:color="auto" w:fill="FFFFFF"/>
        </w:rPr>
        <w:t>expert extérieur</w:t>
      </w:r>
      <w:r w:rsidR="00AF2FDF">
        <w:rPr>
          <w:rFonts w:cstheme="minorHAnsi"/>
          <w:color w:val="002060"/>
          <w:sz w:val="24"/>
          <w:szCs w:val="24"/>
          <w:shd w:val="clear" w:color="auto" w:fill="FFFFFF"/>
        </w:rPr>
        <w:t xml:space="preserve"> ainsi qu’échanger avec un ou plusieurs</w:t>
      </w:r>
      <w:r w:rsidR="007D6736" w:rsidRPr="00075905">
        <w:rPr>
          <w:rFonts w:cstheme="minorHAnsi"/>
          <w:color w:val="002060"/>
          <w:sz w:val="24"/>
          <w:szCs w:val="24"/>
          <w:shd w:val="clear" w:color="auto" w:fill="FFFFFF"/>
        </w:rPr>
        <w:t xml:space="preserve"> alter-ego</w:t>
      </w:r>
      <w:r w:rsidR="00AF2FDF">
        <w:rPr>
          <w:rFonts w:cstheme="minorHAnsi"/>
          <w:color w:val="002060"/>
          <w:sz w:val="24"/>
          <w:szCs w:val="24"/>
          <w:shd w:val="clear" w:color="auto" w:fill="FFFFFF"/>
        </w:rPr>
        <w:t xml:space="preserve"> de la profession (en charge du même domaine de contenu</w:t>
      </w:r>
      <w:r w:rsidR="00104AE0">
        <w:rPr>
          <w:rFonts w:cstheme="minorHAnsi"/>
          <w:color w:val="002060"/>
          <w:sz w:val="24"/>
          <w:szCs w:val="24"/>
          <w:shd w:val="clear" w:color="auto" w:fill="FFFFFF"/>
        </w:rPr>
        <w:t xml:space="preserve"> dans une autre collectivité</w:t>
      </w:r>
      <w:r w:rsidR="00AF2FDF">
        <w:rPr>
          <w:rFonts w:cstheme="minorHAnsi"/>
          <w:color w:val="002060"/>
          <w:sz w:val="24"/>
          <w:szCs w:val="24"/>
          <w:shd w:val="clear" w:color="auto" w:fill="FFFFFF"/>
        </w:rPr>
        <w:t>)</w:t>
      </w:r>
      <w:r w:rsidR="007D6736" w:rsidRPr="00075905">
        <w:rPr>
          <w:rFonts w:cstheme="minorHAnsi"/>
          <w:color w:val="002060"/>
          <w:sz w:val="24"/>
          <w:szCs w:val="24"/>
          <w:shd w:val="clear" w:color="auto" w:fill="FFFFFF"/>
        </w:rPr>
        <w:t>.</w:t>
      </w:r>
      <w:r w:rsidR="00AF2FDF">
        <w:rPr>
          <w:rFonts w:cstheme="minorHAnsi"/>
          <w:color w:val="002060"/>
          <w:sz w:val="24"/>
          <w:szCs w:val="24"/>
          <w:shd w:val="clear" w:color="auto" w:fill="FFFFFF"/>
        </w:rPr>
        <w:t xml:space="preserve"> J’ajoute qu’un roulement</w:t>
      </w:r>
      <w:r w:rsidR="00AF2FDF" w:rsidRPr="00AF2FDF">
        <w:rPr>
          <w:rFonts w:cstheme="minorHAnsi"/>
          <w:color w:val="002060"/>
          <w:sz w:val="24"/>
          <w:szCs w:val="24"/>
          <w:shd w:val="clear" w:color="auto" w:fill="FFFFFF"/>
        </w:rPr>
        <w:t xml:space="preserve"> systématique (tous les 4 à 5 ans) est opéré dans l’attribution de gestion des collections</w:t>
      </w:r>
      <w:r w:rsidR="00104AE0">
        <w:rPr>
          <w:rFonts w:cstheme="minorHAnsi"/>
          <w:color w:val="002060"/>
          <w:sz w:val="24"/>
          <w:szCs w:val="24"/>
          <w:shd w:val="clear" w:color="auto" w:fill="FFFFFF"/>
        </w:rPr>
        <w:t xml:space="preserve"> et</w:t>
      </w:r>
      <w:r w:rsidR="00AF2FDF" w:rsidRPr="00AF2FDF">
        <w:rPr>
          <w:rFonts w:cstheme="minorHAnsi"/>
          <w:color w:val="002060"/>
          <w:sz w:val="24"/>
          <w:szCs w:val="24"/>
          <w:shd w:val="clear" w:color="auto" w:fill="FFFFFF"/>
        </w:rPr>
        <w:t xml:space="preserve"> ce, tant pour éviter une appropriation d</w:t>
      </w:r>
      <w:r w:rsidR="00104AE0">
        <w:rPr>
          <w:rFonts w:cstheme="minorHAnsi"/>
          <w:color w:val="002060"/>
          <w:sz w:val="24"/>
          <w:szCs w:val="24"/>
          <w:shd w:val="clear" w:color="auto" w:fill="FFFFFF"/>
        </w:rPr>
        <w:t>e la collection</w:t>
      </w:r>
      <w:r w:rsidR="00AF2FDF" w:rsidRPr="00AF2FDF">
        <w:rPr>
          <w:rFonts w:cstheme="minorHAnsi"/>
          <w:color w:val="002060"/>
          <w:sz w:val="24"/>
          <w:szCs w:val="24"/>
          <w:shd w:val="clear" w:color="auto" w:fill="FFFFFF"/>
        </w:rPr>
        <w:t xml:space="preserve"> que pour favoriser la pluralité des regards ainsi alternativement portés sur </w:t>
      </w:r>
      <w:r w:rsidR="005F6EEC">
        <w:rPr>
          <w:rFonts w:cstheme="minorHAnsi"/>
          <w:color w:val="002060"/>
          <w:sz w:val="24"/>
          <w:szCs w:val="24"/>
          <w:shd w:val="clear" w:color="auto" w:fill="FFFFFF"/>
        </w:rPr>
        <w:t>l</w:t>
      </w:r>
      <w:r w:rsidR="00104AE0">
        <w:rPr>
          <w:rFonts w:cstheme="minorHAnsi"/>
          <w:color w:val="002060"/>
          <w:sz w:val="24"/>
          <w:szCs w:val="24"/>
          <w:shd w:val="clear" w:color="auto" w:fill="FFFFFF"/>
        </w:rPr>
        <w:t xml:space="preserve">a constitution et </w:t>
      </w:r>
      <w:r w:rsidR="005F6EEC">
        <w:rPr>
          <w:rFonts w:cstheme="minorHAnsi"/>
          <w:color w:val="002060"/>
          <w:sz w:val="24"/>
          <w:szCs w:val="24"/>
          <w:shd w:val="clear" w:color="auto" w:fill="FFFFFF"/>
        </w:rPr>
        <w:t>le</w:t>
      </w:r>
      <w:r w:rsidR="00104AE0">
        <w:rPr>
          <w:rFonts w:cstheme="minorHAnsi"/>
          <w:color w:val="002060"/>
          <w:sz w:val="24"/>
          <w:szCs w:val="24"/>
          <w:shd w:val="clear" w:color="auto" w:fill="FFFFFF"/>
        </w:rPr>
        <w:t xml:space="preserve"> développement</w:t>
      </w:r>
      <w:r w:rsidR="005F6EEC">
        <w:rPr>
          <w:rFonts w:cstheme="minorHAnsi"/>
          <w:color w:val="002060"/>
          <w:sz w:val="24"/>
          <w:szCs w:val="24"/>
          <w:shd w:val="clear" w:color="auto" w:fill="FFFFFF"/>
        </w:rPr>
        <w:t xml:space="preserve"> des collections.</w:t>
      </w:r>
    </w:p>
    <w:p w:rsidR="007D6736" w:rsidRPr="00075905" w:rsidRDefault="00BE3856" w:rsidP="00F55D36">
      <w:pPr>
        <w:pStyle w:val="Paragraphedeliste"/>
        <w:numPr>
          <w:ilvl w:val="0"/>
          <w:numId w:val="11"/>
        </w:numPr>
        <w:spacing w:after="0" w:line="240" w:lineRule="auto"/>
        <w:rPr>
          <w:rFonts w:cstheme="minorHAnsi"/>
          <w:color w:val="002060"/>
          <w:sz w:val="24"/>
          <w:szCs w:val="24"/>
          <w:shd w:val="clear" w:color="auto" w:fill="FFFFFF"/>
        </w:rPr>
      </w:pPr>
      <w:r w:rsidRPr="00075905">
        <w:rPr>
          <w:rFonts w:cstheme="minorHAnsi"/>
          <w:color w:val="002060"/>
          <w:sz w:val="24"/>
          <w:szCs w:val="24"/>
          <w:shd w:val="clear" w:color="auto" w:fill="FFFFFF"/>
        </w:rPr>
        <w:t>3</w:t>
      </w:r>
      <w:r w:rsidRPr="00075905">
        <w:rPr>
          <w:rFonts w:cstheme="minorHAnsi"/>
          <w:color w:val="002060"/>
          <w:sz w:val="24"/>
          <w:szCs w:val="24"/>
          <w:shd w:val="clear" w:color="auto" w:fill="FFFFFF"/>
          <w:vertAlign w:val="superscript"/>
        </w:rPr>
        <w:t>ème</w:t>
      </w:r>
      <w:r w:rsidRPr="00075905">
        <w:rPr>
          <w:rFonts w:cstheme="minorHAnsi"/>
          <w:color w:val="002060"/>
          <w:sz w:val="24"/>
          <w:szCs w:val="24"/>
          <w:shd w:val="clear" w:color="auto" w:fill="FFFFFF"/>
        </w:rPr>
        <w:t xml:space="preserve"> </w:t>
      </w:r>
      <w:r w:rsidR="00104AE0">
        <w:rPr>
          <w:rFonts w:cstheme="minorHAnsi"/>
          <w:color w:val="002060"/>
          <w:sz w:val="24"/>
          <w:szCs w:val="24"/>
          <w:shd w:val="clear" w:color="auto" w:fill="FFFFFF"/>
        </w:rPr>
        <w:t xml:space="preserve">condition </w:t>
      </w:r>
      <w:r w:rsidR="00692051" w:rsidRPr="00075905">
        <w:rPr>
          <w:rFonts w:cstheme="minorHAnsi"/>
          <w:color w:val="002060"/>
          <w:sz w:val="24"/>
          <w:szCs w:val="24"/>
          <w:shd w:val="clear" w:color="auto" w:fill="FFFFFF"/>
        </w:rPr>
        <w:t>qui est de p</w:t>
      </w:r>
      <w:r w:rsidR="007D6736" w:rsidRPr="00075905">
        <w:rPr>
          <w:rFonts w:cstheme="minorHAnsi"/>
          <w:color w:val="002060"/>
          <w:sz w:val="24"/>
          <w:szCs w:val="24"/>
          <w:shd w:val="clear" w:color="auto" w:fill="FFFFFF"/>
        </w:rPr>
        <w:t xml:space="preserve">ermettre à tout agent </w:t>
      </w:r>
      <w:r w:rsidR="007D6736" w:rsidRPr="00744755">
        <w:rPr>
          <w:rFonts w:cstheme="minorHAnsi"/>
          <w:color w:val="002060"/>
          <w:sz w:val="24"/>
          <w:szCs w:val="24"/>
          <w:shd w:val="clear" w:color="auto" w:fill="FFFFFF"/>
        </w:rPr>
        <w:t>d’</w:t>
      </w:r>
      <w:r w:rsidR="007D6736" w:rsidRPr="00744755">
        <w:rPr>
          <w:rFonts w:cstheme="minorHAnsi"/>
          <w:b/>
          <w:color w:val="002060"/>
          <w:sz w:val="24"/>
          <w:szCs w:val="24"/>
          <w:shd w:val="clear" w:color="auto" w:fill="FFFFFF"/>
        </w:rPr>
        <w:t>apprendre aux autres</w:t>
      </w:r>
      <w:r w:rsidR="007D6736" w:rsidRPr="00744755">
        <w:rPr>
          <w:rFonts w:cstheme="minorHAnsi"/>
          <w:color w:val="002060"/>
          <w:sz w:val="24"/>
          <w:szCs w:val="24"/>
          <w:shd w:val="clear" w:color="auto" w:fill="FFFFFF"/>
        </w:rPr>
        <w:t> </w:t>
      </w:r>
      <w:r w:rsidR="00F72920" w:rsidRPr="00075905">
        <w:rPr>
          <w:rFonts w:cstheme="minorHAnsi"/>
          <w:color w:val="002060"/>
          <w:sz w:val="24"/>
          <w:szCs w:val="24"/>
          <w:shd w:val="clear" w:color="auto" w:fill="FFFFFF"/>
        </w:rPr>
        <w:t xml:space="preserve">(de soi vers les autres) </w:t>
      </w:r>
      <w:r w:rsidR="007D6736" w:rsidRPr="00075905">
        <w:rPr>
          <w:rFonts w:cstheme="minorHAnsi"/>
          <w:color w:val="002060"/>
          <w:sz w:val="24"/>
          <w:szCs w:val="24"/>
          <w:shd w:val="clear" w:color="auto" w:fill="FFFFFF"/>
        </w:rPr>
        <w:t xml:space="preserve">: c’est </w:t>
      </w:r>
      <w:r w:rsidRPr="00075905">
        <w:rPr>
          <w:rFonts w:cstheme="minorHAnsi"/>
          <w:color w:val="002060"/>
          <w:sz w:val="24"/>
          <w:szCs w:val="24"/>
          <w:shd w:val="clear" w:color="auto" w:fill="FFFFFF"/>
        </w:rPr>
        <w:t>le dispositif de tutorat que je viens de mentionner (</w:t>
      </w:r>
      <w:r w:rsidR="00820D96" w:rsidRPr="00075905">
        <w:rPr>
          <w:rFonts w:cstheme="minorHAnsi"/>
          <w:color w:val="002060"/>
          <w:sz w:val="24"/>
          <w:szCs w:val="24"/>
          <w:shd w:val="clear" w:color="auto" w:fill="FFFFFF"/>
        </w:rPr>
        <w:t xml:space="preserve">en Poldoc </w:t>
      </w:r>
      <w:r w:rsidR="001F560F">
        <w:rPr>
          <w:rFonts w:cstheme="minorHAnsi"/>
          <w:color w:val="002060"/>
          <w:sz w:val="24"/>
          <w:szCs w:val="24"/>
          <w:shd w:val="clear" w:color="auto" w:fill="FFFFFF"/>
        </w:rPr>
        <w:t>ainsi qu’</w:t>
      </w:r>
      <w:r w:rsidR="00104AE0">
        <w:rPr>
          <w:rFonts w:cstheme="minorHAnsi"/>
          <w:color w:val="002060"/>
          <w:sz w:val="24"/>
          <w:szCs w:val="24"/>
          <w:shd w:val="clear" w:color="auto" w:fill="FFFFFF"/>
        </w:rPr>
        <w:t>en</w:t>
      </w:r>
      <w:r w:rsidR="00820D96" w:rsidRPr="00075905">
        <w:rPr>
          <w:rFonts w:cstheme="minorHAnsi"/>
          <w:color w:val="002060"/>
          <w:sz w:val="24"/>
          <w:szCs w:val="24"/>
          <w:shd w:val="clear" w:color="auto" w:fill="FFFFFF"/>
        </w:rPr>
        <w:t xml:space="preserve"> </w:t>
      </w:r>
      <w:proofErr w:type="spellStart"/>
      <w:r w:rsidR="00820D96" w:rsidRPr="00075905">
        <w:rPr>
          <w:rFonts w:cstheme="minorHAnsi"/>
          <w:color w:val="002060"/>
          <w:sz w:val="24"/>
          <w:szCs w:val="24"/>
          <w:shd w:val="clear" w:color="auto" w:fill="FFFFFF"/>
        </w:rPr>
        <w:t>Poldac</w:t>
      </w:r>
      <w:proofErr w:type="spellEnd"/>
      <w:r w:rsidRPr="00075905">
        <w:rPr>
          <w:rFonts w:cstheme="minorHAnsi"/>
          <w:color w:val="002060"/>
          <w:sz w:val="24"/>
          <w:szCs w:val="24"/>
          <w:shd w:val="clear" w:color="auto" w:fill="FFFFFF"/>
        </w:rPr>
        <w:t>)</w:t>
      </w:r>
      <w:r w:rsidR="007D6736" w:rsidRPr="00075905">
        <w:rPr>
          <w:rFonts w:cstheme="minorHAnsi"/>
          <w:color w:val="002060"/>
          <w:sz w:val="24"/>
          <w:szCs w:val="24"/>
          <w:shd w:val="clear" w:color="auto" w:fill="FFFFFF"/>
        </w:rPr>
        <w:t xml:space="preserve">, </w:t>
      </w:r>
      <w:r w:rsidR="005A0AAF">
        <w:rPr>
          <w:rFonts w:cstheme="minorHAnsi"/>
          <w:color w:val="002060"/>
          <w:sz w:val="24"/>
          <w:szCs w:val="24"/>
          <w:shd w:val="clear" w:color="auto" w:fill="FFFFFF"/>
        </w:rPr>
        <w:t>comme</w:t>
      </w:r>
      <w:r w:rsidR="005F6EEC">
        <w:rPr>
          <w:rFonts w:cstheme="minorHAnsi"/>
          <w:color w:val="002060"/>
          <w:sz w:val="24"/>
          <w:szCs w:val="24"/>
          <w:shd w:val="clear" w:color="auto" w:fill="FFFFFF"/>
        </w:rPr>
        <w:t xml:space="preserve"> </w:t>
      </w:r>
      <w:r w:rsidR="007D6736" w:rsidRPr="00075905">
        <w:rPr>
          <w:rFonts w:cstheme="minorHAnsi"/>
          <w:color w:val="002060"/>
          <w:sz w:val="24"/>
          <w:szCs w:val="24"/>
          <w:shd w:val="clear" w:color="auto" w:fill="FFFFFF"/>
        </w:rPr>
        <w:t xml:space="preserve">cela </w:t>
      </w:r>
      <w:r w:rsidRPr="00075905">
        <w:rPr>
          <w:rFonts w:cstheme="minorHAnsi"/>
          <w:color w:val="002060"/>
          <w:sz w:val="24"/>
          <w:szCs w:val="24"/>
          <w:shd w:val="clear" w:color="auto" w:fill="FFFFFF"/>
        </w:rPr>
        <w:t xml:space="preserve">peut aussi </w:t>
      </w:r>
      <w:r w:rsidR="00820D96" w:rsidRPr="00075905">
        <w:rPr>
          <w:rFonts w:cstheme="minorHAnsi"/>
          <w:color w:val="002060"/>
          <w:sz w:val="24"/>
          <w:szCs w:val="24"/>
          <w:shd w:val="clear" w:color="auto" w:fill="FFFFFF"/>
        </w:rPr>
        <w:t>se tradui</w:t>
      </w:r>
      <w:r w:rsidRPr="00075905">
        <w:rPr>
          <w:rFonts w:cstheme="minorHAnsi"/>
          <w:color w:val="002060"/>
          <w:sz w:val="24"/>
          <w:szCs w:val="24"/>
          <w:shd w:val="clear" w:color="auto" w:fill="FFFFFF"/>
        </w:rPr>
        <w:t>re</w:t>
      </w:r>
      <w:r w:rsidR="00820D96" w:rsidRPr="00075905">
        <w:rPr>
          <w:rFonts w:cstheme="minorHAnsi"/>
          <w:color w:val="002060"/>
          <w:sz w:val="24"/>
          <w:szCs w:val="24"/>
          <w:shd w:val="clear" w:color="auto" w:fill="FFFFFF"/>
        </w:rPr>
        <w:t xml:space="preserve"> par </w:t>
      </w:r>
      <w:r w:rsidR="007D6736" w:rsidRPr="00075905">
        <w:rPr>
          <w:rFonts w:cstheme="minorHAnsi"/>
          <w:color w:val="002060"/>
          <w:sz w:val="24"/>
          <w:szCs w:val="24"/>
          <w:shd w:val="clear" w:color="auto" w:fill="FFFFFF"/>
        </w:rPr>
        <w:t xml:space="preserve">des </w:t>
      </w:r>
      <w:r w:rsidRPr="00AE7241">
        <w:rPr>
          <w:rFonts w:cstheme="minorHAnsi"/>
          <w:color w:val="002060"/>
          <w:sz w:val="24"/>
          <w:szCs w:val="24"/>
          <w:u w:val="single"/>
          <w:shd w:val="clear" w:color="auto" w:fill="FFFFFF"/>
        </w:rPr>
        <w:t>programmes</w:t>
      </w:r>
      <w:r w:rsidR="007D6736" w:rsidRPr="00AE7241">
        <w:rPr>
          <w:rFonts w:cstheme="minorHAnsi"/>
          <w:color w:val="002060"/>
          <w:sz w:val="24"/>
          <w:szCs w:val="24"/>
          <w:u w:val="single"/>
          <w:shd w:val="clear" w:color="auto" w:fill="FFFFFF"/>
        </w:rPr>
        <w:t xml:space="preserve"> de formation de formateurs</w:t>
      </w:r>
      <w:r w:rsidR="00601B60" w:rsidRPr="00075905">
        <w:rPr>
          <w:rFonts w:cstheme="minorHAnsi"/>
          <w:color w:val="002060"/>
          <w:sz w:val="24"/>
          <w:szCs w:val="24"/>
          <w:shd w:val="clear" w:color="auto" w:fill="FFFFFF"/>
        </w:rPr>
        <w:t xml:space="preserve"> </w:t>
      </w:r>
      <w:r w:rsidR="00104AE0">
        <w:rPr>
          <w:rFonts w:cstheme="minorHAnsi"/>
          <w:color w:val="002060"/>
          <w:sz w:val="24"/>
          <w:szCs w:val="24"/>
          <w:shd w:val="clear" w:color="auto" w:fill="FFFFFF"/>
        </w:rPr>
        <w:t xml:space="preserve">réalisés en intra </w:t>
      </w:r>
      <w:r w:rsidR="00601B60" w:rsidRPr="00075905">
        <w:rPr>
          <w:rFonts w:cstheme="minorHAnsi"/>
          <w:color w:val="002060"/>
          <w:sz w:val="24"/>
          <w:szCs w:val="24"/>
          <w:shd w:val="clear" w:color="auto" w:fill="FFFFFF"/>
        </w:rPr>
        <w:t>(</w:t>
      </w:r>
      <w:r w:rsidR="005F6EEC">
        <w:rPr>
          <w:rFonts w:cstheme="minorHAnsi"/>
          <w:color w:val="002060"/>
          <w:sz w:val="24"/>
          <w:szCs w:val="24"/>
          <w:shd w:val="clear" w:color="auto" w:fill="FFFFFF"/>
        </w:rPr>
        <w:t>ex. A</w:t>
      </w:r>
      <w:r w:rsidR="00601B60" w:rsidRPr="00075905">
        <w:rPr>
          <w:rFonts w:cstheme="minorHAnsi"/>
          <w:color w:val="002060"/>
          <w:sz w:val="24"/>
          <w:szCs w:val="24"/>
          <w:shd w:val="clear" w:color="auto" w:fill="FFFFFF"/>
        </w:rPr>
        <w:t xml:space="preserve">pprentissage de la langue des signes, </w:t>
      </w:r>
      <w:r w:rsidR="006411D0" w:rsidRPr="00075905">
        <w:rPr>
          <w:rFonts w:cstheme="minorHAnsi"/>
          <w:color w:val="002060"/>
          <w:sz w:val="24"/>
          <w:szCs w:val="24"/>
          <w:shd w:val="clear" w:color="auto" w:fill="FFFFFF"/>
        </w:rPr>
        <w:t xml:space="preserve">production </w:t>
      </w:r>
      <w:r w:rsidRPr="00075905">
        <w:rPr>
          <w:rFonts w:cstheme="minorHAnsi"/>
          <w:color w:val="002060"/>
          <w:sz w:val="24"/>
          <w:szCs w:val="24"/>
          <w:shd w:val="clear" w:color="auto" w:fill="FFFFFF"/>
        </w:rPr>
        <w:t xml:space="preserve">et </w:t>
      </w:r>
      <w:r w:rsidRPr="00075905">
        <w:rPr>
          <w:rFonts w:cstheme="minorHAnsi"/>
          <w:color w:val="002060"/>
          <w:sz w:val="24"/>
          <w:szCs w:val="24"/>
          <w:shd w:val="clear" w:color="auto" w:fill="FFFFFF"/>
        </w:rPr>
        <w:lastRenderedPageBreak/>
        <w:t xml:space="preserve">animation </w:t>
      </w:r>
      <w:r w:rsidR="006411D0" w:rsidRPr="00075905">
        <w:rPr>
          <w:rFonts w:cstheme="minorHAnsi"/>
          <w:color w:val="002060"/>
          <w:sz w:val="24"/>
          <w:szCs w:val="24"/>
          <w:shd w:val="clear" w:color="auto" w:fill="FFFFFF"/>
        </w:rPr>
        <w:t xml:space="preserve">d’ateliers, </w:t>
      </w:r>
      <w:r w:rsidR="00601B60" w:rsidRPr="00075905">
        <w:rPr>
          <w:rFonts w:cstheme="minorHAnsi"/>
          <w:color w:val="002060"/>
          <w:sz w:val="24"/>
          <w:szCs w:val="24"/>
          <w:shd w:val="clear" w:color="auto" w:fill="FFFFFF"/>
        </w:rPr>
        <w:t>lecture à voix haute, EMI</w:t>
      </w:r>
      <w:r w:rsidR="005F6EEC">
        <w:rPr>
          <w:rFonts w:cstheme="minorHAnsi"/>
          <w:color w:val="002060"/>
          <w:sz w:val="24"/>
          <w:szCs w:val="24"/>
          <w:shd w:val="clear" w:color="auto" w:fill="FFFFFF"/>
        </w:rPr>
        <w:t>…</w:t>
      </w:r>
      <w:r w:rsidR="00601B60" w:rsidRPr="00075905">
        <w:rPr>
          <w:rFonts w:cstheme="minorHAnsi"/>
          <w:color w:val="002060"/>
          <w:sz w:val="24"/>
          <w:szCs w:val="24"/>
          <w:shd w:val="clear" w:color="auto" w:fill="FFFFFF"/>
        </w:rPr>
        <w:t>)</w:t>
      </w:r>
      <w:r w:rsidR="004D6A20">
        <w:rPr>
          <w:rFonts w:cstheme="minorHAnsi"/>
          <w:color w:val="002060"/>
          <w:sz w:val="24"/>
          <w:szCs w:val="24"/>
          <w:shd w:val="clear" w:color="auto" w:fill="FFFFFF"/>
        </w:rPr>
        <w:t xml:space="preserve"> dans les établissements. </w:t>
      </w:r>
      <w:r w:rsidR="006D743C">
        <w:rPr>
          <w:rFonts w:cstheme="minorHAnsi"/>
          <w:color w:val="002060"/>
          <w:sz w:val="24"/>
          <w:szCs w:val="24"/>
          <w:shd w:val="clear" w:color="auto" w:fill="FFFFFF"/>
        </w:rPr>
        <w:t>De ce point de vue là</w:t>
      </w:r>
      <w:r w:rsidR="004D6A20">
        <w:rPr>
          <w:rFonts w:cstheme="minorHAnsi"/>
          <w:color w:val="002060"/>
          <w:sz w:val="24"/>
          <w:szCs w:val="24"/>
          <w:shd w:val="clear" w:color="auto" w:fill="FFFFFF"/>
        </w:rPr>
        <w:t xml:space="preserve"> encore, la mutualisation intercommunale sera des plus </w:t>
      </w:r>
      <w:proofErr w:type="spellStart"/>
      <w:r w:rsidR="006D743C">
        <w:rPr>
          <w:rFonts w:cstheme="minorHAnsi"/>
          <w:color w:val="002060"/>
          <w:sz w:val="24"/>
          <w:szCs w:val="24"/>
          <w:shd w:val="clear" w:color="auto" w:fill="FFFFFF"/>
        </w:rPr>
        <w:t>soutenantes</w:t>
      </w:r>
      <w:proofErr w:type="spellEnd"/>
      <w:r w:rsidR="006D743C">
        <w:rPr>
          <w:rFonts w:cstheme="minorHAnsi"/>
          <w:color w:val="002060"/>
          <w:sz w:val="24"/>
          <w:szCs w:val="24"/>
          <w:shd w:val="clear" w:color="auto" w:fill="FFFFFF"/>
        </w:rPr>
        <w:t xml:space="preserve"> et </w:t>
      </w:r>
      <w:r w:rsidR="004D6A20">
        <w:rPr>
          <w:rFonts w:cstheme="minorHAnsi"/>
          <w:color w:val="002060"/>
          <w:sz w:val="24"/>
          <w:szCs w:val="24"/>
          <w:shd w:val="clear" w:color="auto" w:fill="FFFFFF"/>
        </w:rPr>
        <w:t>bénéfiques.</w:t>
      </w:r>
    </w:p>
    <w:p w:rsidR="00F72920" w:rsidRPr="00075905" w:rsidRDefault="006411D0" w:rsidP="00F72920">
      <w:pPr>
        <w:spacing w:after="0" w:line="240" w:lineRule="auto"/>
        <w:rPr>
          <w:rFonts w:cstheme="minorHAnsi"/>
          <w:color w:val="002060"/>
          <w:sz w:val="24"/>
          <w:szCs w:val="24"/>
        </w:rPr>
      </w:pPr>
      <w:r w:rsidRPr="00075905">
        <w:rPr>
          <w:rFonts w:cstheme="minorHAnsi"/>
          <w:color w:val="002060"/>
          <w:sz w:val="24"/>
          <w:szCs w:val="24"/>
          <w:shd w:val="clear" w:color="auto" w:fill="FFFFFF"/>
        </w:rPr>
        <w:t xml:space="preserve">Une organisation apprenante a donc pour finalité de permettre à tous </w:t>
      </w:r>
      <w:r w:rsidR="00692051" w:rsidRPr="00075905">
        <w:rPr>
          <w:rFonts w:cstheme="minorHAnsi"/>
          <w:color w:val="002060"/>
          <w:sz w:val="24"/>
          <w:szCs w:val="24"/>
          <w:shd w:val="clear" w:color="auto" w:fill="FFFFFF"/>
        </w:rPr>
        <w:t>l</w:t>
      </w:r>
      <w:r w:rsidRPr="00075905">
        <w:rPr>
          <w:rFonts w:cstheme="minorHAnsi"/>
          <w:color w:val="002060"/>
          <w:sz w:val="24"/>
          <w:szCs w:val="24"/>
          <w:shd w:val="clear" w:color="auto" w:fill="FFFFFF"/>
        </w:rPr>
        <w:t>es agents d’</w:t>
      </w:r>
      <w:r w:rsidR="0082693F" w:rsidRPr="00075905">
        <w:rPr>
          <w:rFonts w:cstheme="minorHAnsi"/>
          <w:color w:val="002060"/>
          <w:sz w:val="24"/>
          <w:szCs w:val="24"/>
          <w:shd w:val="clear" w:color="auto" w:fill="FFFFFF"/>
        </w:rPr>
        <w:t xml:space="preserve">évoluer, de grandir </w:t>
      </w:r>
      <w:r w:rsidRPr="00075905">
        <w:rPr>
          <w:rFonts w:cstheme="minorHAnsi"/>
          <w:color w:val="002060"/>
          <w:sz w:val="24"/>
          <w:szCs w:val="24"/>
          <w:shd w:val="clear" w:color="auto" w:fill="FFFFFF"/>
        </w:rPr>
        <w:t>professionnellement</w:t>
      </w:r>
      <w:r w:rsidR="0082693F" w:rsidRPr="00075905">
        <w:rPr>
          <w:rFonts w:cstheme="minorHAnsi"/>
          <w:color w:val="002060"/>
          <w:sz w:val="24"/>
          <w:szCs w:val="24"/>
          <w:shd w:val="clear" w:color="auto" w:fill="FFFFFF"/>
        </w:rPr>
        <w:t xml:space="preserve"> mais également de favoriser une culture de la transmission et du partage, soit de </w:t>
      </w:r>
      <w:r w:rsidR="0082693F" w:rsidRPr="006928C1">
        <w:rPr>
          <w:rFonts w:cstheme="minorHAnsi"/>
          <w:b/>
          <w:color w:val="002060"/>
          <w:sz w:val="24"/>
          <w:szCs w:val="24"/>
          <w:shd w:val="clear" w:color="auto" w:fill="FFFFFF"/>
        </w:rPr>
        <w:t xml:space="preserve">passer d’un rapport possédant </w:t>
      </w:r>
      <w:r w:rsidR="00F72920" w:rsidRPr="006928C1">
        <w:rPr>
          <w:rFonts w:cstheme="minorHAnsi"/>
          <w:b/>
          <w:color w:val="002060"/>
          <w:sz w:val="24"/>
          <w:szCs w:val="24"/>
        </w:rPr>
        <w:t xml:space="preserve">à </w:t>
      </w:r>
      <w:r w:rsidR="00F72920" w:rsidRPr="006928C1">
        <w:rPr>
          <w:rFonts w:cstheme="minorHAnsi"/>
          <w:b/>
          <w:bCs/>
          <w:color w:val="002060"/>
          <w:sz w:val="24"/>
          <w:szCs w:val="24"/>
        </w:rPr>
        <w:t>un rapport circulant</w:t>
      </w:r>
      <w:r w:rsidR="00F72920" w:rsidRPr="006928C1">
        <w:rPr>
          <w:rFonts w:cstheme="minorHAnsi"/>
          <w:b/>
          <w:color w:val="002060"/>
          <w:sz w:val="24"/>
          <w:szCs w:val="24"/>
        </w:rPr>
        <w:t xml:space="preserve"> </w:t>
      </w:r>
      <w:r w:rsidR="0082693F" w:rsidRPr="006928C1">
        <w:rPr>
          <w:rFonts w:cstheme="minorHAnsi"/>
          <w:b/>
          <w:color w:val="002060"/>
          <w:sz w:val="24"/>
          <w:szCs w:val="24"/>
        </w:rPr>
        <w:t>à ses savoirs et savoir-faire professionnels</w:t>
      </w:r>
      <w:r w:rsidR="007B4923" w:rsidRPr="00075905">
        <w:rPr>
          <w:rFonts w:cstheme="minorHAnsi"/>
          <w:color w:val="002060"/>
          <w:sz w:val="24"/>
          <w:szCs w:val="24"/>
        </w:rPr>
        <w:t xml:space="preserve">. </w:t>
      </w:r>
    </w:p>
    <w:p w:rsidR="0082693F" w:rsidRDefault="0082693F" w:rsidP="00F72920">
      <w:pPr>
        <w:spacing w:after="0" w:line="240" w:lineRule="auto"/>
        <w:rPr>
          <w:rFonts w:cstheme="minorHAnsi"/>
          <w:color w:val="002060"/>
          <w:sz w:val="24"/>
          <w:szCs w:val="24"/>
        </w:rPr>
      </w:pPr>
      <w:r w:rsidRPr="00075905">
        <w:rPr>
          <w:rFonts w:cstheme="minorHAnsi"/>
          <w:color w:val="002060"/>
          <w:sz w:val="24"/>
          <w:szCs w:val="24"/>
        </w:rPr>
        <w:t xml:space="preserve">J’ajoute </w:t>
      </w:r>
      <w:r w:rsidR="007B4923" w:rsidRPr="00075905">
        <w:rPr>
          <w:rFonts w:cstheme="minorHAnsi"/>
          <w:color w:val="002060"/>
          <w:sz w:val="24"/>
          <w:szCs w:val="24"/>
        </w:rPr>
        <w:t xml:space="preserve">enfin </w:t>
      </w:r>
      <w:r w:rsidRPr="00075905">
        <w:rPr>
          <w:rFonts w:cstheme="minorHAnsi"/>
          <w:color w:val="002060"/>
          <w:sz w:val="24"/>
          <w:szCs w:val="24"/>
        </w:rPr>
        <w:t xml:space="preserve">que ce modèle d’organisation </w:t>
      </w:r>
      <w:r w:rsidR="007B4923" w:rsidRPr="00075905">
        <w:rPr>
          <w:rFonts w:cstheme="minorHAnsi"/>
          <w:color w:val="002060"/>
          <w:sz w:val="24"/>
          <w:szCs w:val="24"/>
        </w:rPr>
        <w:t xml:space="preserve">apprenante </w:t>
      </w:r>
      <w:r w:rsidRPr="00075905">
        <w:rPr>
          <w:rFonts w:cstheme="minorHAnsi"/>
          <w:color w:val="002060"/>
          <w:sz w:val="24"/>
          <w:szCs w:val="24"/>
        </w:rPr>
        <w:t xml:space="preserve">n’est pas sans questionner le </w:t>
      </w:r>
      <w:r w:rsidRPr="006928C1">
        <w:rPr>
          <w:rFonts w:cstheme="minorHAnsi"/>
          <w:b/>
          <w:color w:val="002060"/>
          <w:sz w:val="24"/>
          <w:szCs w:val="24"/>
        </w:rPr>
        <w:t>rapport grade-compétence</w:t>
      </w:r>
      <w:r w:rsidRPr="00075905">
        <w:rPr>
          <w:rFonts w:cstheme="minorHAnsi"/>
          <w:color w:val="002060"/>
          <w:sz w:val="24"/>
          <w:szCs w:val="24"/>
        </w:rPr>
        <w:t xml:space="preserve">, </w:t>
      </w:r>
      <w:r w:rsidR="007B4923" w:rsidRPr="00075905">
        <w:rPr>
          <w:rFonts w:cstheme="minorHAnsi"/>
          <w:color w:val="002060"/>
          <w:sz w:val="24"/>
          <w:szCs w:val="24"/>
        </w:rPr>
        <w:t>sujet sur</w:t>
      </w:r>
      <w:r w:rsidR="003A0FDE" w:rsidRPr="00075905">
        <w:rPr>
          <w:rFonts w:cstheme="minorHAnsi"/>
          <w:color w:val="002060"/>
          <w:sz w:val="24"/>
          <w:szCs w:val="24"/>
        </w:rPr>
        <w:t xml:space="preserve"> lequel je me suis </w:t>
      </w:r>
      <w:r w:rsidR="007B4923" w:rsidRPr="00075905">
        <w:rPr>
          <w:rFonts w:cstheme="minorHAnsi"/>
          <w:color w:val="002060"/>
          <w:sz w:val="24"/>
          <w:szCs w:val="24"/>
        </w:rPr>
        <w:t xml:space="preserve">personnellement </w:t>
      </w:r>
      <w:r w:rsidR="003A0FDE" w:rsidRPr="00075905">
        <w:rPr>
          <w:rFonts w:cstheme="minorHAnsi"/>
          <w:color w:val="002060"/>
          <w:sz w:val="24"/>
          <w:szCs w:val="24"/>
        </w:rPr>
        <w:t>beaucoup engagé au sein de m</w:t>
      </w:r>
      <w:r w:rsidR="002805BC">
        <w:rPr>
          <w:rFonts w:cstheme="minorHAnsi"/>
          <w:color w:val="002060"/>
          <w:sz w:val="24"/>
          <w:szCs w:val="24"/>
        </w:rPr>
        <w:t>a c</w:t>
      </w:r>
      <w:r w:rsidR="00354A76" w:rsidRPr="00075905">
        <w:rPr>
          <w:rFonts w:cstheme="minorHAnsi"/>
          <w:color w:val="002060"/>
          <w:sz w:val="24"/>
          <w:szCs w:val="24"/>
        </w:rPr>
        <w:t>ollectivité</w:t>
      </w:r>
      <w:r w:rsidR="003A0FDE" w:rsidRPr="00075905">
        <w:rPr>
          <w:rFonts w:cstheme="minorHAnsi"/>
          <w:color w:val="002060"/>
          <w:sz w:val="24"/>
          <w:szCs w:val="24"/>
        </w:rPr>
        <w:t xml:space="preserve"> </w:t>
      </w:r>
      <w:r w:rsidR="007B4923" w:rsidRPr="00075905">
        <w:rPr>
          <w:rFonts w:cstheme="minorHAnsi"/>
          <w:color w:val="002060"/>
          <w:sz w:val="24"/>
          <w:szCs w:val="24"/>
        </w:rPr>
        <w:t xml:space="preserve">en donnant le primat de la compétence sur le grade, </w:t>
      </w:r>
      <w:r w:rsidR="00692051" w:rsidRPr="00075905">
        <w:rPr>
          <w:rFonts w:cstheme="minorHAnsi"/>
          <w:color w:val="002060"/>
          <w:sz w:val="24"/>
          <w:szCs w:val="24"/>
        </w:rPr>
        <w:t>dans l</w:t>
      </w:r>
      <w:r w:rsidR="00BE1931">
        <w:rPr>
          <w:rFonts w:cstheme="minorHAnsi"/>
          <w:color w:val="002060"/>
          <w:sz w:val="24"/>
          <w:szCs w:val="24"/>
        </w:rPr>
        <w:t>e cadre notamment d</w:t>
      </w:r>
      <w:r w:rsidR="00692051" w:rsidRPr="00075905">
        <w:rPr>
          <w:rFonts w:cstheme="minorHAnsi"/>
          <w:color w:val="002060"/>
          <w:sz w:val="24"/>
          <w:szCs w:val="24"/>
        </w:rPr>
        <w:t>es</w:t>
      </w:r>
      <w:r w:rsidR="007B4923" w:rsidRPr="00075905">
        <w:rPr>
          <w:rFonts w:cstheme="minorHAnsi"/>
          <w:color w:val="002060"/>
          <w:sz w:val="24"/>
          <w:szCs w:val="24"/>
        </w:rPr>
        <w:t xml:space="preserve"> fonctions</w:t>
      </w:r>
      <w:r w:rsidR="00354A76" w:rsidRPr="00075905">
        <w:rPr>
          <w:rFonts w:cstheme="minorHAnsi"/>
          <w:color w:val="002060"/>
          <w:sz w:val="24"/>
          <w:szCs w:val="24"/>
        </w:rPr>
        <w:t xml:space="preserve"> </w:t>
      </w:r>
      <w:r w:rsidR="007B4923" w:rsidRPr="00075905">
        <w:rPr>
          <w:rFonts w:cstheme="minorHAnsi"/>
          <w:color w:val="002060"/>
          <w:sz w:val="24"/>
          <w:szCs w:val="24"/>
        </w:rPr>
        <w:t>documentaire</w:t>
      </w:r>
      <w:r w:rsidR="00354A76" w:rsidRPr="00075905">
        <w:rPr>
          <w:rFonts w:cstheme="minorHAnsi"/>
          <w:color w:val="002060"/>
          <w:sz w:val="24"/>
          <w:szCs w:val="24"/>
        </w:rPr>
        <w:t>s</w:t>
      </w:r>
      <w:r w:rsidR="007B4923" w:rsidRPr="00075905">
        <w:rPr>
          <w:rFonts w:cstheme="minorHAnsi"/>
          <w:color w:val="002060"/>
          <w:sz w:val="24"/>
          <w:szCs w:val="24"/>
        </w:rPr>
        <w:t>.</w:t>
      </w:r>
    </w:p>
    <w:p w:rsidR="006928C1" w:rsidRPr="00075905" w:rsidRDefault="006928C1" w:rsidP="00F72920">
      <w:pPr>
        <w:spacing w:after="0" w:line="240" w:lineRule="auto"/>
        <w:rPr>
          <w:rFonts w:cstheme="minorHAnsi"/>
          <w:color w:val="002060"/>
          <w:sz w:val="24"/>
          <w:szCs w:val="24"/>
        </w:rPr>
      </w:pPr>
    </w:p>
    <w:p w:rsidR="00935B95" w:rsidRPr="00075905" w:rsidRDefault="00935B95" w:rsidP="00935B95">
      <w:pPr>
        <w:spacing w:after="0" w:line="240" w:lineRule="auto"/>
        <w:rPr>
          <w:rFonts w:cstheme="minorHAnsi"/>
          <w:bCs/>
          <w:color w:val="002060"/>
          <w:sz w:val="24"/>
          <w:szCs w:val="24"/>
        </w:rPr>
      </w:pPr>
      <w:r w:rsidRPr="00075905">
        <w:rPr>
          <w:rFonts w:cstheme="minorHAnsi"/>
          <w:color w:val="002060"/>
          <w:sz w:val="24"/>
          <w:szCs w:val="24"/>
        </w:rPr>
        <w:t>En synthèse</w:t>
      </w:r>
      <w:r w:rsidR="003A0FDE" w:rsidRPr="00075905">
        <w:rPr>
          <w:rFonts w:cstheme="minorHAnsi"/>
          <w:color w:val="002060"/>
          <w:sz w:val="24"/>
          <w:szCs w:val="24"/>
        </w:rPr>
        <w:t>, et en guise de prélude à l’intervention de</w:t>
      </w:r>
      <w:r w:rsidR="003B2F86" w:rsidRPr="00075905">
        <w:rPr>
          <w:rFonts w:cstheme="minorHAnsi"/>
          <w:color w:val="002060"/>
          <w:sz w:val="24"/>
          <w:szCs w:val="24"/>
        </w:rPr>
        <w:t xml:space="preserve"> </w:t>
      </w:r>
      <w:proofErr w:type="spellStart"/>
      <w:r w:rsidR="003B2F86" w:rsidRPr="00075905">
        <w:rPr>
          <w:rFonts w:cstheme="minorHAnsi"/>
          <w:color w:val="002060"/>
          <w:sz w:val="24"/>
          <w:szCs w:val="24"/>
        </w:rPr>
        <w:t>Raphaële</w:t>
      </w:r>
      <w:proofErr w:type="spellEnd"/>
      <w:r w:rsidR="003B2F86" w:rsidRPr="00075905">
        <w:rPr>
          <w:rFonts w:cstheme="minorHAnsi"/>
          <w:color w:val="002060"/>
          <w:sz w:val="24"/>
          <w:szCs w:val="24"/>
        </w:rPr>
        <w:t xml:space="preserve"> Gilbert</w:t>
      </w:r>
      <w:r w:rsidRPr="00075905">
        <w:rPr>
          <w:rFonts w:cstheme="minorHAnsi"/>
          <w:color w:val="002060"/>
          <w:sz w:val="24"/>
          <w:szCs w:val="24"/>
        </w:rPr>
        <w:t>, si les compétences requises pour exercer le métier de bibliothécaire se sont élargies</w:t>
      </w:r>
      <w:r w:rsidR="00354A76" w:rsidRPr="00075905">
        <w:rPr>
          <w:rFonts w:cstheme="minorHAnsi"/>
          <w:color w:val="002060"/>
          <w:sz w:val="24"/>
          <w:szCs w:val="24"/>
        </w:rPr>
        <w:t>,</w:t>
      </w:r>
      <w:r w:rsidRPr="00075905">
        <w:rPr>
          <w:rFonts w:cstheme="minorHAnsi"/>
          <w:color w:val="002060"/>
          <w:sz w:val="24"/>
          <w:szCs w:val="24"/>
        </w:rPr>
        <w:t xml:space="preserve"> diversifiées</w:t>
      </w:r>
      <w:r w:rsidR="00354A76" w:rsidRPr="00075905">
        <w:rPr>
          <w:rFonts w:cstheme="minorHAnsi"/>
          <w:color w:val="002060"/>
          <w:sz w:val="24"/>
          <w:szCs w:val="24"/>
        </w:rPr>
        <w:t xml:space="preserve"> et pour certaines hybridées</w:t>
      </w:r>
      <w:r w:rsidRPr="00075905">
        <w:rPr>
          <w:rFonts w:cstheme="minorHAnsi"/>
          <w:color w:val="002060"/>
          <w:sz w:val="24"/>
          <w:szCs w:val="24"/>
        </w:rPr>
        <w:t xml:space="preserve">, </w:t>
      </w:r>
      <w:r w:rsidR="0059232A" w:rsidRPr="00075905">
        <w:rPr>
          <w:rFonts w:cstheme="minorHAnsi"/>
          <w:color w:val="002060"/>
          <w:sz w:val="24"/>
          <w:szCs w:val="24"/>
        </w:rPr>
        <w:t>elle</w:t>
      </w:r>
      <w:r w:rsidR="006340DD" w:rsidRPr="00075905">
        <w:rPr>
          <w:rFonts w:cstheme="minorHAnsi"/>
          <w:color w:val="002060"/>
          <w:sz w:val="24"/>
          <w:szCs w:val="24"/>
        </w:rPr>
        <w:t>s doivent à mon sens</w:t>
      </w:r>
      <w:r w:rsidR="0059232A" w:rsidRPr="00075905">
        <w:rPr>
          <w:rFonts w:cstheme="minorHAnsi"/>
          <w:color w:val="002060"/>
          <w:sz w:val="24"/>
          <w:szCs w:val="24"/>
        </w:rPr>
        <w:t xml:space="preserve"> répondre </w:t>
      </w:r>
      <w:r w:rsidR="006340DD" w:rsidRPr="00075905">
        <w:rPr>
          <w:rFonts w:cstheme="minorHAnsi"/>
          <w:color w:val="002060"/>
          <w:sz w:val="24"/>
          <w:szCs w:val="24"/>
        </w:rPr>
        <w:t xml:space="preserve">à </w:t>
      </w:r>
      <w:r w:rsidR="0059232A" w:rsidRPr="00075905">
        <w:rPr>
          <w:rFonts w:cstheme="minorHAnsi"/>
          <w:color w:val="002060"/>
          <w:sz w:val="24"/>
          <w:szCs w:val="24"/>
        </w:rPr>
        <w:t xml:space="preserve">5 </w:t>
      </w:r>
      <w:r w:rsidR="005A4FA5" w:rsidRPr="00075905">
        <w:rPr>
          <w:rFonts w:cstheme="minorHAnsi"/>
          <w:color w:val="002060"/>
          <w:sz w:val="24"/>
          <w:szCs w:val="24"/>
        </w:rPr>
        <w:t xml:space="preserve">grandes </w:t>
      </w:r>
      <w:r w:rsidR="0059232A" w:rsidRPr="00075905">
        <w:rPr>
          <w:rFonts w:cstheme="minorHAnsi"/>
          <w:color w:val="002060"/>
          <w:sz w:val="24"/>
          <w:szCs w:val="24"/>
        </w:rPr>
        <w:t>exigences</w:t>
      </w:r>
      <w:r w:rsidRPr="00075905">
        <w:rPr>
          <w:rFonts w:cstheme="minorHAnsi"/>
          <w:bCs/>
          <w:color w:val="002060"/>
          <w:sz w:val="24"/>
          <w:szCs w:val="24"/>
        </w:rPr>
        <w:t> :</w:t>
      </w:r>
    </w:p>
    <w:p w:rsidR="00935B95" w:rsidRPr="00075905" w:rsidRDefault="0059232A" w:rsidP="006340DD">
      <w:pPr>
        <w:pStyle w:val="Paragraphedeliste"/>
        <w:numPr>
          <w:ilvl w:val="0"/>
          <w:numId w:val="12"/>
        </w:numPr>
        <w:spacing w:after="0" w:line="240" w:lineRule="auto"/>
        <w:rPr>
          <w:rFonts w:cstheme="minorHAnsi"/>
          <w:color w:val="002060"/>
          <w:sz w:val="24"/>
          <w:szCs w:val="24"/>
        </w:rPr>
      </w:pPr>
      <w:r w:rsidRPr="00075905">
        <w:rPr>
          <w:rFonts w:cstheme="minorHAnsi"/>
          <w:bCs/>
          <w:color w:val="002060"/>
          <w:sz w:val="24"/>
          <w:szCs w:val="24"/>
        </w:rPr>
        <w:t xml:space="preserve">Elles doivent être </w:t>
      </w:r>
      <w:r w:rsidRPr="00104AE0">
        <w:rPr>
          <w:rFonts w:cstheme="minorHAnsi"/>
          <w:b/>
          <w:bCs/>
          <w:color w:val="002060"/>
          <w:sz w:val="24"/>
          <w:szCs w:val="24"/>
        </w:rPr>
        <w:t>a</w:t>
      </w:r>
      <w:r w:rsidR="00935B95" w:rsidRPr="00104AE0">
        <w:rPr>
          <w:rFonts w:cstheme="minorHAnsi"/>
          <w:b/>
          <w:bCs/>
          <w:color w:val="002060"/>
          <w:sz w:val="24"/>
          <w:szCs w:val="24"/>
        </w:rPr>
        <w:t>ttentionnelle</w:t>
      </w:r>
      <w:r w:rsidRPr="00104AE0">
        <w:rPr>
          <w:rFonts w:cstheme="minorHAnsi"/>
          <w:b/>
          <w:bCs/>
          <w:color w:val="002060"/>
          <w:sz w:val="24"/>
          <w:szCs w:val="24"/>
        </w:rPr>
        <w:t>s</w:t>
      </w:r>
      <w:r w:rsidR="00935B95" w:rsidRPr="00075905">
        <w:rPr>
          <w:rFonts w:cstheme="minorHAnsi"/>
          <w:color w:val="002060"/>
          <w:sz w:val="24"/>
          <w:szCs w:val="24"/>
        </w:rPr>
        <w:t xml:space="preserve"> : </w:t>
      </w:r>
      <w:r w:rsidRPr="00075905">
        <w:rPr>
          <w:rFonts w:cstheme="minorHAnsi"/>
          <w:color w:val="002060"/>
          <w:sz w:val="24"/>
          <w:szCs w:val="24"/>
        </w:rPr>
        <w:t xml:space="preserve">au sens d’une attention continue et vigilante à l’évolution des contenus, des technologies et des usages. Comme </w:t>
      </w:r>
      <w:r w:rsidR="005A4FA5" w:rsidRPr="00075905">
        <w:rPr>
          <w:rFonts w:cstheme="minorHAnsi"/>
          <w:color w:val="002060"/>
          <w:sz w:val="24"/>
          <w:szCs w:val="24"/>
        </w:rPr>
        <w:t xml:space="preserve">au sens </w:t>
      </w:r>
      <w:r w:rsidRPr="00075905">
        <w:rPr>
          <w:rFonts w:cstheme="minorHAnsi"/>
          <w:color w:val="002060"/>
          <w:sz w:val="24"/>
          <w:szCs w:val="24"/>
        </w:rPr>
        <w:t>d’une attention</w:t>
      </w:r>
      <w:r w:rsidR="005A4FA5" w:rsidRPr="00075905">
        <w:rPr>
          <w:rFonts w:cstheme="minorHAnsi"/>
          <w:color w:val="002060"/>
          <w:sz w:val="24"/>
          <w:szCs w:val="24"/>
        </w:rPr>
        <w:t xml:space="preserve"> </w:t>
      </w:r>
      <w:r w:rsidR="005908B9" w:rsidRPr="00075905">
        <w:rPr>
          <w:rFonts w:cstheme="minorHAnsi"/>
          <w:color w:val="002060"/>
          <w:sz w:val="24"/>
          <w:szCs w:val="24"/>
        </w:rPr>
        <w:t xml:space="preserve">soutenue </w:t>
      </w:r>
      <w:r w:rsidR="00354A76" w:rsidRPr="00075905">
        <w:rPr>
          <w:rFonts w:cstheme="minorHAnsi"/>
          <w:color w:val="002060"/>
          <w:sz w:val="24"/>
          <w:szCs w:val="24"/>
        </w:rPr>
        <w:t>aux</w:t>
      </w:r>
      <w:r w:rsidRPr="00075905">
        <w:rPr>
          <w:rFonts w:cstheme="minorHAnsi"/>
          <w:color w:val="002060"/>
          <w:sz w:val="24"/>
          <w:szCs w:val="24"/>
        </w:rPr>
        <w:t xml:space="preserve"> usagers</w:t>
      </w:r>
      <w:r w:rsidR="00354A76" w:rsidRPr="00075905">
        <w:rPr>
          <w:rFonts w:cstheme="minorHAnsi"/>
          <w:color w:val="002060"/>
          <w:sz w:val="24"/>
          <w:szCs w:val="24"/>
        </w:rPr>
        <w:t xml:space="preserve"> des bibliothèques</w:t>
      </w:r>
      <w:r w:rsidRPr="00075905">
        <w:rPr>
          <w:rFonts w:cstheme="minorHAnsi"/>
          <w:color w:val="002060"/>
          <w:sz w:val="24"/>
          <w:szCs w:val="24"/>
        </w:rPr>
        <w:t xml:space="preserve">. </w:t>
      </w:r>
    </w:p>
    <w:p w:rsidR="00935B95" w:rsidRPr="00075905" w:rsidRDefault="0059232A" w:rsidP="006340DD">
      <w:pPr>
        <w:pStyle w:val="Paragraphedeliste"/>
        <w:numPr>
          <w:ilvl w:val="0"/>
          <w:numId w:val="12"/>
        </w:numPr>
        <w:spacing w:after="0" w:line="240" w:lineRule="auto"/>
        <w:rPr>
          <w:rFonts w:cstheme="minorHAnsi"/>
          <w:color w:val="002060"/>
          <w:sz w:val="24"/>
          <w:szCs w:val="24"/>
        </w:rPr>
      </w:pPr>
      <w:r w:rsidRPr="00075905">
        <w:rPr>
          <w:rFonts w:cstheme="minorHAnsi"/>
          <w:bCs/>
          <w:color w:val="002060"/>
          <w:sz w:val="24"/>
          <w:szCs w:val="24"/>
        </w:rPr>
        <w:t xml:space="preserve">Les compétences doivent être </w:t>
      </w:r>
      <w:r w:rsidRPr="00104AE0">
        <w:rPr>
          <w:rFonts w:cstheme="minorHAnsi"/>
          <w:b/>
          <w:bCs/>
          <w:color w:val="002060"/>
          <w:sz w:val="24"/>
          <w:szCs w:val="24"/>
        </w:rPr>
        <w:t>a</w:t>
      </w:r>
      <w:r w:rsidR="00935B95" w:rsidRPr="00104AE0">
        <w:rPr>
          <w:rFonts w:cstheme="minorHAnsi"/>
          <w:b/>
          <w:bCs/>
          <w:color w:val="002060"/>
          <w:sz w:val="24"/>
          <w:szCs w:val="24"/>
        </w:rPr>
        <w:t>daptée</w:t>
      </w:r>
      <w:r w:rsidRPr="00104AE0">
        <w:rPr>
          <w:rFonts w:cstheme="minorHAnsi"/>
          <w:b/>
          <w:bCs/>
          <w:color w:val="002060"/>
          <w:sz w:val="24"/>
          <w:szCs w:val="24"/>
        </w:rPr>
        <w:t>s</w:t>
      </w:r>
      <w:r w:rsidRPr="00075905">
        <w:rPr>
          <w:rFonts w:cstheme="minorHAnsi"/>
          <w:bCs/>
          <w:color w:val="002060"/>
          <w:sz w:val="24"/>
          <w:szCs w:val="24"/>
        </w:rPr>
        <w:t xml:space="preserve"> : </w:t>
      </w:r>
      <w:r w:rsidR="00354A76" w:rsidRPr="00075905">
        <w:rPr>
          <w:rFonts w:cstheme="minorHAnsi"/>
          <w:bCs/>
          <w:color w:val="002060"/>
          <w:sz w:val="24"/>
          <w:szCs w:val="24"/>
        </w:rPr>
        <w:t xml:space="preserve">adaptées </w:t>
      </w:r>
      <w:r w:rsidRPr="00075905">
        <w:rPr>
          <w:rFonts w:cstheme="minorHAnsi"/>
          <w:bCs/>
          <w:color w:val="002060"/>
          <w:sz w:val="24"/>
          <w:szCs w:val="24"/>
        </w:rPr>
        <w:t xml:space="preserve">aux </w:t>
      </w:r>
      <w:r w:rsidR="006340DD" w:rsidRPr="00075905">
        <w:rPr>
          <w:rFonts w:cstheme="minorHAnsi"/>
          <w:bCs/>
          <w:color w:val="002060"/>
          <w:sz w:val="24"/>
          <w:szCs w:val="24"/>
        </w:rPr>
        <w:t xml:space="preserve">territoires et aux organisations dans lesquelles nous travaillons, aux populations que nous desservons et aux types et niveaux de </w:t>
      </w:r>
      <w:r w:rsidRPr="00075905">
        <w:rPr>
          <w:rFonts w:cstheme="minorHAnsi"/>
          <w:bCs/>
          <w:color w:val="002060"/>
          <w:sz w:val="24"/>
          <w:szCs w:val="24"/>
        </w:rPr>
        <w:t>services que nous</w:t>
      </w:r>
      <w:r w:rsidR="006340DD" w:rsidRPr="00075905">
        <w:rPr>
          <w:rFonts w:cstheme="minorHAnsi"/>
          <w:bCs/>
          <w:color w:val="002060"/>
          <w:sz w:val="24"/>
          <w:szCs w:val="24"/>
        </w:rPr>
        <w:t xml:space="preserve"> rendons à ces populations.</w:t>
      </w:r>
      <w:r w:rsidRPr="00075905">
        <w:rPr>
          <w:rFonts w:cstheme="minorHAnsi"/>
          <w:bCs/>
          <w:color w:val="002060"/>
          <w:sz w:val="24"/>
          <w:szCs w:val="24"/>
        </w:rPr>
        <w:t xml:space="preserve"> </w:t>
      </w:r>
      <w:r w:rsidR="00935B95" w:rsidRPr="00075905">
        <w:rPr>
          <w:rFonts w:cstheme="minorHAnsi"/>
          <w:color w:val="002060"/>
          <w:sz w:val="24"/>
          <w:szCs w:val="24"/>
        </w:rPr>
        <w:t xml:space="preserve"> </w:t>
      </w:r>
    </w:p>
    <w:p w:rsidR="006340DD" w:rsidRPr="00075905" w:rsidRDefault="006340DD" w:rsidP="00BE3856">
      <w:pPr>
        <w:pStyle w:val="Paragraphedeliste"/>
        <w:numPr>
          <w:ilvl w:val="0"/>
          <w:numId w:val="12"/>
        </w:numPr>
        <w:spacing w:after="0" w:line="240" w:lineRule="auto"/>
        <w:rPr>
          <w:rFonts w:cstheme="minorHAnsi"/>
          <w:color w:val="002060"/>
          <w:sz w:val="24"/>
          <w:szCs w:val="24"/>
        </w:rPr>
      </w:pPr>
      <w:r w:rsidRPr="00075905">
        <w:rPr>
          <w:rFonts w:cstheme="minorHAnsi"/>
          <w:bCs/>
          <w:color w:val="002060"/>
          <w:sz w:val="24"/>
          <w:szCs w:val="24"/>
        </w:rPr>
        <w:t xml:space="preserve">Les compétences doivent être </w:t>
      </w:r>
      <w:r w:rsidRPr="00104AE0">
        <w:rPr>
          <w:rFonts w:cstheme="minorHAnsi"/>
          <w:b/>
          <w:bCs/>
          <w:color w:val="002060"/>
          <w:sz w:val="24"/>
          <w:szCs w:val="24"/>
        </w:rPr>
        <w:t>p</w:t>
      </w:r>
      <w:r w:rsidR="00935B95" w:rsidRPr="00104AE0">
        <w:rPr>
          <w:rFonts w:cstheme="minorHAnsi"/>
          <w:b/>
          <w:bCs/>
          <w:color w:val="002060"/>
          <w:sz w:val="24"/>
          <w:szCs w:val="24"/>
        </w:rPr>
        <w:t>artagée</w:t>
      </w:r>
      <w:r w:rsidRPr="00104AE0">
        <w:rPr>
          <w:rFonts w:cstheme="minorHAnsi"/>
          <w:b/>
          <w:bCs/>
          <w:color w:val="002060"/>
          <w:sz w:val="24"/>
          <w:szCs w:val="24"/>
        </w:rPr>
        <w:t>s</w:t>
      </w:r>
      <w:r w:rsidR="00935B95" w:rsidRPr="00075905">
        <w:rPr>
          <w:rFonts w:cstheme="minorHAnsi"/>
          <w:color w:val="002060"/>
          <w:sz w:val="24"/>
          <w:szCs w:val="24"/>
        </w:rPr>
        <w:t xml:space="preserve"> : </w:t>
      </w:r>
      <w:r w:rsidRPr="00075905">
        <w:rPr>
          <w:rFonts w:cstheme="minorHAnsi"/>
          <w:color w:val="002060"/>
          <w:sz w:val="24"/>
          <w:szCs w:val="24"/>
        </w:rPr>
        <w:t>entre pairs</w:t>
      </w:r>
      <w:r w:rsidR="00354A76" w:rsidRPr="00075905">
        <w:rPr>
          <w:rFonts w:cstheme="minorHAnsi"/>
          <w:color w:val="002060"/>
          <w:sz w:val="24"/>
          <w:szCs w:val="24"/>
        </w:rPr>
        <w:t>,</w:t>
      </w:r>
      <w:r w:rsidRPr="00075905">
        <w:rPr>
          <w:rFonts w:cstheme="minorHAnsi"/>
          <w:color w:val="002060"/>
          <w:sz w:val="24"/>
          <w:szCs w:val="24"/>
        </w:rPr>
        <w:t xml:space="preserve"> avec les partenaires </w:t>
      </w:r>
      <w:r w:rsidR="006F1820" w:rsidRPr="00075905">
        <w:rPr>
          <w:rFonts w:cstheme="minorHAnsi"/>
          <w:color w:val="002060"/>
          <w:sz w:val="24"/>
          <w:szCs w:val="24"/>
        </w:rPr>
        <w:t xml:space="preserve">éducatifs, sociaux et culturels </w:t>
      </w:r>
      <w:r w:rsidRPr="00075905">
        <w:rPr>
          <w:rFonts w:cstheme="minorHAnsi"/>
          <w:color w:val="002060"/>
          <w:sz w:val="24"/>
          <w:szCs w:val="24"/>
        </w:rPr>
        <w:t>du territoire</w:t>
      </w:r>
      <w:r w:rsidR="00354A76" w:rsidRPr="00075905">
        <w:rPr>
          <w:rFonts w:cstheme="minorHAnsi"/>
          <w:color w:val="002060"/>
          <w:sz w:val="24"/>
          <w:szCs w:val="24"/>
        </w:rPr>
        <w:t xml:space="preserve"> mais également avec les experts extérieurs pour les professionnels en charge des domaines de contenu</w:t>
      </w:r>
      <w:r w:rsidRPr="00075905">
        <w:rPr>
          <w:rFonts w:cstheme="minorHAnsi"/>
          <w:color w:val="002060"/>
          <w:sz w:val="24"/>
          <w:szCs w:val="24"/>
        </w:rPr>
        <w:t>.</w:t>
      </w:r>
      <w:r w:rsidR="006F1820" w:rsidRPr="00075905">
        <w:rPr>
          <w:rFonts w:cstheme="minorHAnsi"/>
          <w:color w:val="002060"/>
          <w:sz w:val="24"/>
          <w:szCs w:val="24"/>
        </w:rPr>
        <w:t xml:space="preserve"> </w:t>
      </w:r>
      <w:r w:rsidR="00354A76" w:rsidRPr="00075905">
        <w:rPr>
          <w:rFonts w:cstheme="minorHAnsi"/>
          <w:color w:val="002060"/>
          <w:sz w:val="24"/>
          <w:szCs w:val="24"/>
        </w:rPr>
        <w:t xml:space="preserve">Sur cette dynamique de partage, je veux rappeler l’importance de la production d’écrits et </w:t>
      </w:r>
      <w:r w:rsidR="006F1820" w:rsidRPr="00075905">
        <w:rPr>
          <w:rFonts w:cstheme="minorHAnsi"/>
          <w:color w:val="002060"/>
          <w:sz w:val="24"/>
          <w:szCs w:val="24"/>
        </w:rPr>
        <w:t>des ressorts méthodologiques</w:t>
      </w:r>
      <w:r w:rsidR="005A4FA5" w:rsidRPr="00075905">
        <w:rPr>
          <w:rFonts w:cstheme="minorHAnsi"/>
          <w:color w:val="002060"/>
          <w:sz w:val="24"/>
          <w:szCs w:val="24"/>
        </w:rPr>
        <w:t xml:space="preserve"> </w:t>
      </w:r>
      <w:r w:rsidR="00354A76" w:rsidRPr="00075905">
        <w:rPr>
          <w:rFonts w:cstheme="minorHAnsi"/>
          <w:color w:val="002060"/>
          <w:sz w:val="24"/>
          <w:szCs w:val="24"/>
        </w:rPr>
        <w:t xml:space="preserve">sans lesquels </w:t>
      </w:r>
      <w:r w:rsidR="005A4FA5" w:rsidRPr="00075905">
        <w:rPr>
          <w:rFonts w:cstheme="minorHAnsi"/>
          <w:color w:val="002060"/>
          <w:sz w:val="24"/>
          <w:szCs w:val="24"/>
        </w:rPr>
        <w:t>l</w:t>
      </w:r>
      <w:r w:rsidR="006D3297" w:rsidRPr="00075905">
        <w:rPr>
          <w:rFonts w:cstheme="minorHAnsi"/>
          <w:color w:val="002060"/>
          <w:sz w:val="24"/>
          <w:szCs w:val="24"/>
        </w:rPr>
        <w:t>a transmission et l</w:t>
      </w:r>
      <w:r w:rsidR="005A4FA5" w:rsidRPr="00075905">
        <w:rPr>
          <w:rFonts w:cstheme="minorHAnsi"/>
          <w:color w:val="002060"/>
          <w:sz w:val="24"/>
          <w:szCs w:val="24"/>
        </w:rPr>
        <w:t>e transfert de compétences</w:t>
      </w:r>
      <w:r w:rsidR="00354A76" w:rsidRPr="00075905">
        <w:rPr>
          <w:rFonts w:cstheme="minorHAnsi"/>
          <w:color w:val="002060"/>
          <w:sz w:val="24"/>
          <w:szCs w:val="24"/>
        </w:rPr>
        <w:t xml:space="preserve"> ne peu</w:t>
      </w:r>
      <w:r w:rsidR="006D3297" w:rsidRPr="00075905">
        <w:rPr>
          <w:rFonts w:cstheme="minorHAnsi"/>
          <w:color w:val="002060"/>
          <w:sz w:val="24"/>
          <w:szCs w:val="24"/>
        </w:rPr>
        <w:t>ven</w:t>
      </w:r>
      <w:r w:rsidR="00354A76" w:rsidRPr="00075905">
        <w:rPr>
          <w:rFonts w:cstheme="minorHAnsi"/>
          <w:color w:val="002060"/>
          <w:sz w:val="24"/>
          <w:szCs w:val="24"/>
        </w:rPr>
        <w:t xml:space="preserve">t </w:t>
      </w:r>
      <w:r w:rsidR="006D3297" w:rsidRPr="00075905">
        <w:rPr>
          <w:rFonts w:cstheme="minorHAnsi"/>
          <w:color w:val="002060"/>
          <w:sz w:val="24"/>
          <w:szCs w:val="24"/>
        </w:rPr>
        <w:t xml:space="preserve">se produire </w:t>
      </w:r>
      <w:r w:rsidR="00765123">
        <w:rPr>
          <w:rFonts w:cstheme="minorHAnsi"/>
          <w:color w:val="002060"/>
          <w:sz w:val="24"/>
          <w:szCs w:val="24"/>
        </w:rPr>
        <w:t>efficacement</w:t>
      </w:r>
      <w:r w:rsidR="005F6EEC">
        <w:rPr>
          <w:rFonts w:cstheme="minorHAnsi"/>
          <w:color w:val="002060"/>
          <w:sz w:val="24"/>
          <w:szCs w:val="24"/>
        </w:rPr>
        <w:t xml:space="preserve"> et </w:t>
      </w:r>
      <w:r w:rsidR="006D3297" w:rsidRPr="00075905">
        <w:rPr>
          <w:rFonts w:cstheme="minorHAnsi"/>
          <w:color w:val="002060"/>
          <w:sz w:val="24"/>
          <w:szCs w:val="24"/>
        </w:rPr>
        <w:t xml:space="preserve">collectivement. </w:t>
      </w:r>
    </w:p>
    <w:p w:rsidR="006F1820" w:rsidRPr="00075905" w:rsidRDefault="006D3297" w:rsidP="00BE3856">
      <w:pPr>
        <w:pStyle w:val="Paragraphedeliste"/>
        <w:numPr>
          <w:ilvl w:val="0"/>
          <w:numId w:val="12"/>
        </w:numPr>
        <w:spacing w:after="0" w:line="240" w:lineRule="auto"/>
        <w:rPr>
          <w:rFonts w:cstheme="minorHAnsi"/>
          <w:color w:val="002060"/>
          <w:sz w:val="24"/>
          <w:szCs w:val="24"/>
        </w:rPr>
      </w:pPr>
      <w:r w:rsidRPr="00075905">
        <w:rPr>
          <w:rFonts w:cstheme="minorHAnsi"/>
          <w:bCs/>
          <w:color w:val="002060"/>
          <w:sz w:val="24"/>
          <w:szCs w:val="24"/>
        </w:rPr>
        <w:t>4</w:t>
      </w:r>
      <w:r w:rsidRPr="00075905">
        <w:rPr>
          <w:rFonts w:cstheme="minorHAnsi"/>
          <w:bCs/>
          <w:color w:val="002060"/>
          <w:sz w:val="24"/>
          <w:szCs w:val="24"/>
          <w:vertAlign w:val="superscript"/>
        </w:rPr>
        <w:t>ème</w:t>
      </w:r>
      <w:r w:rsidRPr="00075905">
        <w:rPr>
          <w:rFonts w:cstheme="minorHAnsi"/>
          <w:bCs/>
          <w:color w:val="002060"/>
          <w:sz w:val="24"/>
          <w:szCs w:val="24"/>
        </w:rPr>
        <w:t xml:space="preserve"> exigence : l</w:t>
      </w:r>
      <w:r w:rsidR="006340DD" w:rsidRPr="00075905">
        <w:rPr>
          <w:rFonts w:cstheme="minorHAnsi"/>
          <w:bCs/>
          <w:color w:val="002060"/>
          <w:sz w:val="24"/>
          <w:szCs w:val="24"/>
        </w:rPr>
        <w:t xml:space="preserve">es compétences doivent être </w:t>
      </w:r>
      <w:r w:rsidR="006340DD" w:rsidRPr="00104AE0">
        <w:rPr>
          <w:rFonts w:cstheme="minorHAnsi"/>
          <w:b/>
          <w:bCs/>
          <w:color w:val="002060"/>
          <w:sz w:val="24"/>
          <w:szCs w:val="24"/>
        </w:rPr>
        <w:t>é</w:t>
      </w:r>
      <w:r w:rsidR="00935B95" w:rsidRPr="00104AE0">
        <w:rPr>
          <w:rFonts w:cstheme="minorHAnsi"/>
          <w:b/>
          <w:bCs/>
          <w:color w:val="002060"/>
          <w:sz w:val="24"/>
          <w:szCs w:val="24"/>
        </w:rPr>
        <w:t>volutive</w:t>
      </w:r>
      <w:r w:rsidR="006340DD" w:rsidRPr="00104AE0">
        <w:rPr>
          <w:rFonts w:cstheme="minorHAnsi"/>
          <w:b/>
          <w:bCs/>
          <w:color w:val="002060"/>
          <w:sz w:val="24"/>
          <w:szCs w:val="24"/>
        </w:rPr>
        <w:t>s</w:t>
      </w:r>
      <w:r w:rsidR="00935B95" w:rsidRPr="00104AE0">
        <w:rPr>
          <w:rFonts w:cstheme="minorHAnsi"/>
          <w:b/>
          <w:color w:val="002060"/>
          <w:sz w:val="24"/>
          <w:szCs w:val="24"/>
        </w:rPr>
        <w:t xml:space="preserve"> </w:t>
      </w:r>
      <w:r w:rsidR="00935B95" w:rsidRPr="00075905">
        <w:rPr>
          <w:rFonts w:cstheme="minorHAnsi"/>
          <w:color w:val="002060"/>
          <w:sz w:val="24"/>
          <w:szCs w:val="24"/>
        </w:rPr>
        <w:t xml:space="preserve">: </w:t>
      </w:r>
      <w:r w:rsidR="006F1820" w:rsidRPr="00075905">
        <w:rPr>
          <w:rFonts w:cstheme="minorHAnsi"/>
          <w:color w:val="002060"/>
          <w:sz w:val="24"/>
          <w:szCs w:val="24"/>
        </w:rPr>
        <w:t xml:space="preserve">au sens où elles ne sont jamais </w:t>
      </w:r>
      <w:r w:rsidR="00794611" w:rsidRPr="00075905">
        <w:rPr>
          <w:rFonts w:cstheme="minorHAnsi"/>
          <w:color w:val="002060"/>
          <w:sz w:val="24"/>
          <w:szCs w:val="24"/>
        </w:rPr>
        <w:t xml:space="preserve">figées, </w:t>
      </w:r>
      <w:r w:rsidR="006F1820" w:rsidRPr="00075905">
        <w:rPr>
          <w:rFonts w:cstheme="minorHAnsi"/>
          <w:color w:val="002060"/>
          <w:sz w:val="24"/>
          <w:szCs w:val="24"/>
        </w:rPr>
        <w:t xml:space="preserve">accomplies ou fermées sur elles-mêmes. </w:t>
      </w:r>
      <w:r w:rsidR="005908B9" w:rsidRPr="00075905">
        <w:rPr>
          <w:rFonts w:cstheme="minorHAnsi"/>
          <w:color w:val="002060"/>
          <w:sz w:val="24"/>
          <w:szCs w:val="24"/>
        </w:rPr>
        <w:t>Notre métier est</w:t>
      </w:r>
      <w:r w:rsidR="00794611" w:rsidRPr="00075905">
        <w:rPr>
          <w:rFonts w:cstheme="minorHAnsi"/>
          <w:color w:val="002060"/>
          <w:sz w:val="24"/>
          <w:szCs w:val="24"/>
        </w:rPr>
        <w:t xml:space="preserve"> au cœur de la société de l’information et de la connaissance et nous devons à ce titre être</w:t>
      </w:r>
      <w:r w:rsidR="006F1820" w:rsidRPr="00075905">
        <w:rPr>
          <w:rFonts w:cstheme="minorHAnsi"/>
          <w:color w:val="002060"/>
          <w:sz w:val="24"/>
          <w:szCs w:val="24"/>
        </w:rPr>
        <w:t xml:space="preserve"> </w:t>
      </w:r>
      <w:r w:rsidR="00794611" w:rsidRPr="00075905">
        <w:rPr>
          <w:rFonts w:cstheme="minorHAnsi"/>
          <w:color w:val="002060"/>
          <w:sz w:val="24"/>
          <w:szCs w:val="24"/>
        </w:rPr>
        <w:t xml:space="preserve">toujours </w:t>
      </w:r>
      <w:r w:rsidR="00935B95" w:rsidRPr="00075905">
        <w:rPr>
          <w:rFonts w:cstheme="minorHAnsi"/>
          <w:color w:val="002060"/>
          <w:sz w:val="24"/>
          <w:szCs w:val="24"/>
        </w:rPr>
        <w:t xml:space="preserve">en phase avec </w:t>
      </w:r>
      <w:r w:rsidR="00794611" w:rsidRPr="00075905">
        <w:rPr>
          <w:rFonts w:cstheme="minorHAnsi"/>
          <w:color w:val="002060"/>
          <w:sz w:val="24"/>
          <w:szCs w:val="24"/>
        </w:rPr>
        <w:t xml:space="preserve">son </w:t>
      </w:r>
      <w:r w:rsidR="00935B95" w:rsidRPr="00075905">
        <w:rPr>
          <w:rFonts w:cstheme="minorHAnsi"/>
          <w:color w:val="002060"/>
          <w:sz w:val="24"/>
          <w:szCs w:val="24"/>
        </w:rPr>
        <w:t>évolution</w:t>
      </w:r>
      <w:r w:rsidR="00794611" w:rsidRPr="00075905">
        <w:rPr>
          <w:rFonts w:cstheme="minorHAnsi"/>
          <w:color w:val="002060"/>
          <w:sz w:val="24"/>
          <w:szCs w:val="24"/>
        </w:rPr>
        <w:t>, sinon participer</w:t>
      </w:r>
      <w:r w:rsidR="006F1820" w:rsidRPr="00075905">
        <w:rPr>
          <w:rFonts w:cstheme="minorHAnsi"/>
          <w:color w:val="002060"/>
          <w:sz w:val="24"/>
          <w:szCs w:val="24"/>
        </w:rPr>
        <w:t xml:space="preserve"> de son évolution.</w:t>
      </w:r>
    </w:p>
    <w:p w:rsidR="00935B95" w:rsidRPr="00075905" w:rsidRDefault="006F1820" w:rsidP="00BE3856">
      <w:pPr>
        <w:pStyle w:val="Paragraphedeliste"/>
        <w:numPr>
          <w:ilvl w:val="0"/>
          <w:numId w:val="12"/>
        </w:numPr>
        <w:spacing w:after="0" w:line="240" w:lineRule="auto"/>
        <w:rPr>
          <w:rFonts w:cstheme="minorHAnsi"/>
          <w:color w:val="002060"/>
          <w:sz w:val="24"/>
          <w:szCs w:val="24"/>
        </w:rPr>
      </w:pPr>
      <w:r w:rsidRPr="00075905">
        <w:rPr>
          <w:rFonts w:cstheme="minorHAnsi"/>
          <w:color w:val="002060"/>
          <w:sz w:val="24"/>
          <w:szCs w:val="24"/>
        </w:rPr>
        <w:t>Enfin, l</w:t>
      </w:r>
      <w:r w:rsidRPr="00075905">
        <w:rPr>
          <w:rFonts w:cstheme="minorHAnsi"/>
          <w:bCs/>
          <w:color w:val="002060"/>
          <w:sz w:val="24"/>
          <w:szCs w:val="24"/>
        </w:rPr>
        <w:t xml:space="preserve">es compétences doivent être </w:t>
      </w:r>
      <w:r w:rsidRPr="00104AE0">
        <w:rPr>
          <w:rFonts w:cstheme="minorHAnsi"/>
          <w:b/>
          <w:bCs/>
          <w:color w:val="002060"/>
          <w:sz w:val="24"/>
          <w:szCs w:val="24"/>
        </w:rPr>
        <w:t>s</w:t>
      </w:r>
      <w:r w:rsidR="00935B95" w:rsidRPr="00104AE0">
        <w:rPr>
          <w:rFonts w:cstheme="minorHAnsi"/>
          <w:b/>
          <w:bCs/>
          <w:color w:val="002060"/>
          <w:sz w:val="24"/>
          <w:szCs w:val="24"/>
        </w:rPr>
        <w:t>tratégique</w:t>
      </w:r>
      <w:r w:rsidRPr="00104AE0">
        <w:rPr>
          <w:rFonts w:cstheme="minorHAnsi"/>
          <w:b/>
          <w:bCs/>
          <w:color w:val="002060"/>
          <w:sz w:val="24"/>
          <w:szCs w:val="24"/>
        </w:rPr>
        <w:t>s</w:t>
      </w:r>
      <w:r w:rsidR="00935B95" w:rsidRPr="00104AE0">
        <w:rPr>
          <w:rFonts w:cstheme="minorHAnsi"/>
          <w:b/>
          <w:color w:val="002060"/>
          <w:sz w:val="24"/>
          <w:szCs w:val="24"/>
        </w:rPr>
        <w:t xml:space="preserve"> </w:t>
      </w:r>
      <w:r w:rsidR="00935B95" w:rsidRPr="00075905">
        <w:rPr>
          <w:rFonts w:cstheme="minorHAnsi"/>
          <w:color w:val="002060"/>
          <w:sz w:val="24"/>
          <w:szCs w:val="24"/>
        </w:rPr>
        <w:t xml:space="preserve">: </w:t>
      </w:r>
      <w:r w:rsidR="005A4FA5" w:rsidRPr="00075905">
        <w:rPr>
          <w:rFonts w:cstheme="minorHAnsi"/>
          <w:color w:val="002060"/>
          <w:sz w:val="24"/>
          <w:szCs w:val="24"/>
        </w:rPr>
        <w:t xml:space="preserve">et cette exigence doit </w:t>
      </w:r>
      <w:r w:rsidRPr="00075905">
        <w:rPr>
          <w:rFonts w:cstheme="minorHAnsi"/>
          <w:color w:val="002060"/>
          <w:sz w:val="24"/>
          <w:szCs w:val="24"/>
        </w:rPr>
        <w:t>s’applique</w:t>
      </w:r>
      <w:r w:rsidR="005A4FA5" w:rsidRPr="00075905">
        <w:rPr>
          <w:rFonts w:cstheme="minorHAnsi"/>
          <w:color w:val="002060"/>
          <w:sz w:val="24"/>
          <w:szCs w:val="24"/>
        </w:rPr>
        <w:t xml:space="preserve">r tant aux fonctions documentaires que culturelles, communicationnelles, informatiques ou </w:t>
      </w:r>
      <w:r w:rsidR="005908B9" w:rsidRPr="00075905">
        <w:rPr>
          <w:rFonts w:cstheme="minorHAnsi"/>
          <w:color w:val="002060"/>
          <w:sz w:val="24"/>
          <w:szCs w:val="24"/>
        </w:rPr>
        <w:t>organisationnelles</w:t>
      </w:r>
      <w:r w:rsidR="005A4FA5" w:rsidRPr="00075905">
        <w:rPr>
          <w:rFonts w:cstheme="minorHAnsi"/>
          <w:color w:val="002060"/>
          <w:sz w:val="24"/>
          <w:szCs w:val="24"/>
        </w:rPr>
        <w:t>.</w:t>
      </w:r>
    </w:p>
    <w:p w:rsidR="007A3C07" w:rsidRPr="00075905" w:rsidRDefault="007A3C07" w:rsidP="005F3279">
      <w:pPr>
        <w:spacing w:after="0" w:line="240" w:lineRule="auto"/>
        <w:rPr>
          <w:rFonts w:cstheme="minorHAnsi"/>
          <w:bCs/>
          <w:color w:val="002060"/>
          <w:sz w:val="24"/>
          <w:szCs w:val="24"/>
        </w:rPr>
      </w:pPr>
    </w:p>
    <w:p w:rsidR="0085199E" w:rsidRPr="00075905" w:rsidRDefault="00AF2FDF" w:rsidP="005F3279">
      <w:pPr>
        <w:numPr>
          <w:ilvl w:val="0"/>
          <w:numId w:val="4"/>
        </w:numPr>
        <w:autoSpaceDE w:val="0"/>
        <w:autoSpaceDN w:val="0"/>
        <w:adjustRightInd w:val="0"/>
        <w:spacing w:after="0" w:line="240" w:lineRule="auto"/>
        <w:rPr>
          <w:rFonts w:cstheme="minorHAnsi"/>
          <w:b/>
          <w:color w:val="002060"/>
          <w:sz w:val="24"/>
          <w:szCs w:val="24"/>
        </w:rPr>
      </w:pPr>
      <w:r>
        <w:rPr>
          <w:rFonts w:cstheme="minorHAnsi"/>
          <w:b/>
          <w:bCs/>
          <w:color w:val="002060"/>
          <w:sz w:val="24"/>
          <w:szCs w:val="24"/>
        </w:rPr>
        <w:t>La question de la censure et du pluralisme</w:t>
      </w:r>
      <w:r w:rsidR="00570860">
        <w:rPr>
          <w:rFonts w:cstheme="minorHAnsi"/>
          <w:b/>
          <w:bCs/>
          <w:color w:val="002060"/>
          <w:sz w:val="24"/>
          <w:szCs w:val="24"/>
        </w:rPr>
        <w:t xml:space="preserve"> &lt; Pol</w:t>
      </w:r>
      <w:r w:rsidR="00CA25C7">
        <w:rPr>
          <w:rFonts w:cstheme="minorHAnsi"/>
          <w:b/>
          <w:bCs/>
          <w:color w:val="002060"/>
          <w:sz w:val="24"/>
          <w:szCs w:val="24"/>
        </w:rPr>
        <w:t>itique documentaire</w:t>
      </w:r>
    </w:p>
    <w:p w:rsidR="001A4206" w:rsidRPr="00075905" w:rsidRDefault="001A4206" w:rsidP="005F3279">
      <w:pPr>
        <w:autoSpaceDE w:val="0"/>
        <w:autoSpaceDN w:val="0"/>
        <w:adjustRightInd w:val="0"/>
        <w:spacing w:after="0" w:line="240" w:lineRule="auto"/>
        <w:rPr>
          <w:rFonts w:cstheme="minorHAnsi"/>
          <w:color w:val="002060"/>
          <w:sz w:val="24"/>
          <w:szCs w:val="24"/>
        </w:rPr>
      </w:pPr>
    </w:p>
    <w:p w:rsidR="00794611" w:rsidRPr="00075905" w:rsidRDefault="00537E6B" w:rsidP="005F3279">
      <w:pPr>
        <w:autoSpaceDE w:val="0"/>
        <w:autoSpaceDN w:val="0"/>
        <w:adjustRightInd w:val="0"/>
        <w:spacing w:after="0" w:line="240" w:lineRule="auto"/>
        <w:rPr>
          <w:rFonts w:cstheme="minorHAnsi"/>
          <w:bCs/>
          <w:color w:val="002060"/>
          <w:sz w:val="24"/>
          <w:szCs w:val="24"/>
        </w:rPr>
      </w:pPr>
      <w:r w:rsidRPr="00075905">
        <w:rPr>
          <w:rFonts w:cstheme="minorHAnsi"/>
          <w:color w:val="002060"/>
          <w:sz w:val="24"/>
          <w:szCs w:val="24"/>
        </w:rPr>
        <w:t xml:space="preserve">Je voudrais </w:t>
      </w:r>
      <w:r w:rsidR="002662D5" w:rsidRPr="00075905">
        <w:rPr>
          <w:rFonts w:cstheme="minorHAnsi"/>
          <w:color w:val="002060"/>
          <w:sz w:val="24"/>
          <w:szCs w:val="24"/>
        </w:rPr>
        <w:t xml:space="preserve">avant tout rendre hommage à </w:t>
      </w:r>
      <w:r w:rsidR="002662D5" w:rsidRPr="006928C1">
        <w:rPr>
          <w:rFonts w:cstheme="minorHAnsi"/>
          <w:b/>
          <w:color w:val="002060"/>
          <w:sz w:val="24"/>
          <w:szCs w:val="24"/>
        </w:rPr>
        <w:t xml:space="preserve">Bertrand </w:t>
      </w:r>
      <w:proofErr w:type="spellStart"/>
      <w:r w:rsidR="002662D5" w:rsidRPr="006928C1">
        <w:rPr>
          <w:rFonts w:cstheme="minorHAnsi"/>
          <w:b/>
          <w:color w:val="002060"/>
          <w:sz w:val="24"/>
          <w:szCs w:val="24"/>
        </w:rPr>
        <w:t>Calenge</w:t>
      </w:r>
      <w:proofErr w:type="spellEnd"/>
      <w:r w:rsidR="002662D5" w:rsidRPr="00075905">
        <w:rPr>
          <w:rFonts w:cstheme="minorHAnsi"/>
          <w:color w:val="002060"/>
          <w:sz w:val="24"/>
          <w:szCs w:val="24"/>
        </w:rPr>
        <w:t xml:space="preserve"> </w:t>
      </w:r>
      <w:r w:rsidR="006928C1">
        <w:rPr>
          <w:rFonts w:cstheme="minorHAnsi"/>
          <w:color w:val="002060"/>
          <w:sz w:val="24"/>
          <w:szCs w:val="24"/>
        </w:rPr>
        <w:t>(</w:t>
      </w:r>
      <w:r w:rsidR="005F6EEC">
        <w:rPr>
          <w:rFonts w:cstheme="minorHAnsi"/>
          <w:color w:val="002060"/>
          <w:sz w:val="24"/>
          <w:szCs w:val="24"/>
        </w:rPr>
        <w:t>c</w:t>
      </w:r>
      <w:r w:rsidR="006928C1">
        <w:rPr>
          <w:rFonts w:cstheme="minorHAnsi"/>
          <w:color w:val="002060"/>
          <w:sz w:val="24"/>
          <w:szCs w:val="24"/>
        </w:rPr>
        <w:t xml:space="preserve">e grand initiateur des politiques documentaires en France) </w:t>
      </w:r>
      <w:r w:rsidR="002662D5" w:rsidRPr="00075905">
        <w:rPr>
          <w:rFonts w:cstheme="minorHAnsi"/>
          <w:color w:val="002060"/>
          <w:sz w:val="24"/>
          <w:szCs w:val="24"/>
        </w:rPr>
        <w:t xml:space="preserve">car je mesure le contentement qui serait le sien s’il était encore parmi nous en lisant </w:t>
      </w:r>
      <w:r w:rsidR="002662D5" w:rsidRPr="005F6EEC">
        <w:rPr>
          <w:rFonts w:cstheme="minorHAnsi"/>
          <w:b/>
          <w:color w:val="002060"/>
          <w:sz w:val="24"/>
          <w:szCs w:val="24"/>
        </w:rPr>
        <w:t>l’article</w:t>
      </w:r>
      <w:r w:rsidR="002662D5" w:rsidRPr="005F6EEC">
        <w:rPr>
          <w:rFonts w:cstheme="minorHAnsi"/>
          <w:b/>
          <w:bCs/>
          <w:color w:val="002060"/>
          <w:sz w:val="24"/>
          <w:szCs w:val="24"/>
        </w:rPr>
        <w:t xml:space="preserve"> 7</w:t>
      </w:r>
      <w:r w:rsidR="002662D5" w:rsidRPr="00075905">
        <w:rPr>
          <w:rFonts w:cstheme="minorHAnsi"/>
          <w:bCs/>
          <w:color w:val="002060"/>
          <w:sz w:val="24"/>
          <w:szCs w:val="24"/>
        </w:rPr>
        <w:t xml:space="preserve"> de la loi Robert qui mentionne que « </w:t>
      </w:r>
      <w:r w:rsidR="002662D5" w:rsidRPr="00075905">
        <w:rPr>
          <w:rFonts w:cstheme="minorHAnsi"/>
          <w:bCs/>
          <w:i/>
          <w:color w:val="002060"/>
          <w:sz w:val="24"/>
          <w:szCs w:val="24"/>
        </w:rPr>
        <w:t>Les bibliothèques des collectivités territoriales ou de leurs groupements élaborent les orientations générales de leur politique documentaire, qu'elles présentent devant l'organe délibérant de la collectivité territoriale ou du groupement et qu'elles actualisent régulièrement</w:t>
      </w:r>
      <w:r w:rsidR="002662D5" w:rsidRPr="00075905">
        <w:rPr>
          <w:rFonts w:cstheme="minorHAnsi"/>
          <w:bCs/>
          <w:color w:val="002060"/>
          <w:sz w:val="24"/>
          <w:szCs w:val="24"/>
        </w:rPr>
        <w:t> »</w:t>
      </w:r>
    </w:p>
    <w:p w:rsidR="002662D5" w:rsidRPr="00075905" w:rsidRDefault="002662D5" w:rsidP="005F3279">
      <w:pPr>
        <w:autoSpaceDE w:val="0"/>
        <w:autoSpaceDN w:val="0"/>
        <w:adjustRightInd w:val="0"/>
        <w:spacing w:after="0" w:line="240" w:lineRule="auto"/>
        <w:rPr>
          <w:rFonts w:cstheme="minorHAnsi"/>
          <w:bCs/>
          <w:color w:val="002060"/>
          <w:sz w:val="24"/>
          <w:szCs w:val="24"/>
        </w:rPr>
      </w:pPr>
      <w:r w:rsidRPr="00075905">
        <w:rPr>
          <w:rFonts w:cstheme="minorHAnsi"/>
          <w:bCs/>
          <w:color w:val="002060"/>
          <w:sz w:val="24"/>
          <w:szCs w:val="24"/>
        </w:rPr>
        <w:t xml:space="preserve">Je me réjouis à mon tour de cette disposition qui institue enfin </w:t>
      </w:r>
      <w:r w:rsidR="00B467F0" w:rsidRPr="00075905">
        <w:rPr>
          <w:rFonts w:cstheme="minorHAnsi"/>
          <w:bCs/>
          <w:color w:val="002060"/>
          <w:sz w:val="24"/>
          <w:szCs w:val="24"/>
        </w:rPr>
        <w:t xml:space="preserve">la </w:t>
      </w:r>
      <w:r w:rsidR="00B467F0" w:rsidRPr="00744755">
        <w:rPr>
          <w:rFonts w:cstheme="minorHAnsi"/>
          <w:b/>
          <w:bCs/>
          <w:color w:val="002060"/>
          <w:sz w:val="24"/>
          <w:szCs w:val="24"/>
        </w:rPr>
        <w:t>politique documentaire comme une fonction cardinale</w:t>
      </w:r>
      <w:r w:rsidR="00B467F0" w:rsidRPr="00075905">
        <w:rPr>
          <w:rFonts w:cstheme="minorHAnsi"/>
          <w:bCs/>
          <w:color w:val="002060"/>
          <w:sz w:val="24"/>
          <w:szCs w:val="24"/>
        </w:rPr>
        <w:t xml:space="preserve"> de notre métier</w:t>
      </w:r>
      <w:r w:rsidR="00765123">
        <w:rPr>
          <w:rFonts w:cstheme="minorHAnsi"/>
          <w:bCs/>
          <w:color w:val="002060"/>
          <w:sz w:val="24"/>
          <w:szCs w:val="24"/>
        </w:rPr>
        <w:t>,</w:t>
      </w:r>
      <w:r w:rsidR="00B467F0" w:rsidRPr="00075905">
        <w:rPr>
          <w:rFonts w:cstheme="minorHAnsi"/>
          <w:bCs/>
          <w:color w:val="002060"/>
          <w:sz w:val="24"/>
          <w:szCs w:val="24"/>
        </w:rPr>
        <w:t xml:space="preserve"> en même temps qu’elle accompagne un </w:t>
      </w:r>
      <w:r w:rsidR="00B467F0" w:rsidRPr="006928C1">
        <w:rPr>
          <w:rFonts w:cstheme="minorHAnsi"/>
          <w:b/>
          <w:bCs/>
          <w:color w:val="002060"/>
          <w:sz w:val="24"/>
          <w:szCs w:val="24"/>
        </w:rPr>
        <w:t>mouvement de retour vers les collections et les contenus</w:t>
      </w:r>
      <w:r w:rsidR="00B467F0" w:rsidRPr="00075905">
        <w:rPr>
          <w:rFonts w:cstheme="minorHAnsi"/>
          <w:bCs/>
          <w:color w:val="002060"/>
          <w:sz w:val="24"/>
          <w:szCs w:val="24"/>
        </w:rPr>
        <w:t>, au-delà des questions d’aménagement d’espace et de convivialité d’accès.</w:t>
      </w:r>
      <w:r w:rsidRPr="00075905">
        <w:rPr>
          <w:rFonts w:cstheme="minorHAnsi"/>
          <w:bCs/>
          <w:color w:val="002060"/>
          <w:sz w:val="24"/>
          <w:szCs w:val="24"/>
        </w:rPr>
        <w:t xml:space="preserve"> </w:t>
      </w:r>
    </w:p>
    <w:p w:rsidR="0000073B" w:rsidRPr="00075905" w:rsidRDefault="00766875" w:rsidP="005F3279">
      <w:pPr>
        <w:autoSpaceDE w:val="0"/>
        <w:autoSpaceDN w:val="0"/>
        <w:adjustRightInd w:val="0"/>
        <w:spacing w:after="0" w:line="240" w:lineRule="auto"/>
        <w:rPr>
          <w:rFonts w:cstheme="minorHAnsi"/>
          <w:bCs/>
          <w:color w:val="002060"/>
          <w:sz w:val="24"/>
          <w:szCs w:val="24"/>
        </w:rPr>
      </w:pPr>
      <w:r w:rsidRPr="00075905">
        <w:rPr>
          <w:rFonts w:cstheme="minorHAnsi"/>
          <w:bCs/>
          <w:color w:val="002060"/>
          <w:sz w:val="24"/>
          <w:szCs w:val="24"/>
        </w:rPr>
        <w:lastRenderedPageBreak/>
        <w:t xml:space="preserve">Il importe en effet de rappeler que </w:t>
      </w:r>
      <w:r w:rsidRPr="00744755">
        <w:rPr>
          <w:rFonts w:cstheme="minorHAnsi"/>
          <w:b/>
          <w:bCs/>
          <w:color w:val="002060"/>
          <w:sz w:val="24"/>
          <w:szCs w:val="24"/>
        </w:rPr>
        <w:t>l</w:t>
      </w:r>
      <w:r w:rsidR="0000073B" w:rsidRPr="00744755">
        <w:rPr>
          <w:rFonts w:cstheme="minorHAnsi"/>
          <w:b/>
          <w:bCs/>
          <w:color w:val="002060"/>
          <w:sz w:val="24"/>
          <w:szCs w:val="24"/>
        </w:rPr>
        <w:t>a bibliothèque n’est pas un espace culturel quelconque</w:t>
      </w:r>
      <w:r w:rsidRPr="00075905">
        <w:rPr>
          <w:rFonts w:cstheme="minorHAnsi"/>
          <w:bCs/>
          <w:color w:val="002060"/>
          <w:sz w:val="24"/>
          <w:szCs w:val="24"/>
        </w:rPr>
        <w:t>, que cet équipement public a pour mission essentielle de servir la population qu’il dessert en répondant à ses besoins cognitifs, en lui permettant de s’approprier des savoirs. E</w:t>
      </w:r>
      <w:r w:rsidR="002C7EED" w:rsidRPr="00075905">
        <w:rPr>
          <w:rFonts w:cstheme="minorHAnsi"/>
          <w:bCs/>
          <w:color w:val="002060"/>
          <w:sz w:val="24"/>
          <w:szCs w:val="24"/>
        </w:rPr>
        <w:t xml:space="preserve">t </w:t>
      </w:r>
      <w:r w:rsidRPr="00075905">
        <w:rPr>
          <w:rFonts w:cstheme="minorHAnsi"/>
          <w:bCs/>
          <w:color w:val="002060"/>
          <w:sz w:val="24"/>
          <w:szCs w:val="24"/>
        </w:rPr>
        <w:t xml:space="preserve">dans ce cadre de mission et de service, </w:t>
      </w:r>
      <w:r w:rsidR="0000073B" w:rsidRPr="006928C1">
        <w:rPr>
          <w:rFonts w:cstheme="minorHAnsi"/>
          <w:b/>
          <w:bCs/>
          <w:color w:val="002060"/>
          <w:sz w:val="24"/>
          <w:szCs w:val="24"/>
        </w:rPr>
        <w:t>le</w:t>
      </w:r>
      <w:r w:rsidR="0000073B" w:rsidRPr="006928C1">
        <w:rPr>
          <w:rFonts w:cstheme="minorHAnsi"/>
          <w:b/>
          <w:color w:val="002060"/>
          <w:sz w:val="24"/>
          <w:szCs w:val="24"/>
        </w:rPr>
        <w:t xml:space="preserve"> noyau dur </w:t>
      </w:r>
      <w:r w:rsidR="002C7EED" w:rsidRPr="006928C1">
        <w:rPr>
          <w:rFonts w:cstheme="minorHAnsi"/>
          <w:b/>
          <w:color w:val="002060"/>
          <w:sz w:val="24"/>
          <w:szCs w:val="24"/>
        </w:rPr>
        <w:t xml:space="preserve">(mais non exclusif) </w:t>
      </w:r>
      <w:r w:rsidR="0000073B" w:rsidRPr="006928C1">
        <w:rPr>
          <w:rFonts w:cstheme="minorHAnsi"/>
          <w:b/>
          <w:color w:val="002060"/>
          <w:sz w:val="24"/>
          <w:szCs w:val="24"/>
        </w:rPr>
        <w:t>de l’activité du bibliothécaire </w:t>
      </w:r>
      <w:r w:rsidR="002C7EED" w:rsidRPr="006928C1">
        <w:rPr>
          <w:rFonts w:cstheme="minorHAnsi"/>
          <w:b/>
          <w:color w:val="002060"/>
          <w:sz w:val="24"/>
          <w:szCs w:val="24"/>
        </w:rPr>
        <w:t xml:space="preserve">reste </w:t>
      </w:r>
      <w:r w:rsidR="004B1163" w:rsidRPr="006928C1">
        <w:rPr>
          <w:rFonts w:cstheme="minorHAnsi"/>
          <w:b/>
          <w:color w:val="002060"/>
          <w:sz w:val="24"/>
          <w:szCs w:val="24"/>
        </w:rPr>
        <w:t xml:space="preserve">à mon sens </w:t>
      </w:r>
      <w:r w:rsidR="002C7EED" w:rsidRPr="006928C1">
        <w:rPr>
          <w:rFonts w:cstheme="minorHAnsi"/>
          <w:b/>
          <w:color w:val="002060"/>
          <w:sz w:val="24"/>
          <w:szCs w:val="24"/>
        </w:rPr>
        <w:t>celui de</w:t>
      </w:r>
      <w:r w:rsidR="0000073B" w:rsidRPr="006928C1">
        <w:rPr>
          <w:rFonts w:cstheme="minorHAnsi"/>
          <w:b/>
          <w:color w:val="002060"/>
          <w:sz w:val="24"/>
          <w:szCs w:val="24"/>
        </w:rPr>
        <w:t xml:space="preserve"> la collection</w:t>
      </w:r>
      <w:r w:rsidR="0000073B" w:rsidRPr="00075905">
        <w:rPr>
          <w:rFonts w:cstheme="minorHAnsi"/>
          <w:color w:val="002060"/>
          <w:sz w:val="24"/>
          <w:szCs w:val="24"/>
        </w:rPr>
        <w:t xml:space="preserve">, </w:t>
      </w:r>
      <w:r w:rsidR="00CF2FC4">
        <w:rPr>
          <w:rFonts w:cstheme="minorHAnsi"/>
          <w:color w:val="002060"/>
          <w:sz w:val="24"/>
          <w:szCs w:val="24"/>
        </w:rPr>
        <w:t>« </w:t>
      </w:r>
      <w:r w:rsidR="0000073B" w:rsidRPr="00CF2FC4">
        <w:rPr>
          <w:rFonts w:cstheme="minorHAnsi"/>
          <w:i/>
          <w:color w:val="002060"/>
          <w:sz w:val="24"/>
          <w:szCs w:val="24"/>
        </w:rPr>
        <w:t>si l’on accepte de considérer cette dernière non comme un fonds documentaire, mais comme un creuset vivant et actif d’échanges constants entre le savoir et les publics</w:t>
      </w:r>
      <w:r w:rsidR="00CF2FC4">
        <w:rPr>
          <w:rFonts w:cstheme="minorHAnsi"/>
          <w:color w:val="002060"/>
          <w:sz w:val="24"/>
          <w:szCs w:val="24"/>
        </w:rPr>
        <w:t xml:space="preserve"> » (B. </w:t>
      </w:r>
      <w:proofErr w:type="spellStart"/>
      <w:r w:rsidR="00CF2FC4">
        <w:rPr>
          <w:rFonts w:cstheme="minorHAnsi"/>
          <w:color w:val="002060"/>
          <w:sz w:val="24"/>
          <w:szCs w:val="24"/>
        </w:rPr>
        <w:t>Calenge</w:t>
      </w:r>
      <w:proofErr w:type="spellEnd"/>
      <w:r w:rsidR="00CF2FC4">
        <w:rPr>
          <w:rFonts w:cstheme="minorHAnsi"/>
          <w:color w:val="002060"/>
          <w:sz w:val="24"/>
          <w:szCs w:val="24"/>
        </w:rPr>
        <w:t>)</w:t>
      </w:r>
      <w:r w:rsidR="002C7EED" w:rsidRPr="00075905">
        <w:rPr>
          <w:rFonts w:cstheme="minorHAnsi"/>
          <w:color w:val="002060"/>
          <w:sz w:val="24"/>
          <w:szCs w:val="24"/>
        </w:rPr>
        <w:t>.</w:t>
      </w:r>
    </w:p>
    <w:p w:rsidR="00B467F0" w:rsidRDefault="00B467F0" w:rsidP="00B467F0">
      <w:pPr>
        <w:spacing w:after="0" w:line="240" w:lineRule="auto"/>
        <w:rPr>
          <w:rFonts w:cstheme="minorHAnsi"/>
          <w:bCs/>
          <w:color w:val="002060"/>
          <w:sz w:val="24"/>
          <w:szCs w:val="24"/>
        </w:rPr>
      </w:pPr>
      <w:r w:rsidRPr="00075905">
        <w:rPr>
          <w:rFonts w:cstheme="minorHAnsi"/>
          <w:bCs/>
          <w:color w:val="002060"/>
          <w:sz w:val="24"/>
          <w:szCs w:val="24"/>
        </w:rPr>
        <w:t xml:space="preserve">Le fait de </w:t>
      </w:r>
      <w:r w:rsidR="0031499E" w:rsidRPr="00075905">
        <w:rPr>
          <w:rFonts w:cstheme="minorHAnsi"/>
          <w:bCs/>
          <w:color w:val="002060"/>
          <w:sz w:val="24"/>
          <w:szCs w:val="24"/>
        </w:rPr>
        <w:t>prescrire l’élaboration d’une</w:t>
      </w:r>
      <w:r w:rsidR="005F6EEC">
        <w:rPr>
          <w:rFonts w:cstheme="minorHAnsi"/>
          <w:bCs/>
          <w:color w:val="002060"/>
          <w:sz w:val="24"/>
          <w:szCs w:val="24"/>
        </w:rPr>
        <w:t xml:space="preserve"> politique documentaire</w:t>
      </w:r>
      <w:r w:rsidRPr="00075905">
        <w:rPr>
          <w:rFonts w:cstheme="minorHAnsi"/>
          <w:bCs/>
          <w:color w:val="002060"/>
          <w:sz w:val="24"/>
          <w:szCs w:val="24"/>
        </w:rPr>
        <w:t xml:space="preserve"> sous la forme d'un document d’orientation général</w:t>
      </w:r>
      <w:r w:rsidR="00C86361" w:rsidRPr="00075905">
        <w:rPr>
          <w:rFonts w:cstheme="minorHAnsi"/>
          <w:bCs/>
          <w:color w:val="002060"/>
          <w:sz w:val="24"/>
          <w:szCs w:val="24"/>
        </w:rPr>
        <w:t>e</w:t>
      </w:r>
      <w:r w:rsidRPr="00075905">
        <w:rPr>
          <w:rFonts w:cstheme="minorHAnsi"/>
          <w:bCs/>
          <w:color w:val="002060"/>
          <w:sz w:val="24"/>
          <w:szCs w:val="24"/>
        </w:rPr>
        <w:t xml:space="preserve"> soumis à l’</w:t>
      </w:r>
      <w:proofErr w:type="spellStart"/>
      <w:r w:rsidRPr="00075905">
        <w:rPr>
          <w:rFonts w:cstheme="minorHAnsi"/>
          <w:bCs/>
          <w:color w:val="002060"/>
          <w:sz w:val="24"/>
          <w:szCs w:val="24"/>
        </w:rPr>
        <w:t>avalisation</w:t>
      </w:r>
      <w:proofErr w:type="spellEnd"/>
      <w:r w:rsidRPr="00075905">
        <w:rPr>
          <w:rFonts w:cstheme="minorHAnsi"/>
          <w:bCs/>
          <w:color w:val="002060"/>
          <w:sz w:val="24"/>
          <w:szCs w:val="24"/>
        </w:rPr>
        <w:t xml:space="preserve"> de l'autorité territoriale est</w:t>
      </w:r>
      <w:r w:rsidR="00C86361" w:rsidRPr="00075905">
        <w:rPr>
          <w:rFonts w:cstheme="minorHAnsi"/>
          <w:bCs/>
          <w:color w:val="002060"/>
          <w:sz w:val="24"/>
          <w:szCs w:val="24"/>
        </w:rPr>
        <w:t xml:space="preserve"> </w:t>
      </w:r>
      <w:r w:rsidR="002C7EED" w:rsidRPr="00075905">
        <w:rPr>
          <w:rFonts w:cstheme="minorHAnsi"/>
          <w:bCs/>
          <w:color w:val="002060"/>
          <w:sz w:val="24"/>
          <w:szCs w:val="24"/>
        </w:rPr>
        <w:t xml:space="preserve">un élément </w:t>
      </w:r>
      <w:r w:rsidRPr="00075905">
        <w:rPr>
          <w:rFonts w:cstheme="minorHAnsi"/>
          <w:bCs/>
          <w:color w:val="002060"/>
          <w:sz w:val="24"/>
          <w:szCs w:val="24"/>
        </w:rPr>
        <w:t xml:space="preserve">important car cela </w:t>
      </w:r>
      <w:r w:rsidR="0000073B" w:rsidRPr="00075905">
        <w:rPr>
          <w:rFonts w:cstheme="minorHAnsi"/>
          <w:bCs/>
          <w:color w:val="002060"/>
          <w:sz w:val="24"/>
          <w:szCs w:val="24"/>
        </w:rPr>
        <w:t xml:space="preserve">en rappelle </w:t>
      </w:r>
      <w:r w:rsidR="00C86361" w:rsidRPr="00075905">
        <w:rPr>
          <w:rFonts w:cstheme="minorHAnsi"/>
          <w:bCs/>
          <w:color w:val="002060"/>
          <w:sz w:val="24"/>
          <w:szCs w:val="24"/>
        </w:rPr>
        <w:t xml:space="preserve">non seulement </w:t>
      </w:r>
      <w:r w:rsidR="0000073B" w:rsidRPr="00075905">
        <w:rPr>
          <w:rFonts w:cstheme="minorHAnsi"/>
          <w:bCs/>
          <w:color w:val="002060"/>
          <w:sz w:val="24"/>
          <w:szCs w:val="24"/>
        </w:rPr>
        <w:t xml:space="preserve">la dimension </w:t>
      </w:r>
      <w:r w:rsidR="00C86361" w:rsidRPr="00075905">
        <w:rPr>
          <w:rFonts w:cstheme="minorHAnsi"/>
          <w:bCs/>
          <w:color w:val="002060"/>
          <w:sz w:val="24"/>
          <w:szCs w:val="24"/>
        </w:rPr>
        <w:t>contractuel</w:t>
      </w:r>
      <w:r w:rsidR="0000073B" w:rsidRPr="00075905">
        <w:rPr>
          <w:rFonts w:cstheme="minorHAnsi"/>
          <w:bCs/>
          <w:color w:val="002060"/>
          <w:sz w:val="24"/>
          <w:szCs w:val="24"/>
        </w:rPr>
        <w:t>le</w:t>
      </w:r>
      <w:r w:rsidR="00C86361" w:rsidRPr="00075905">
        <w:rPr>
          <w:rFonts w:cstheme="minorHAnsi"/>
          <w:bCs/>
          <w:color w:val="002060"/>
          <w:sz w:val="24"/>
          <w:szCs w:val="24"/>
        </w:rPr>
        <w:t xml:space="preserve"> mais </w:t>
      </w:r>
      <w:r w:rsidRPr="00075905">
        <w:rPr>
          <w:rFonts w:cstheme="minorHAnsi"/>
          <w:bCs/>
          <w:color w:val="002060"/>
          <w:sz w:val="24"/>
          <w:szCs w:val="24"/>
        </w:rPr>
        <w:t xml:space="preserve">aussi </w:t>
      </w:r>
      <w:r w:rsidR="0000073B" w:rsidRPr="00075905">
        <w:rPr>
          <w:rFonts w:cstheme="minorHAnsi"/>
          <w:bCs/>
          <w:color w:val="002060"/>
          <w:sz w:val="24"/>
          <w:szCs w:val="24"/>
        </w:rPr>
        <w:t>la valeur</w:t>
      </w:r>
      <w:r w:rsidRPr="00075905">
        <w:rPr>
          <w:rFonts w:cstheme="minorHAnsi"/>
          <w:bCs/>
          <w:color w:val="002060"/>
          <w:sz w:val="24"/>
          <w:szCs w:val="24"/>
        </w:rPr>
        <w:t xml:space="preserve"> démocratique, puisque la politique documentaire </w:t>
      </w:r>
      <w:r w:rsidR="004B1163" w:rsidRPr="00075905">
        <w:rPr>
          <w:rFonts w:cstheme="minorHAnsi"/>
          <w:bCs/>
          <w:color w:val="002060"/>
          <w:sz w:val="24"/>
          <w:szCs w:val="24"/>
        </w:rPr>
        <w:t>peut</w:t>
      </w:r>
      <w:r w:rsidRPr="00075905">
        <w:rPr>
          <w:rFonts w:cstheme="minorHAnsi"/>
          <w:bCs/>
          <w:color w:val="002060"/>
          <w:sz w:val="24"/>
          <w:szCs w:val="24"/>
        </w:rPr>
        <w:t xml:space="preserve"> a</w:t>
      </w:r>
      <w:r w:rsidR="00C86361" w:rsidRPr="00075905">
        <w:rPr>
          <w:rFonts w:cstheme="minorHAnsi"/>
          <w:bCs/>
          <w:color w:val="002060"/>
          <w:sz w:val="24"/>
          <w:szCs w:val="24"/>
        </w:rPr>
        <w:t>insi</w:t>
      </w:r>
      <w:r w:rsidRPr="00075905">
        <w:rPr>
          <w:rFonts w:cstheme="minorHAnsi"/>
          <w:bCs/>
          <w:color w:val="002060"/>
          <w:sz w:val="24"/>
          <w:szCs w:val="24"/>
        </w:rPr>
        <w:t xml:space="preserve"> </w:t>
      </w:r>
      <w:r w:rsidR="004B1163" w:rsidRPr="00075905">
        <w:rPr>
          <w:rFonts w:cstheme="minorHAnsi"/>
          <w:bCs/>
          <w:color w:val="002060"/>
          <w:sz w:val="24"/>
          <w:szCs w:val="24"/>
        </w:rPr>
        <w:t xml:space="preserve">être </w:t>
      </w:r>
      <w:r w:rsidRPr="00075905">
        <w:rPr>
          <w:rFonts w:cstheme="minorHAnsi"/>
          <w:bCs/>
          <w:color w:val="002060"/>
          <w:sz w:val="24"/>
          <w:szCs w:val="24"/>
        </w:rPr>
        <w:t xml:space="preserve">portée </w:t>
      </w:r>
      <w:r w:rsidR="005F6EEC">
        <w:rPr>
          <w:rFonts w:cstheme="minorHAnsi"/>
          <w:bCs/>
          <w:color w:val="002060"/>
          <w:sz w:val="24"/>
          <w:szCs w:val="24"/>
        </w:rPr>
        <w:t xml:space="preserve">(fut-ce sous une forme plus synthétique) </w:t>
      </w:r>
      <w:r w:rsidRPr="00075905">
        <w:rPr>
          <w:rFonts w:cstheme="minorHAnsi"/>
          <w:bCs/>
          <w:color w:val="002060"/>
          <w:sz w:val="24"/>
          <w:szCs w:val="24"/>
        </w:rPr>
        <w:t>à la connaissance des citoyens.</w:t>
      </w:r>
      <w:r w:rsidR="00C86361" w:rsidRPr="00075905">
        <w:rPr>
          <w:rFonts w:cstheme="minorHAnsi"/>
          <w:bCs/>
          <w:color w:val="002060"/>
          <w:sz w:val="24"/>
          <w:szCs w:val="24"/>
        </w:rPr>
        <w:t xml:space="preserve"> Pour autant, je connais bien des établissements qui ont rédigé une charte générale des </w:t>
      </w:r>
      <w:r w:rsidR="0031499E" w:rsidRPr="00075905">
        <w:rPr>
          <w:rFonts w:cstheme="minorHAnsi"/>
          <w:bCs/>
          <w:color w:val="002060"/>
          <w:sz w:val="24"/>
          <w:szCs w:val="24"/>
        </w:rPr>
        <w:t>collect</w:t>
      </w:r>
      <w:r w:rsidR="00C86361" w:rsidRPr="00075905">
        <w:rPr>
          <w:rFonts w:cstheme="minorHAnsi"/>
          <w:bCs/>
          <w:color w:val="002060"/>
          <w:sz w:val="24"/>
          <w:szCs w:val="24"/>
        </w:rPr>
        <w:t>ions, en s’adossant principalement aux grands principes du manifeste de l’UNESCO et à la charte du Conseil Supérieur des Bibliothèques</w:t>
      </w:r>
      <w:r w:rsidR="0031499E" w:rsidRPr="00075905">
        <w:rPr>
          <w:rFonts w:cstheme="minorHAnsi"/>
          <w:bCs/>
          <w:color w:val="002060"/>
          <w:sz w:val="24"/>
          <w:szCs w:val="24"/>
        </w:rPr>
        <w:t>,</w:t>
      </w:r>
      <w:r w:rsidR="00C86361" w:rsidRPr="00075905">
        <w:rPr>
          <w:rFonts w:cstheme="minorHAnsi"/>
          <w:bCs/>
          <w:color w:val="002060"/>
          <w:sz w:val="24"/>
          <w:szCs w:val="24"/>
        </w:rPr>
        <w:t xml:space="preserve"> </w:t>
      </w:r>
      <w:r w:rsidR="00397B24">
        <w:rPr>
          <w:rFonts w:cstheme="minorHAnsi"/>
          <w:bCs/>
          <w:color w:val="002060"/>
          <w:sz w:val="24"/>
          <w:szCs w:val="24"/>
        </w:rPr>
        <w:t>mais</w:t>
      </w:r>
      <w:r w:rsidR="00C86361" w:rsidRPr="00075905">
        <w:rPr>
          <w:rFonts w:cstheme="minorHAnsi"/>
          <w:bCs/>
          <w:color w:val="002060"/>
          <w:sz w:val="24"/>
          <w:szCs w:val="24"/>
        </w:rPr>
        <w:t xml:space="preserve"> </w:t>
      </w:r>
      <w:r w:rsidR="00E017C2" w:rsidRPr="00075905">
        <w:rPr>
          <w:rFonts w:cstheme="minorHAnsi"/>
          <w:bCs/>
          <w:color w:val="002060"/>
          <w:sz w:val="24"/>
          <w:szCs w:val="24"/>
        </w:rPr>
        <w:t xml:space="preserve">ces établissements se sont </w:t>
      </w:r>
      <w:r w:rsidR="00397B24">
        <w:rPr>
          <w:rFonts w:cstheme="minorHAnsi"/>
          <w:bCs/>
          <w:color w:val="002060"/>
          <w:sz w:val="24"/>
          <w:szCs w:val="24"/>
        </w:rPr>
        <w:t>malheureusement contentés de</w:t>
      </w:r>
      <w:r w:rsidR="00E017C2" w:rsidRPr="00075905">
        <w:rPr>
          <w:rFonts w:cstheme="minorHAnsi"/>
          <w:bCs/>
          <w:color w:val="002060"/>
          <w:sz w:val="24"/>
          <w:szCs w:val="24"/>
        </w:rPr>
        <w:t xml:space="preserve"> ces documents </w:t>
      </w:r>
      <w:r w:rsidR="005F6EEC">
        <w:rPr>
          <w:rFonts w:cstheme="minorHAnsi"/>
          <w:bCs/>
          <w:color w:val="002060"/>
          <w:sz w:val="24"/>
          <w:szCs w:val="24"/>
        </w:rPr>
        <w:t xml:space="preserve">très </w:t>
      </w:r>
      <w:r w:rsidR="004D5A18" w:rsidRPr="00075905">
        <w:rPr>
          <w:rFonts w:cstheme="minorHAnsi"/>
          <w:bCs/>
          <w:color w:val="002060"/>
          <w:sz w:val="24"/>
          <w:szCs w:val="24"/>
        </w:rPr>
        <w:t>généraux</w:t>
      </w:r>
      <w:r w:rsidR="00E017C2" w:rsidRPr="00075905">
        <w:rPr>
          <w:rFonts w:cstheme="minorHAnsi"/>
          <w:bCs/>
          <w:color w:val="002060"/>
          <w:sz w:val="24"/>
          <w:szCs w:val="24"/>
        </w:rPr>
        <w:t xml:space="preserve">, n’ont </w:t>
      </w:r>
      <w:r w:rsidR="004D5A18" w:rsidRPr="00075905">
        <w:rPr>
          <w:rFonts w:cstheme="minorHAnsi"/>
          <w:bCs/>
          <w:color w:val="002060"/>
          <w:sz w:val="24"/>
          <w:szCs w:val="24"/>
        </w:rPr>
        <w:t>construit</w:t>
      </w:r>
      <w:r w:rsidR="00766875" w:rsidRPr="00075905">
        <w:rPr>
          <w:rFonts w:cstheme="minorHAnsi"/>
          <w:bCs/>
          <w:color w:val="002060"/>
          <w:sz w:val="24"/>
          <w:szCs w:val="24"/>
        </w:rPr>
        <w:t xml:space="preserve"> </w:t>
      </w:r>
      <w:r w:rsidR="005F6EEC">
        <w:rPr>
          <w:rFonts w:cstheme="minorHAnsi"/>
          <w:bCs/>
          <w:color w:val="002060"/>
          <w:sz w:val="24"/>
          <w:szCs w:val="24"/>
        </w:rPr>
        <w:t xml:space="preserve">au sein de leurs équipes </w:t>
      </w:r>
      <w:r w:rsidR="00766875" w:rsidRPr="00075905">
        <w:rPr>
          <w:rFonts w:cstheme="minorHAnsi"/>
          <w:bCs/>
          <w:color w:val="002060"/>
          <w:sz w:val="24"/>
          <w:szCs w:val="24"/>
        </w:rPr>
        <w:t xml:space="preserve">aucun dispositif de politique documentaire </w:t>
      </w:r>
      <w:r w:rsidR="00E017C2" w:rsidRPr="00075905">
        <w:rPr>
          <w:rFonts w:cstheme="minorHAnsi"/>
          <w:bCs/>
          <w:color w:val="002060"/>
          <w:sz w:val="24"/>
          <w:szCs w:val="24"/>
        </w:rPr>
        <w:t>contextuel</w:t>
      </w:r>
      <w:r w:rsidR="004D5A18" w:rsidRPr="00075905">
        <w:rPr>
          <w:rFonts w:cstheme="minorHAnsi"/>
          <w:bCs/>
          <w:color w:val="002060"/>
          <w:sz w:val="24"/>
          <w:szCs w:val="24"/>
        </w:rPr>
        <w:t>le</w:t>
      </w:r>
      <w:r w:rsidR="00E017C2" w:rsidRPr="00075905">
        <w:rPr>
          <w:rFonts w:cstheme="minorHAnsi"/>
          <w:bCs/>
          <w:color w:val="002060"/>
          <w:sz w:val="24"/>
          <w:szCs w:val="24"/>
        </w:rPr>
        <w:t xml:space="preserve"> et </w:t>
      </w:r>
      <w:r w:rsidR="00766875" w:rsidRPr="00075905">
        <w:rPr>
          <w:rFonts w:cstheme="minorHAnsi"/>
          <w:bCs/>
          <w:color w:val="002060"/>
          <w:sz w:val="24"/>
          <w:szCs w:val="24"/>
        </w:rPr>
        <w:t>raisonnée</w:t>
      </w:r>
      <w:r w:rsidR="0000073B" w:rsidRPr="00075905">
        <w:rPr>
          <w:rFonts w:cstheme="minorHAnsi"/>
          <w:bCs/>
          <w:color w:val="002060"/>
          <w:sz w:val="24"/>
          <w:szCs w:val="24"/>
        </w:rPr>
        <w:t xml:space="preserve">, </w:t>
      </w:r>
      <w:r w:rsidR="00BF0BAD">
        <w:rPr>
          <w:rFonts w:cstheme="minorHAnsi"/>
          <w:bCs/>
          <w:color w:val="002060"/>
          <w:sz w:val="24"/>
          <w:szCs w:val="24"/>
        </w:rPr>
        <w:t>que ce soit sur le</w:t>
      </w:r>
      <w:r w:rsidR="00026E3D">
        <w:rPr>
          <w:rFonts w:cstheme="minorHAnsi"/>
          <w:bCs/>
          <w:color w:val="002060"/>
          <w:sz w:val="24"/>
          <w:szCs w:val="24"/>
        </w:rPr>
        <w:t>s</w:t>
      </w:r>
      <w:r w:rsidR="0000073B" w:rsidRPr="00075905">
        <w:rPr>
          <w:rFonts w:cstheme="minorHAnsi"/>
          <w:bCs/>
          <w:color w:val="002060"/>
          <w:sz w:val="24"/>
          <w:szCs w:val="24"/>
        </w:rPr>
        <w:t xml:space="preserve"> plan</w:t>
      </w:r>
      <w:r w:rsidR="00026E3D">
        <w:rPr>
          <w:rFonts w:cstheme="minorHAnsi"/>
          <w:bCs/>
          <w:color w:val="002060"/>
          <w:sz w:val="24"/>
          <w:szCs w:val="24"/>
        </w:rPr>
        <w:t>s</w:t>
      </w:r>
      <w:r w:rsidR="0000073B" w:rsidRPr="00075905">
        <w:rPr>
          <w:rFonts w:cstheme="minorHAnsi"/>
          <w:bCs/>
          <w:color w:val="002060"/>
          <w:sz w:val="24"/>
          <w:szCs w:val="24"/>
        </w:rPr>
        <w:t xml:space="preserve"> </w:t>
      </w:r>
      <w:r w:rsidR="00766875" w:rsidRPr="00075905">
        <w:rPr>
          <w:rFonts w:cstheme="minorHAnsi"/>
          <w:bCs/>
          <w:color w:val="002060"/>
          <w:sz w:val="24"/>
          <w:szCs w:val="24"/>
        </w:rPr>
        <w:t>scientifique</w:t>
      </w:r>
      <w:r w:rsidR="002805BC">
        <w:rPr>
          <w:rFonts w:cstheme="minorHAnsi"/>
          <w:bCs/>
          <w:color w:val="002060"/>
          <w:sz w:val="24"/>
          <w:szCs w:val="24"/>
        </w:rPr>
        <w:t>,</w:t>
      </w:r>
      <w:r w:rsidR="00BF0BAD">
        <w:rPr>
          <w:rFonts w:cstheme="minorHAnsi"/>
          <w:bCs/>
          <w:color w:val="002060"/>
          <w:sz w:val="24"/>
          <w:szCs w:val="24"/>
        </w:rPr>
        <w:t xml:space="preserve"> méthodologique</w:t>
      </w:r>
      <w:r w:rsidR="002805BC">
        <w:rPr>
          <w:rFonts w:cstheme="minorHAnsi"/>
          <w:bCs/>
          <w:color w:val="002060"/>
          <w:sz w:val="24"/>
          <w:szCs w:val="24"/>
        </w:rPr>
        <w:t xml:space="preserve"> ou organisationnel</w:t>
      </w:r>
      <w:r w:rsidR="00766875" w:rsidRPr="00075905">
        <w:rPr>
          <w:rFonts w:cstheme="minorHAnsi"/>
          <w:bCs/>
          <w:color w:val="002060"/>
          <w:sz w:val="24"/>
          <w:szCs w:val="24"/>
        </w:rPr>
        <w:t>.</w:t>
      </w:r>
      <w:r w:rsidR="0000073B" w:rsidRPr="00075905">
        <w:rPr>
          <w:rFonts w:cstheme="minorHAnsi"/>
          <w:bCs/>
          <w:color w:val="002060"/>
          <w:sz w:val="24"/>
          <w:szCs w:val="24"/>
        </w:rPr>
        <w:t xml:space="preserve"> </w:t>
      </w:r>
      <w:r w:rsidR="005F6EEC">
        <w:rPr>
          <w:rFonts w:cstheme="minorHAnsi"/>
          <w:bCs/>
          <w:color w:val="002060"/>
          <w:sz w:val="24"/>
          <w:szCs w:val="24"/>
        </w:rPr>
        <w:t>J’observe malgré tout que</w:t>
      </w:r>
      <w:r w:rsidR="006928C1">
        <w:rPr>
          <w:rFonts w:cstheme="minorHAnsi"/>
          <w:bCs/>
          <w:color w:val="002060"/>
          <w:sz w:val="24"/>
          <w:szCs w:val="24"/>
        </w:rPr>
        <w:t xml:space="preserve"> c</w:t>
      </w:r>
      <w:r w:rsidR="00E93030">
        <w:rPr>
          <w:rFonts w:cstheme="minorHAnsi"/>
          <w:bCs/>
          <w:color w:val="002060"/>
          <w:sz w:val="24"/>
          <w:szCs w:val="24"/>
        </w:rPr>
        <w:t xml:space="preserve">ette dynamique, rendue désormais incontournable par la mise en réseau des bibliothèques publiques, en plus de se voir </w:t>
      </w:r>
      <w:r w:rsidR="005F6EEC">
        <w:rPr>
          <w:rFonts w:cstheme="minorHAnsi"/>
          <w:bCs/>
          <w:color w:val="002060"/>
          <w:sz w:val="24"/>
          <w:szCs w:val="24"/>
        </w:rPr>
        <w:t xml:space="preserve">formellement </w:t>
      </w:r>
      <w:r w:rsidR="00E93030">
        <w:rPr>
          <w:rFonts w:cstheme="minorHAnsi"/>
          <w:bCs/>
          <w:color w:val="002060"/>
          <w:sz w:val="24"/>
          <w:szCs w:val="24"/>
        </w:rPr>
        <w:t xml:space="preserve">renforcée par la caution institutionnelle de la Loi Robert, est </w:t>
      </w:r>
      <w:r w:rsidR="00CA25C7">
        <w:rPr>
          <w:rFonts w:cstheme="minorHAnsi"/>
          <w:bCs/>
          <w:color w:val="002060"/>
          <w:sz w:val="24"/>
          <w:szCs w:val="24"/>
        </w:rPr>
        <w:t xml:space="preserve">bien </w:t>
      </w:r>
      <w:r w:rsidR="00E93030">
        <w:rPr>
          <w:rFonts w:cstheme="minorHAnsi"/>
          <w:bCs/>
          <w:color w:val="002060"/>
          <w:sz w:val="24"/>
          <w:szCs w:val="24"/>
        </w:rPr>
        <w:t>à l’œuvre dans l’ensemble du territoire français et ce, quels que soient les types et niveaux d’établissement</w:t>
      </w:r>
      <w:r w:rsidR="005F6EEC">
        <w:rPr>
          <w:rFonts w:cstheme="minorHAnsi"/>
          <w:bCs/>
          <w:color w:val="002060"/>
          <w:sz w:val="24"/>
          <w:szCs w:val="24"/>
        </w:rPr>
        <w:t>s</w:t>
      </w:r>
      <w:r w:rsidR="00BF0BAD">
        <w:rPr>
          <w:rFonts w:cstheme="minorHAnsi"/>
          <w:bCs/>
          <w:color w:val="002060"/>
          <w:sz w:val="24"/>
          <w:szCs w:val="24"/>
        </w:rPr>
        <w:t xml:space="preserve"> ou contextes de population</w:t>
      </w:r>
      <w:r w:rsidR="00E93030">
        <w:rPr>
          <w:rFonts w:cstheme="minorHAnsi"/>
          <w:bCs/>
          <w:color w:val="002060"/>
          <w:sz w:val="24"/>
          <w:szCs w:val="24"/>
        </w:rPr>
        <w:t>.</w:t>
      </w:r>
    </w:p>
    <w:p w:rsidR="00855C3F" w:rsidRPr="00075905" w:rsidRDefault="00855C3F" w:rsidP="00B467F0">
      <w:pPr>
        <w:spacing w:after="0" w:line="240" w:lineRule="auto"/>
        <w:rPr>
          <w:rFonts w:cstheme="minorHAnsi"/>
          <w:bCs/>
          <w:color w:val="002060"/>
          <w:sz w:val="24"/>
          <w:szCs w:val="24"/>
        </w:rPr>
      </w:pPr>
    </w:p>
    <w:p w:rsidR="002C7EED" w:rsidRPr="00075905" w:rsidRDefault="00A076CF" w:rsidP="008D6C85">
      <w:pPr>
        <w:autoSpaceDE w:val="0"/>
        <w:autoSpaceDN w:val="0"/>
        <w:adjustRightInd w:val="0"/>
        <w:spacing w:after="0" w:line="240" w:lineRule="auto"/>
        <w:rPr>
          <w:rFonts w:cstheme="minorHAnsi"/>
          <w:color w:val="002060"/>
          <w:sz w:val="24"/>
          <w:szCs w:val="24"/>
        </w:rPr>
      </w:pPr>
      <w:r w:rsidRPr="00075905">
        <w:rPr>
          <w:rFonts w:cstheme="minorHAnsi"/>
          <w:color w:val="002060"/>
          <w:sz w:val="24"/>
          <w:szCs w:val="24"/>
        </w:rPr>
        <w:t>Autre disposition importante de la loi Robert, qui met</w:t>
      </w:r>
      <w:r w:rsidR="003C344E" w:rsidRPr="00075905">
        <w:rPr>
          <w:rFonts w:cstheme="minorHAnsi"/>
          <w:color w:val="002060"/>
          <w:sz w:val="24"/>
          <w:szCs w:val="24"/>
        </w:rPr>
        <w:t xml:space="preserve"> </w:t>
      </w:r>
      <w:r w:rsidR="002C7EED" w:rsidRPr="00075905">
        <w:rPr>
          <w:rFonts w:cstheme="minorHAnsi"/>
          <w:color w:val="002060"/>
          <w:sz w:val="24"/>
          <w:szCs w:val="24"/>
        </w:rPr>
        <w:t xml:space="preserve">justement l’accent, dans son </w:t>
      </w:r>
      <w:r w:rsidR="002C7EED" w:rsidRPr="005F6EEC">
        <w:rPr>
          <w:rFonts w:cstheme="minorHAnsi"/>
          <w:b/>
          <w:color w:val="002060"/>
          <w:sz w:val="24"/>
          <w:szCs w:val="24"/>
        </w:rPr>
        <w:t>article 5</w:t>
      </w:r>
      <w:r w:rsidR="002C7EED" w:rsidRPr="00075905">
        <w:rPr>
          <w:rFonts w:cstheme="minorHAnsi"/>
          <w:color w:val="002060"/>
          <w:sz w:val="24"/>
          <w:szCs w:val="24"/>
        </w:rPr>
        <w:t xml:space="preserve">, sur les </w:t>
      </w:r>
      <w:r w:rsidR="002C7EED" w:rsidRPr="00744755">
        <w:rPr>
          <w:rFonts w:cstheme="minorHAnsi"/>
          <w:b/>
          <w:color w:val="002060"/>
          <w:sz w:val="24"/>
          <w:szCs w:val="24"/>
        </w:rPr>
        <w:t>questions de pluralisme et de censure</w:t>
      </w:r>
      <w:r w:rsidR="008D6C85" w:rsidRPr="00075905">
        <w:rPr>
          <w:rFonts w:cstheme="minorHAnsi"/>
          <w:color w:val="002060"/>
          <w:sz w:val="24"/>
          <w:szCs w:val="24"/>
        </w:rPr>
        <w:t xml:space="preserve">, </w:t>
      </w:r>
      <w:r w:rsidR="003C344E" w:rsidRPr="00075905">
        <w:rPr>
          <w:rFonts w:cstheme="minorHAnsi"/>
          <w:color w:val="002060"/>
          <w:sz w:val="24"/>
          <w:szCs w:val="24"/>
        </w:rPr>
        <w:t>en mentionnant</w:t>
      </w:r>
      <w:r w:rsidRPr="00075905">
        <w:rPr>
          <w:rFonts w:cstheme="minorHAnsi"/>
          <w:color w:val="002060"/>
          <w:sz w:val="24"/>
          <w:szCs w:val="24"/>
        </w:rPr>
        <w:t xml:space="preserve"> que</w:t>
      </w:r>
      <w:r w:rsidR="00733324" w:rsidRPr="00075905">
        <w:rPr>
          <w:rFonts w:cstheme="minorHAnsi"/>
          <w:color w:val="002060"/>
          <w:sz w:val="24"/>
          <w:szCs w:val="24"/>
        </w:rPr>
        <w:t>, je la cite</w:t>
      </w:r>
      <w:r w:rsidR="008D6C85" w:rsidRPr="00075905">
        <w:rPr>
          <w:rFonts w:cstheme="minorHAnsi"/>
          <w:color w:val="002060"/>
          <w:sz w:val="24"/>
          <w:szCs w:val="24"/>
        </w:rPr>
        <w:t xml:space="preserve"> « </w:t>
      </w:r>
      <w:r w:rsidR="002C7EED" w:rsidRPr="00075905">
        <w:rPr>
          <w:rFonts w:cstheme="minorHAnsi"/>
          <w:bCs/>
          <w:i/>
          <w:color w:val="002060"/>
          <w:sz w:val="24"/>
          <w:szCs w:val="24"/>
        </w:rPr>
        <w:t>Les collections des bibliothèques des collectivités territoriales ou de leurs groupements sont pluralistes et diversifiées. Elles représentent, chacune à son niveau ou dans sa spécialité, la multiplicité des connaissances, des courants d'idées et d'opinions et des productions éditoriales. Elles doivent être exemptes de toutes formes de censure idéologique, politique ou religieu</w:t>
      </w:r>
      <w:r w:rsidR="008D6C85" w:rsidRPr="00075905">
        <w:rPr>
          <w:rFonts w:cstheme="minorHAnsi"/>
          <w:bCs/>
          <w:i/>
          <w:color w:val="002060"/>
          <w:sz w:val="24"/>
          <w:szCs w:val="24"/>
        </w:rPr>
        <w:t>se ou de pressions commerciales</w:t>
      </w:r>
      <w:r w:rsidR="005A0AAF">
        <w:rPr>
          <w:rFonts w:cstheme="minorHAnsi"/>
          <w:bCs/>
          <w:i/>
          <w:color w:val="002060"/>
          <w:sz w:val="24"/>
          <w:szCs w:val="24"/>
        </w:rPr>
        <w:t xml:space="preserve"> </w:t>
      </w:r>
      <w:r w:rsidR="003C344E" w:rsidRPr="00075905">
        <w:rPr>
          <w:rFonts w:cstheme="minorHAnsi"/>
          <w:bCs/>
          <w:color w:val="002060"/>
          <w:sz w:val="24"/>
          <w:szCs w:val="24"/>
        </w:rPr>
        <w:t>»</w:t>
      </w:r>
      <w:r w:rsidR="005A0AAF">
        <w:rPr>
          <w:rFonts w:cstheme="minorHAnsi"/>
          <w:bCs/>
          <w:color w:val="002060"/>
          <w:sz w:val="24"/>
          <w:szCs w:val="24"/>
        </w:rPr>
        <w:t>.</w:t>
      </w:r>
    </w:p>
    <w:p w:rsidR="00207577" w:rsidRPr="00075905" w:rsidRDefault="00AA66E8" w:rsidP="002C7EED">
      <w:pPr>
        <w:spacing w:after="0" w:line="240" w:lineRule="auto"/>
        <w:rPr>
          <w:rFonts w:cstheme="minorHAnsi"/>
          <w:color w:val="002060"/>
          <w:sz w:val="24"/>
          <w:szCs w:val="24"/>
        </w:rPr>
      </w:pPr>
      <w:r w:rsidRPr="00075905">
        <w:rPr>
          <w:rFonts w:cstheme="minorHAnsi"/>
          <w:color w:val="002060"/>
          <w:sz w:val="24"/>
          <w:szCs w:val="24"/>
        </w:rPr>
        <w:t>Comme j’ai eu l’occasion de l</w:t>
      </w:r>
      <w:r w:rsidR="00EF5ADD" w:rsidRPr="00075905">
        <w:rPr>
          <w:rFonts w:cstheme="minorHAnsi"/>
          <w:color w:val="002060"/>
          <w:sz w:val="24"/>
          <w:szCs w:val="24"/>
        </w:rPr>
        <w:t>e développer</w:t>
      </w:r>
      <w:r w:rsidRPr="00075905">
        <w:rPr>
          <w:rFonts w:cstheme="minorHAnsi"/>
          <w:color w:val="002060"/>
          <w:sz w:val="24"/>
          <w:szCs w:val="24"/>
        </w:rPr>
        <w:t xml:space="preserve"> dans le dernier numéro du BBF et ce, à contre-courant de ce qu’il est convenu de </w:t>
      </w:r>
      <w:r w:rsidR="00A076CF" w:rsidRPr="00075905">
        <w:rPr>
          <w:rFonts w:cstheme="minorHAnsi"/>
          <w:color w:val="002060"/>
          <w:sz w:val="24"/>
          <w:szCs w:val="24"/>
        </w:rPr>
        <w:t>croire</w:t>
      </w:r>
      <w:r w:rsidRPr="00075905">
        <w:rPr>
          <w:rFonts w:cstheme="minorHAnsi"/>
          <w:color w:val="002060"/>
          <w:sz w:val="24"/>
          <w:szCs w:val="24"/>
        </w:rPr>
        <w:t xml:space="preserve"> dans la profession, je considère que ce n’est pas le pouvoir politique qui </w:t>
      </w:r>
      <w:r w:rsidR="00EF5ADD" w:rsidRPr="00075905">
        <w:rPr>
          <w:rFonts w:cstheme="minorHAnsi"/>
          <w:color w:val="002060"/>
          <w:sz w:val="24"/>
          <w:szCs w:val="24"/>
        </w:rPr>
        <w:t xml:space="preserve">tend à intervenir </w:t>
      </w:r>
      <w:r w:rsidR="002A22C0" w:rsidRPr="00075905">
        <w:rPr>
          <w:rFonts w:cstheme="minorHAnsi"/>
          <w:color w:val="002060"/>
          <w:sz w:val="24"/>
          <w:szCs w:val="24"/>
        </w:rPr>
        <w:t xml:space="preserve">ou à faire pression </w:t>
      </w:r>
      <w:r w:rsidR="00EF5ADD" w:rsidRPr="00075905">
        <w:rPr>
          <w:rFonts w:cstheme="minorHAnsi"/>
          <w:color w:val="002060"/>
          <w:sz w:val="24"/>
          <w:szCs w:val="24"/>
        </w:rPr>
        <w:t xml:space="preserve">sur les </w:t>
      </w:r>
      <w:r w:rsidR="002A22C0" w:rsidRPr="00075905">
        <w:rPr>
          <w:rFonts w:cstheme="minorHAnsi"/>
          <w:color w:val="002060"/>
          <w:sz w:val="24"/>
          <w:szCs w:val="24"/>
        </w:rPr>
        <w:t>choix d’</w:t>
      </w:r>
      <w:r w:rsidR="00EF5ADD" w:rsidRPr="00075905">
        <w:rPr>
          <w:rFonts w:cstheme="minorHAnsi"/>
          <w:color w:val="002060"/>
          <w:sz w:val="24"/>
          <w:szCs w:val="24"/>
        </w:rPr>
        <w:t xml:space="preserve">acquisitions des bibliothécaires. </w:t>
      </w:r>
      <w:r w:rsidR="005F15D9" w:rsidRPr="00075905">
        <w:rPr>
          <w:rFonts w:cstheme="minorHAnsi"/>
          <w:color w:val="002060"/>
          <w:sz w:val="24"/>
          <w:szCs w:val="24"/>
        </w:rPr>
        <w:t>Sans vouloir négliger</w:t>
      </w:r>
      <w:r w:rsidR="00EF5ADD" w:rsidRPr="00075905">
        <w:rPr>
          <w:rFonts w:cstheme="minorHAnsi"/>
          <w:color w:val="002060"/>
          <w:sz w:val="24"/>
          <w:szCs w:val="24"/>
        </w:rPr>
        <w:t xml:space="preserve"> la charge symbolique qu’a représentée </w:t>
      </w:r>
      <w:r w:rsidR="00207577" w:rsidRPr="00075905">
        <w:rPr>
          <w:rFonts w:cstheme="minorHAnsi"/>
          <w:color w:val="002060"/>
          <w:sz w:val="24"/>
          <w:szCs w:val="24"/>
        </w:rPr>
        <w:t xml:space="preserve">il y a maintenant plus de 20 ans </w:t>
      </w:r>
      <w:r w:rsidR="00EF5ADD" w:rsidRPr="00075905">
        <w:rPr>
          <w:rFonts w:cstheme="minorHAnsi"/>
          <w:color w:val="002060"/>
          <w:sz w:val="24"/>
          <w:szCs w:val="24"/>
        </w:rPr>
        <w:t>l’intervention de q</w:t>
      </w:r>
      <w:r w:rsidR="00397B24">
        <w:rPr>
          <w:rFonts w:cstheme="minorHAnsi"/>
          <w:color w:val="002060"/>
          <w:sz w:val="24"/>
          <w:szCs w:val="24"/>
        </w:rPr>
        <w:t>uelque</w:t>
      </w:r>
      <w:r w:rsidR="00EF5ADD" w:rsidRPr="00075905">
        <w:rPr>
          <w:rFonts w:cstheme="minorHAnsi"/>
          <w:color w:val="002060"/>
          <w:sz w:val="24"/>
          <w:szCs w:val="24"/>
        </w:rPr>
        <w:t xml:space="preserve">s élus dans des communes du sud-est de la France, c’est </w:t>
      </w:r>
      <w:r w:rsidR="002A22C0" w:rsidRPr="00075905">
        <w:rPr>
          <w:rFonts w:cstheme="minorHAnsi"/>
          <w:color w:val="002060"/>
          <w:sz w:val="24"/>
          <w:szCs w:val="24"/>
        </w:rPr>
        <w:t xml:space="preserve">là un vieil </w:t>
      </w:r>
      <w:r w:rsidR="00EF5ADD" w:rsidRPr="00075905">
        <w:rPr>
          <w:rFonts w:cstheme="minorHAnsi"/>
          <w:color w:val="002060"/>
          <w:sz w:val="24"/>
          <w:szCs w:val="24"/>
        </w:rPr>
        <w:t xml:space="preserve">arbre qui cache la forêt, </w:t>
      </w:r>
      <w:r w:rsidR="002A22C0" w:rsidRPr="00075905">
        <w:rPr>
          <w:rFonts w:cstheme="minorHAnsi"/>
          <w:color w:val="002060"/>
          <w:sz w:val="24"/>
          <w:szCs w:val="24"/>
        </w:rPr>
        <w:t xml:space="preserve">celle-ci étant composée dans son </w:t>
      </w:r>
      <w:r w:rsidR="00EF5ADD" w:rsidRPr="00075905">
        <w:rPr>
          <w:rFonts w:cstheme="minorHAnsi"/>
          <w:color w:val="002060"/>
          <w:sz w:val="24"/>
          <w:szCs w:val="24"/>
        </w:rPr>
        <w:t>immense majorité d</w:t>
      </w:r>
      <w:r w:rsidR="002A22C0" w:rsidRPr="00075905">
        <w:rPr>
          <w:rFonts w:cstheme="minorHAnsi"/>
          <w:color w:val="002060"/>
          <w:sz w:val="24"/>
          <w:szCs w:val="24"/>
        </w:rPr>
        <w:t>’</w:t>
      </w:r>
      <w:r w:rsidR="00EF5ADD" w:rsidRPr="00075905">
        <w:rPr>
          <w:rFonts w:cstheme="minorHAnsi"/>
          <w:color w:val="002060"/>
          <w:sz w:val="24"/>
          <w:szCs w:val="24"/>
        </w:rPr>
        <w:t xml:space="preserve">élus </w:t>
      </w:r>
      <w:r w:rsidR="000B6F0B">
        <w:rPr>
          <w:rFonts w:cstheme="minorHAnsi"/>
          <w:color w:val="002060"/>
          <w:sz w:val="24"/>
          <w:szCs w:val="24"/>
        </w:rPr>
        <w:t xml:space="preserve">qui </w:t>
      </w:r>
      <w:r w:rsidR="00207577" w:rsidRPr="00075905">
        <w:rPr>
          <w:rFonts w:cstheme="minorHAnsi"/>
          <w:color w:val="002060"/>
          <w:sz w:val="24"/>
          <w:szCs w:val="24"/>
        </w:rPr>
        <w:t>ne s</w:t>
      </w:r>
      <w:r w:rsidR="00397B24">
        <w:rPr>
          <w:rFonts w:cstheme="minorHAnsi"/>
          <w:color w:val="002060"/>
          <w:sz w:val="24"/>
          <w:szCs w:val="24"/>
        </w:rPr>
        <w:t>e pré</w:t>
      </w:r>
      <w:r w:rsidR="00207577" w:rsidRPr="00075905">
        <w:rPr>
          <w:rFonts w:cstheme="minorHAnsi"/>
          <w:color w:val="002060"/>
          <w:sz w:val="24"/>
          <w:szCs w:val="24"/>
        </w:rPr>
        <w:t>occupe</w:t>
      </w:r>
      <w:r w:rsidR="005F15D9" w:rsidRPr="00075905">
        <w:rPr>
          <w:rFonts w:cstheme="minorHAnsi"/>
          <w:color w:val="002060"/>
          <w:sz w:val="24"/>
          <w:szCs w:val="24"/>
        </w:rPr>
        <w:t>nt</w:t>
      </w:r>
      <w:r w:rsidR="00207577" w:rsidRPr="00075905">
        <w:rPr>
          <w:rFonts w:cstheme="minorHAnsi"/>
          <w:color w:val="002060"/>
          <w:sz w:val="24"/>
          <w:szCs w:val="24"/>
        </w:rPr>
        <w:t xml:space="preserve"> pas </w:t>
      </w:r>
      <w:r w:rsidR="00397B24">
        <w:rPr>
          <w:rFonts w:cstheme="minorHAnsi"/>
          <w:color w:val="002060"/>
          <w:sz w:val="24"/>
          <w:szCs w:val="24"/>
        </w:rPr>
        <w:t xml:space="preserve">ou très peu </w:t>
      </w:r>
      <w:r w:rsidR="002A22C0" w:rsidRPr="00075905">
        <w:rPr>
          <w:rFonts w:cstheme="minorHAnsi"/>
          <w:color w:val="002060"/>
          <w:sz w:val="24"/>
          <w:szCs w:val="24"/>
        </w:rPr>
        <w:t>de</w:t>
      </w:r>
      <w:r w:rsidR="00397B24">
        <w:rPr>
          <w:rFonts w:cstheme="minorHAnsi"/>
          <w:color w:val="002060"/>
          <w:sz w:val="24"/>
          <w:szCs w:val="24"/>
        </w:rPr>
        <w:t xml:space="preserve">s collections </w:t>
      </w:r>
      <w:r w:rsidR="00026E3D">
        <w:rPr>
          <w:rFonts w:cstheme="minorHAnsi"/>
          <w:color w:val="002060"/>
          <w:sz w:val="24"/>
          <w:szCs w:val="24"/>
        </w:rPr>
        <w:t xml:space="preserve">et services </w:t>
      </w:r>
      <w:r w:rsidR="00397B24">
        <w:rPr>
          <w:rFonts w:cstheme="minorHAnsi"/>
          <w:color w:val="002060"/>
          <w:sz w:val="24"/>
          <w:szCs w:val="24"/>
        </w:rPr>
        <w:t>de leur</w:t>
      </w:r>
      <w:r w:rsidR="002A22C0" w:rsidRPr="00075905">
        <w:rPr>
          <w:rFonts w:cstheme="minorHAnsi"/>
          <w:color w:val="002060"/>
          <w:sz w:val="24"/>
          <w:szCs w:val="24"/>
        </w:rPr>
        <w:t xml:space="preserve"> bibliothèque</w:t>
      </w:r>
      <w:r w:rsidR="005F15D9" w:rsidRPr="00075905">
        <w:rPr>
          <w:rFonts w:cstheme="minorHAnsi"/>
          <w:color w:val="002060"/>
          <w:sz w:val="24"/>
          <w:szCs w:val="24"/>
        </w:rPr>
        <w:t>.</w:t>
      </w:r>
      <w:r w:rsidR="002A22C0" w:rsidRPr="00075905">
        <w:rPr>
          <w:rFonts w:cstheme="minorHAnsi"/>
          <w:color w:val="002060"/>
          <w:sz w:val="24"/>
          <w:szCs w:val="24"/>
        </w:rPr>
        <w:t xml:space="preserve"> </w:t>
      </w:r>
      <w:r w:rsidR="0011640A" w:rsidRPr="00075905">
        <w:rPr>
          <w:rFonts w:cstheme="minorHAnsi"/>
          <w:color w:val="002060"/>
          <w:sz w:val="24"/>
          <w:szCs w:val="24"/>
        </w:rPr>
        <w:t>Et</w:t>
      </w:r>
      <w:r w:rsidR="00397B24">
        <w:rPr>
          <w:rFonts w:cstheme="minorHAnsi"/>
          <w:color w:val="002060"/>
          <w:sz w:val="24"/>
          <w:szCs w:val="24"/>
        </w:rPr>
        <w:t xml:space="preserve"> ce désintérêt </w:t>
      </w:r>
      <w:r w:rsidR="0011640A" w:rsidRPr="00075905">
        <w:rPr>
          <w:rFonts w:cstheme="minorHAnsi"/>
          <w:color w:val="002060"/>
          <w:sz w:val="24"/>
          <w:szCs w:val="24"/>
        </w:rPr>
        <w:t>est précisément ce qui pose problème</w:t>
      </w:r>
      <w:r w:rsidR="002A22C0" w:rsidRPr="00075905">
        <w:rPr>
          <w:rFonts w:cstheme="minorHAnsi"/>
          <w:color w:val="002060"/>
          <w:sz w:val="24"/>
          <w:szCs w:val="24"/>
        </w:rPr>
        <w:t xml:space="preserve"> à mes yeux, car la bibliothèque ne saurait être une république indépendante</w:t>
      </w:r>
      <w:r w:rsidR="005F15D9" w:rsidRPr="00075905">
        <w:rPr>
          <w:rFonts w:cstheme="minorHAnsi"/>
          <w:color w:val="002060"/>
          <w:sz w:val="24"/>
          <w:szCs w:val="24"/>
        </w:rPr>
        <w:t>, étanche au regard du politique</w:t>
      </w:r>
      <w:r w:rsidR="002F14DA" w:rsidRPr="00075905">
        <w:rPr>
          <w:rFonts w:cstheme="minorHAnsi"/>
          <w:color w:val="002060"/>
          <w:sz w:val="24"/>
          <w:szCs w:val="24"/>
        </w:rPr>
        <w:t>, qui rappelons-le, ne fait que déléguer à la direction de la bibliothèque la gestion administrative et fonctionnelle de</w:t>
      </w:r>
      <w:r w:rsidR="00397B24">
        <w:rPr>
          <w:rFonts w:cstheme="minorHAnsi"/>
          <w:color w:val="002060"/>
          <w:sz w:val="24"/>
          <w:szCs w:val="24"/>
        </w:rPr>
        <w:t xml:space="preserve"> </w:t>
      </w:r>
      <w:r w:rsidR="00CA4084">
        <w:rPr>
          <w:rFonts w:cstheme="minorHAnsi"/>
          <w:color w:val="002060"/>
          <w:sz w:val="24"/>
          <w:szCs w:val="24"/>
        </w:rPr>
        <w:t>cet</w:t>
      </w:r>
      <w:r w:rsidR="00397B24">
        <w:rPr>
          <w:rFonts w:cstheme="minorHAnsi"/>
          <w:color w:val="002060"/>
          <w:sz w:val="24"/>
          <w:szCs w:val="24"/>
        </w:rPr>
        <w:t xml:space="preserve"> </w:t>
      </w:r>
      <w:r w:rsidR="002F14DA" w:rsidRPr="00075905">
        <w:rPr>
          <w:rFonts w:cstheme="minorHAnsi"/>
          <w:color w:val="002060"/>
          <w:sz w:val="24"/>
          <w:szCs w:val="24"/>
        </w:rPr>
        <w:t>établissement</w:t>
      </w:r>
      <w:r w:rsidR="00397B24">
        <w:rPr>
          <w:rFonts w:cstheme="minorHAnsi"/>
          <w:color w:val="002060"/>
          <w:sz w:val="24"/>
          <w:szCs w:val="24"/>
        </w:rPr>
        <w:t xml:space="preserve"> public</w:t>
      </w:r>
      <w:r w:rsidR="002A22C0" w:rsidRPr="00075905">
        <w:rPr>
          <w:rFonts w:cstheme="minorHAnsi"/>
          <w:color w:val="002060"/>
          <w:sz w:val="24"/>
          <w:szCs w:val="24"/>
        </w:rPr>
        <w:t>.</w:t>
      </w:r>
    </w:p>
    <w:p w:rsidR="00437B4A" w:rsidRPr="00075905" w:rsidRDefault="00207577" w:rsidP="002C7EED">
      <w:pPr>
        <w:spacing w:after="0" w:line="240" w:lineRule="auto"/>
        <w:rPr>
          <w:rFonts w:cstheme="minorHAnsi"/>
          <w:color w:val="002060"/>
          <w:sz w:val="24"/>
          <w:szCs w:val="24"/>
        </w:rPr>
      </w:pPr>
      <w:r w:rsidRPr="00075905">
        <w:rPr>
          <w:rFonts w:cstheme="minorHAnsi"/>
          <w:color w:val="002060"/>
          <w:sz w:val="24"/>
          <w:szCs w:val="24"/>
        </w:rPr>
        <w:t xml:space="preserve">Fort de mon expérience de praticien mais plus encore de formateur dans un très grand nombre de bibliothèques </w:t>
      </w:r>
      <w:r w:rsidR="00437B4A" w:rsidRPr="00075905">
        <w:rPr>
          <w:rFonts w:cstheme="minorHAnsi"/>
          <w:color w:val="002060"/>
          <w:sz w:val="24"/>
          <w:szCs w:val="24"/>
        </w:rPr>
        <w:t xml:space="preserve">(j’ai à ce titre formé plus de 3000 bibliothécaires en </w:t>
      </w:r>
      <w:r w:rsidR="002A22C0" w:rsidRPr="00075905">
        <w:rPr>
          <w:rFonts w:cstheme="minorHAnsi"/>
          <w:color w:val="002060"/>
          <w:sz w:val="24"/>
          <w:szCs w:val="24"/>
        </w:rPr>
        <w:t>France métropolitaine et dans les DOM-TOM</w:t>
      </w:r>
      <w:r w:rsidR="00437B4A" w:rsidRPr="00075905">
        <w:rPr>
          <w:rFonts w:cstheme="minorHAnsi"/>
          <w:color w:val="002060"/>
          <w:sz w:val="24"/>
          <w:szCs w:val="24"/>
        </w:rPr>
        <w:t>), j</w:t>
      </w:r>
      <w:r w:rsidR="002A22C0" w:rsidRPr="00075905">
        <w:rPr>
          <w:rFonts w:cstheme="minorHAnsi"/>
          <w:color w:val="002060"/>
          <w:sz w:val="24"/>
          <w:szCs w:val="24"/>
        </w:rPr>
        <w:t xml:space="preserve">e peux </w:t>
      </w:r>
      <w:r w:rsidR="00437B4A" w:rsidRPr="00075905">
        <w:rPr>
          <w:rFonts w:cstheme="minorHAnsi"/>
          <w:color w:val="002060"/>
          <w:sz w:val="24"/>
          <w:szCs w:val="24"/>
        </w:rPr>
        <w:t>affirme</w:t>
      </w:r>
      <w:r w:rsidR="002A22C0" w:rsidRPr="00075905">
        <w:rPr>
          <w:rFonts w:cstheme="minorHAnsi"/>
          <w:color w:val="002060"/>
          <w:sz w:val="24"/>
          <w:szCs w:val="24"/>
        </w:rPr>
        <w:t>r</w:t>
      </w:r>
      <w:r w:rsidR="00437B4A" w:rsidRPr="00075905">
        <w:rPr>
          <w:rFonts w:cstheme="minorHAnsi"/>
          <w:color w:val="002060"/>
          <w:sz w:val="24"/>
          <w:szCs w:val="24"/>
        </w:rPr>
        <w:t xml:space="preserve"> que </w:t>
      </w:r>
      <w:r w:rsidR="00437B4A" w:rsidRPr="00744755">
        <w:rPr>
          <w:rFonts w:cstheme="minorHAnsi"/>
          <w:b/>
          <w:color w:val="002060"/>
          <w:sz w:val="24"/>
          <w:szCs w:val="24"/>
        </w:rPr>
        <w:t>le défaut de pluralisme, comme l</w:t>
      </w:r>
      <w:r w:rsidR="0011640A" w:rsidRPr="00744755">
        <w:rPr>
          <w:rFonts w:cstheme="minorHAnsi"/>
          <w:b/>
          <w:color w:val="002060"/>
          <w:sz w:val="24"/>
          <w:szCs w:val="24"/>
        </w:rPr>
        <w:t>es actes de</w:t>
      </w:r>
      <w:r w:rsidR="00437B4A" w:rsidRPr="00744755">
        <w:rPr>
          <w:rFonts w:cstheme="minorHAnsi"/>
          <w:b/>
          <w:color w:val="002060"/>
          <w:sz w:val="24"/>
          <w:szCs w:val="24"/>
        </w:rPr>
        <w:t xml:space="preserve"> censure</w:t>
      </w:r>
      <w:r w:rsidR="00AC5819" w:rsidRPr="00744755">
        <w:rPr>
          <w:rFonts w:cstheme="minorHAnsi"/>
          <w:b/>
          <w:color w:val="002060"/>
          <w:sz w:val="24"/>
          <w:szCs w:val="24"/>
        </w:rPr>
        <w:t xml:space="preserve"> </w:t>
      </w:r>
      <w:r w:rsidR="00437B4A" w:rsidRPr="00744755">
        <w:rPr>
          <w:rFonts w:cstheme="minorHAnsi"/>
          <w:b/>
          <w:color w:val="002060"/>
          <w:sz w:val="24"/>
          <w:szCs w:val="24"/>
        </w:rPr>
        <w:t>sont bien plus le fait des bibliothécaires que des élus</w:t>
      </w:r>
      <w:r w:rsidR="00437B4A" w:rsidRPr="00075905">
        <w:rPr>
          <w:rFonts w:cstheme="minorHAnsi"/>
          <w:color w:val="002060"/>
          <w:sz w:val="24"/>
          <w:szCs w:val="24"/>
        </w:rPr>
        <w:t xml:space="preserve"> et cela tient </w:t>
      </w:r>
      <w:r w:rsidR="00AC5819" w:rsidRPr="00075905">
        <w:rPr>
          <w:rFonts w:cstheme="minorHAnsi"/>
          <w:color w:val="002060"/>
          <w:sz w:val="24"/>
          <w:szCs w:val="24"/>
        </w:rPr>
        <w:t>principalement</w:t>
      </w:r>
      <w:r w:rsidR="00437B4A" w:rsidRPr="00075905">
        <w:rPr>
          <w:rFonts w:cstheme="minorHAnsi"/>
          <w:color w:val="002060"/>
          <w:sz w:val="24"/>
          <w:szCs w:val="24"/>
        </w:rPr>
        <w:t xml:space="preserve"> à l’absence de formalisation</w:t>
      </w:r>
      <w:r w:rsidR="00EC25DF">
        <w:rPr>
          <w:rFonts w:cstheme="minorHAnsi"/>
          <w:color w:val="002060"/>
          <w:sz w:val="24"/>
          <w:szCs w:val="24"/>
        </w:rPr>
        <w:t>, d’évaluation</w:t>
      </w:r>
      <w:r w:rsidR="00437B4A" w:rsidRPr="00075905">
        <w:rPr>
          <w:rFonts w:cstheme="minorHAnsi"/>
          <w:color w:val="002060"/>
          <w:sz w:val="24"/>
          <w:szCs w:val="24"/>
        </w:rPr>
        <w:t xml:space="preserve"> et de contractualisation dans les procédures d’acquisition et de gestion des collections</w:t>
      </w:r>
      <w:r w:rsidR="005F6EEC">
        <w:rPr>
          <w:rFonts w:cstheme="minorHAnsi"/>
          <w:color w:val="002060"/>
          <w:sz w:val="24"/>
          <w:szCs w:val="24"/>
        </w:rPr>
        <w:t xml:space="preserve"> des bibliothèques publiques</w:t>
      </w:r>
      <w:r w:rsidR="00437B4A" w:rsidRPr="00075905">
        <w:rPr>
          <w:rFonts w:cstheme="minorHAnsi"/>
          <w:color w:val="002060"/>
          <w:sz w:val="24"/>
          <w:szCs w:val="24"/>
        </w:rPr>
        <w:t>.</w:t>
      </w:r>
    </w:p>
    <w:p w:rsidR="00241AE8" w:rsidRPr="00075905" w:rsidRDefault="00241AE8" w:rsidP="00241AE8">
      <w:pPr>
        <w:spacing w:after="0" w:line="240" w:lineRule="auto"/>
        <w:rPr>
          <w:rFonts w:cstheme="minorHAnsi"/>
          <w:bCs/>
          <w:color w:val="002060"/>
          <w:sz w:val="24"/>
          <w:szCs w:val="24"/>
        </w:rPr>
      </w:pPr>
      <w:r w:rsidRPr="00075905">
        <w:rPr>
          <w:rFonts w:cstheme="minorHAnsi"/>
          <w:bCs/>
          <w:color w:val="002060"/>
          <w:sz w:val="24"/>
          <w:szCs w:val="24"/>
        </w:rPr>
        <w:lastRenderedPageBreak/>
        <w:t xml:space="preserve">Le pluralisme, ce n’est pas la pluralité des sujets mais </w:t>
      </w:r>
      <w:r w:rsidR="00D74FDA" w:rsidRPr="00075905">
        <w:rPr>
          <w:rFonts w:cstheme="minorHAnsi"/>
          <w:bCs/>
          <w:color w:val="002060"/>
          <w:sz w:val="24"/>
          <w:szCs w:val="24"/>
        </w:rPr>
        <w:t xml:space="preserve">la pluralité </w:t>
      </w:r>
      <w:r w:rsidRPr="00075905">
        <w:rPr>
          <w:rFonts w:cstheme="minorHAnsi"/>
          <w:bCs/>
          <w:color w:val="002060"/>
          <w:sz w:val="24"/>
          <w:szCs w:val="24"/>
        </w:rPr>
        <w:t xml:space="preserve">des opinions, c’est le fait de </w:t>
      </w:r>
      <w:r w:rsidR="00D74FDA" w:rsidRPr="00075905">
        <w:rPr>
          <w:rFonts w:cstheme="minorHAnsi"/>
          <w:bCs/>
          <w:color w:val="002060"/>
          <w:sz w:val="24"/>
          <w:szCs w:val="24"/>
        </w:rPr>
        <w:t>confronter à</w:t>
      </w:r>
      <w:r w:rsidRPr="00075905">
        <w:rPr>
          <w:rFonts w:cstheme="minorHAnsi"/>
          <w:bCs/>
          <w:color w:val="002060"/>
          <w:sz w:val="24"/>
          <w:szCs w:val="24"/>
        </w:rPr>
        <w:t xml:space="preserve"> </w:t>
      </w:r>
      <w:r w:rsidR="002A22C0" w:rsidRPr="00075905">
        <w:rPr>
          <w:rFonts w:cstheme="minorHAnsi"/>
          <w:bCs/>
          <w:color w:val="002060"/>
          <w:sz w:val="24"/>
          <w:szCs w:val="24"/>
        </w:rPr>
        <w:t>toute</w:t>
      </w:r>
      <w:r w:rsidRPr="00075905">
        <w:rPr>
          <w:rFonts w:cstheme="minorHAnsi"/>
          <w:bCs/>
          <w:color w:val="002060"/>
          <w:sz w:val="24"/>
          <w:szCs w:val="24"/>
        </w:rPr>
        <w:t xml:space="preserve"> thèse, </w:t>
      </w:r>
      <w:r w:rsidR="002A22C0" w:rsidRPr="00075905">
        <w:rPr>
          <w:rFonts w:cstheme="minorHAnsi"/>
          <w:bCs/>
          <w:color w:val="002060"/>
          <w:sz w:val="24"/>
          <w:szCs w:val="24"/>
        </w:rPr>
        <w:t>une</w:t>
      </w:r>
      <w:r w:rsidRPr="00075905">
        <w:rPr>
          <w:rFonts w:cstheme="minorHAnsi"/>
          <w:bCs/>
          <w:color w:val="002060"/>
          <w:sz w:val="24"/>
          <w:szCs w:val="24"/>
        </w:rPr>
        <w:t xml:space="preserve"> contre-thèse. Et </w:t>
      </w:r>
      <w:r w:rsidRPr="00744755">
        <w:rPr>
          <w:rFonts w:cstheme="minorHAnsi"/>
          <w:b/>
          <w:bCs/>
          <w:color w:val="002060"/>
          <w:sz w:val="24"/>
          <w:szCs w:val="24"/>
        </w:rPr>
        <w:t>ce pluralisme de principe, il faut le rendre effectif</w:t>
      </w:r>
      <w:r w:rsidR="002A22C0" w:rsidRPr="00075905">
        <w:rPr>
          <w:rFonts w:cstheme="minorHAnsi"/>
          <w:bCs/>
          <w:color w:val="002060"/>
          <w:sz w:val="24"/>
          <w:szCs w:val="24"/>
        </w:rPr>
        <w:t>,</w:t>
      </w:r>
      <w:r w:rsidR="002F14DA" w:rsidRPr="00075905">
        <w:rPr>
          <w:rFonts w:cstheme="minorHAnsi"/>
          <w:bCs/>
          <w:color w:val="002060"/>
          <w:sz w:val="24"/>
          <w:szCs w:val="24"/>
        </w:rPr>
        <w:t xml:space="preserve"> en interrogeant les domaines de contenu </w:t>
      </w:r>
      <w:r w:rsidRPr="00075905">
        <w:rPr>
          <w:rFonts w:cstheme="minorHAnsi"/>
          <w:bCs/>
          <w:color w:val="002060"/>
          <w:sz w:val="24"/>
          <w:szCs w:val="24"/>
        </w:rPr>
        <w:t xml:space="preserve">les </w:t>
      </w:r>
      <w:r w:rsidR="00FC275D">
        <w:rPr>
          <w:rFonts w:cstheme="minorHAnsi"/>
          <w:bCs/>
          <w:color w:val="002060"/>
          <w:sz w:val="24"/>
          <w:szCs w:val="24"/>
        </w:rPr>
        <w:t>plus</w:t>
      </w:r>
      <w:r w:rsidRPr="00075905">
        <w:rPr>
          <w:rFonts w:cstheme="minorHAnsi"/>
          <w:bCs/>
          <w:color w:val="002060"/>
          <w:sz w:val="24"/>
          <w:szCs w:val="24"/>
        </w:rPr>
        <w:t xml:space="preserve"> sensibles des collections de </w:t>
      </w:r>
      <w:r w:rsidR="00D74FDA" w:rsidRPr="00075905">
        <w:rPr>
          <w:rFonts w:cstheme="minorHAnsi"/>
          <w:bCs/>
          <w:color w:val="002060"/>
          <w:sz w:val="24"/>
          <w:szCs w:val="24"/>
        </w:rPr>
        <w:t>l</w:t>
      </w:r>
      <w:r w:rsidRPr="00075905">
        <w:rPr>
          <w:rFonts w:cstheme="minorHAnsi"/>
          <w:bCs/>
          <w:color w:val="002060"/>
          <w:sz w:val="24"/>
          <w:szCs w:val="24"/>
        </w:rPr>
        <w:t xml:space="preserve">a bibliothèque (et ils sont légion : la politique, le droit, la religion, la médecine, l’éducation, la science, la psychologie, l’environnement, etc.), et </w:t>
      </w:r>
      <w:r w:rsidR="00D74FDA" w:rsidRPr="00075905">
        <w:rPr>
          <w:rFonts w:cstheme="minorHAnsi"/>
          <w:bCs/>
          <w:color w:val="002060"/>
          <w:sz w:val="24"/>
          <w:szCs w:val="24"/>
        </w:rPr>
        <w:t>en</w:t>
      </w:r>
      <w:r w:rsidRPr="00075905">
        <w:rPr>
          <w:rFonts w:cstheme="minorHAnsi"/>
          <w:bCs/>
          <w:color w:val="002060"/>
          <w:sz w:val="24"/>
          <w:szCs w:val="24"/>
        </w:rPr>
        <w:t xml:space="preserve"> corrige</w:t>
      </w:r>
      <w:r w:rsidR="00D74FDA" w:rsidRPr="00075905">
        <w:rPr>
          <w:rFonts w:cstheme="minorHAnsi"/>
          <w:bCs/>
          <w:color w:val="002060"/>
          <w:sz w:val="24"/>
          <w:szCs w:val="24"/>
        </w:rPr>
        <w:t>ant</w:t>
      </w:r>
      <w:r w:rsidRPr="00075905">
        <w:rPr>
          <w:rFonts w:cstheme="minorHAnsi"/>
          <w:bCs/>
          <w:color w:val="002060"/>
          <w:sz w:val="24"/>
          <w:szCs w:val="24"/>
        </w:rPr>
        <w:t xml:space="preserve"> ce qui mérite de l’être</w:t>
      </w:r>
      <w:r w:rsidR="00CA25C7">
        <w:rPr>
          <w:rFonts w:cstheme="minorHAnsi"/>
          <w:bCs/>
          <w:color w:val="002060"/>
          <w:sz w:val="24"/>
          <w:szCs w:val="24"/>
        </w:rPr>
        <w:t> ;</w:t>
      </w:r>
      <w:r w:rsidR="00D74FDA" w:rsidRPr="00075905">
        <w:rPr>
          <w:rFonts w:cstheme="minorHAnsi"/>
          <w:bCs/>
          <w:color w:val="002060"/>
          <w:sz w:val="24"/>
          <w:szCs w:val="24"/>
        </w:rPr>
        <w:t xml:space="preserve"> Et ce faisant, de </w:t>
      </w:r>
      <w:r w:rsidR="00D74FDA" w:rsidRPr="00744755">
        <w:rPr>
          <w:rFonts w:cstheme="minorHAnsi"/>
          <w:b/>
          <w:bCs/>
          <w:color w:val="002060"/>
          <w:sz w:val="24"/>
          <w:szCs w:val="24"/>
        </w:rPr>
        <w:t xml:space="preserve">permettre </w:t>
      </w:r>
      <w:r w:rsidRPr="00744755">
        <w:rPr>
          <w:rFonts w:cstheme="minorHAnsi"/>
          <w:b/>
          <w:bCs/>
          <w:color w:val="002060"/>
          <w:sz w:val="24"/>
          <w:szCs w:val="24"/>
        </w:rPr>
        <w:t xml:space="preserve">à l’usager de </w:t>
      </w:r>
      <w:r w:rsidR="002A22C0" w:rsidRPr="00744755">
        <w:rPr>
          <w:rFonts w:cstheme="minorHAnsi"/>
          <w:b/>
          <w:bCs/>
          <w:color w:val="002060"/>
          <w:sz w:val="24"/>
          <w:szCs w:val="24"/>
        </w:rPr>
        <w:t>se forger son propre avis</w:t>
      </w:r>
      <w:r w:rsidR="002A22C0" w:rsidRPr="00075905">
        <w:rPr>
          <w:rFonts w:cstheme="minorHAnsi"/>
          <w:bCs/>
          <w:color w:val="002060"/>
          <w:sz w:val="24"/>
          <w:szCs w:val="24"/>
        </w:rPr>
        <w:t>,</w:t>
      </w:r>
      <w:r w:rsidRPr="00075905">
        <w:rPr>
          <w:rFonts w:cstheme="minorHAnsi"/>
          <w:bCs/>
          <w:color w:val="002060"/>
          <w:sz w:val="24"/>
          <w:szCs w:val="24"/>
        </w:rPr>
        <w:t xml:space="preserve"> de développer une pensée </w:t>
      </w:r>
      <w:r w:rsidR="005F6EEC">
        <w:rPr>
          <w:rFonts w:cstheme="minorHAnsi"/>
          <w:bCs/>
          <w:color w:val="002060"/>
          <w:sz w:val="24"/>
          <w:szCs w:val="24"/>
        </w:rPr>
        <w:t xml:space="preserve">véritablement </w:t>
      </w:r>
      <w:r w:rsidRPr="00075905">
        <w:rPr>
          <w:rFonts w:cstheme="minorHAnsi"/>
          <w:bCs/>
          <w:color w:val="002060"/>
          <w:sz w:val="24"/>
          <w:szCs w:val="24"/>
        </w:rPr>
        <w:t>autonome et critique.</w:t>
      </w:r>
    </w:p>
    <w:p w:rsidR="00CA25C7" w:rsidRDefault="00D44649" w:rsidP="00241AE8">
      <w:pPr>
        <w:spacing w:after="0" w:line="240" w:lineRule="auto"/>
        <w:rPr>
          <w:rFonts w:cstheme="minorHAnsi"/>
          <w:color w:val="002060"/>
          <w:sz w:val="24"/>
          <w:szCs w:val="24"/>
        </w:rPr>
      </w:pPr>
      <w:r w:rsidRPr="00075905">
        <w:rPr>
          <w:rFonts w:cstheme="minorHAnsi"/>
          <w:bCs/>
          <w:color w:val="002060"/>
          <w:sz w:val="24"/>
          <w:szCs w:val="24"/>
        </w:rPr>
        <w:t xml:space="preserve">Cette exigence n’est pas sans poser quelques difficultés car la censure avance masquée et les bibliothécaires n’y </w:t>
      </w:r>
      <w:r w:rsidR="008D7AEB" w:rsidRPr="00075905">
        <w:rPr>
          <w:rFonts w:cstheme="minorHAnsi"/>
          <w:bCs/>
          <w:color w:val="002060"/>
          <w:sz w:val="24"/>
          <w:szCs w:val="24"/>
        </w:rPr>
        <w:t>font pas exception, n</w:t>
      </w:r>
      <w:r w:rsidRPr="00075905">
        <w:rPr>
          <w:rFonts w:cstheme="minorHAnsi"/>
          <w:bCs/>
          <w:color w:val="002060"/>
          <w:sz w:val="24"/>
          <w:szCs w:val="24"/>
        </w:rPr>
        <w:t xml:space="preserve">e sont pas </w:t>
      </w:r>
      <w:r w:rsidR="008D7AEB" w:rsidRPr="00075905">
        <w:rPr>
          <w:rFonts w:cstheme="minorHAnsi"/>
          <w:bCs/>
          <w:color w:val="002060"/>
          <w:sz w:val="24"/>
          <w:szCs w:val="24"/>
        </w:rPr>
        <w:t>immunisé</w:t>
      </w:r>
      <w:r w:rsidR="002F14DA" w:rsidRPr="00075905">
        <w:rPr>
          <w:rFonts w:cstheme="minorHAnsi"/>
          <w:bCs/>
          <w:color w:val="002060"/>
          <w:sz w:val="24"/>
          <w:szCs w:val="24"/>
        </w:rPr>
        <w:t>s</w:t>
      </w:r>
      <w:r w:rsidR="008D7AEB" w:rsidRPr="00075905">
        <w:rPr>
          <w:rFonts w:cstheme="minorHAnsi"/>
          <w:bCs/>
          <w:color w:val="002060"/>
          <w:sz w:val="24"/>
          <w:szCs w:val="24"/>
        </w:rPr>
        <w:t xml:space="preserve"> contre </w:t>
      </w:r>
      <w:r w:rsidR="002F14DA" w:rsidRPr="00075905">
        <w:rPr>
          <w:rFonts w:cstheme="minorHAnsi"/>
          <w:bCs/>
          <w:color w:val="002060"/>
          <w:sz w:val="24"/>
          <w:szCs w:val="24"/>
        </w:rPr>
        <w:t>le</w:t>
      </w:r>
      <w:r w:rsidR="008D7AEB" w:rsidRPr="00075905">
        <w:rPr>
          <w:rFonts w:cstheme="minorHAnsi"/>
          <w:bCs/>
          <w:color w:val="002060"/>
          <w:sz w:val="24"/>
          <w:szCs w:val="24"/>
        </w:rPr>
        <w:t>s</w:t>
      </w:r>
      <w:r w:rsidRPr="00075905">
        <w:rPr>
          <w:rFonts w:cstheme="minorHAnsi"/>
          <w:bCs/>
          <w:color w:val="002060"/>
          <w:sz w:val="24"/>
          <w:szCs w:val="24"/>
        </w:rPr>
        <w:t xml:space="preserve"> biais idéologique</w:t>
      </w:r>
      <w:r w:rsidR="008D7AEB" w:rsidRPr="00075905">
        <w:rPr>
          <w:rFonts w:cstheme="minorHAnsi"/>
          <w:bCs/>
          <w:color w:val="002060"/>
          <w:sz w:val="24"/>
          <w:szCs w:val="24"/>
        </w:rPr>
        <w:t>s</w:t>
      </w:r>
      <w:r w:rsidR="002F14DA" w:rsidRPr="00075905">
        <w:rPr>
          <w:rFonts w:cstheme="minorHAnsi"/>
          <w:bCs/>
          <w:color w:val="002060"/>
          <w:sz w:val="24"/>
          <w:szCs w:val="24"/>
        </w:rPr>
        <w:t xml:space="preserve"> dont cha</w:t>
      </w:r>
      <w:r w:rsidR="003C13FB">
        <w:rPr>
          <w:rFonts w:cstheme="minorHAnsi"/>
          <w:bCs/>
          <w:color w:val="002060"/>
          <w:sz w:val="24"/>
          <w:szCs w:val="24"/>
        </w:rPr>
        <w:t>cun d’entre nous</w:t>
      </w:r>
      <w:r w:rsidR="002F14DA" w:rsidRPr="00075905">
        <w:rPr>
          <w:rFonts w:cstheme="minorHAnsi"/>
          <w:bCs/>
          <w:color w:val="002060"/>
          <w:sz w:val="24"/>
          <w:szCs w:val="24"/>
        </w:rPr>
        <w:t xml:space="preserve"> est </w:t>
      </w:r>
      <w:r w:rsidR="00FC275D">
        <w:rPr>
          <w:rFonts w:cstheme="minorHAnsi"/>
          <w:bCs/>
          <w:color w:val="002060"/>
          <w:sz w:val="24"/>
          <w:szCs w:val="24"/>
        </w:rPr>
        <w:t xml:space="preserve">plus ou moins </w:t>
      </w:r>
      <w:r w:rsidR="002F14DA" w:rsidRPr="00075905">
        <w:rPr>
          <w:rFonts w:cstheme="minorHAnsi"/>
          <w:bCs/>
          <w:color w:val="002060"/>
          <w:sz w:val="24"/>
          <w:szCs w:val="24"/>
        </w:rPr>
        <w:t>porteur</w:t>
      </w:r>
      <w:r w:rsidR="00CA25C7">
        <w:rPr>
          <w:rFonts w:cstheme="minorHAnsi"/>
          <w:bCs/>
          <w:color w:val="002060"/>
          <w:sz w:val="24"/>
          <w:szCs w:val="24"/>
        </w:rPr>
        <w:t>. M</w:t>
      </w:r>
      <w:r w:rsidRPr="00075905">
        <w:rPr>
          <w:rFonts w:cstheme="minorHAnsi"/>
          <w:bCs/>
          <w:color w:val="002060"/>
          <w:sz w:val="24"/>
          <w:szCs w:val="24"/>
        </w:rPr>
        <w:t xml:space="preserve">ais </w:t>
      </w:r>
      <w:r w:rsidR="003C13FB">
        <w:rPr>
          <w:rFonts w:cstheme="minorHAnsi"/>
          <w:bCs/>
          <w:color w:val="002060"/>
          <w:sz w:val="24"/>
          <w:szCs w:val="24"/>
        </w:rPr>
        <w:t>l</w:t>
      </w:r>
      <w:r w:rsidR="00CA25C7">
        <w:rPr>
          <w:rFonts w:cstheme="minorHAnsi"/>
          <w:bCs/>
          <w:color w:val="002060"/>
          <w:sz w:val="24"/>
          <w:szCs w:val="24"/>
        </w:rPr>
        <w:t>es médiateurs de la connaissance</w:t>
      </w:r>
      <w:r w:rsidRPr="00075905">
        <w:rPr>
          <w:rFonts w:cstheme="minorHAnsi"/>
          <w:bCs/>
          <w:color w:val="002060"/>
          <w:sz w:val="24"/>
          <w:szCs w:val="24"/>
        </w:rPr>
        <w:t xml:space="preserve"> se doivent</w:t>
      </w:r>
      <w:r w:rsidR="008D7AEB" w:rsidRPr="00075905">
        <w:rPr>
          <w:rFonts w:cstheme="minorHAnsi"/>
          <w:bCs/>
          <w:color w:val="002060"/>
          <w:sz w:val="24"/>
          <w:szCs w:val="24"/>
        </w:rPr>
        <w:t xml:space="preserve"> d’être, au même titre que</w:t>
      </w:r>
      <w:r w:rsidRPr="00075905">
        <w:rPr>
          <w:rFonts w:cstheme="minorHAnsi"/>
          <w:bCs/>
          <w:color w:val="002060"/>
          <w:sz w:val="24"/>
          <w:szCs w:val="24"/>
        </w:rPr>
        <w:t xml:space="preserve"> les enseignants</w:t>
      </w:r>
      <w:r w:rsidR="008D7AEB" w:rsidRPr="00075905">
        <w:rPr>
          <w:rFonts w:cstheme="minorHAnsi"/>
          <w:bCs/>
          <w:color w:val="002060"/>
          <w:sz w:val="24"/>
          <w:szCs w:val="24"/>
        </w:rPr>
        <w:t>,</w:t>
      </w:r>
      <w:r w:rsidRPr="00075905">
        <w:rPr>
          <w:rFonts w:cstheme="minorHAnsi"/>
          <w:bCs/>
          <w:color w:val="002060"/>
          <w:sz w:val="24"/>
          <w:szCs w:val="24"/>
        </w:rPr>
        <w:t xml:space="preserve"> « </w:t>
      </w:r>
      <w:r w:rsidRPr="00FC275D">
        <w:rPr>
          <w:rFonts w:cstheme="minorHAnsi"/>
          <w:b/>
          <w:i/>
          <w:color w:val="002060"/>
          <w:sz w:val="24"/>
          <w:szCs w:val="24"/>
        </w:rPr>
        <w:t>les dignes héritiers de l’esprit des Lumières</w:t>
      </w:r>
      <w:r w:rsidRPr="00075905">
        <w:rPr>
          <w:rFonts w:cstheme="minorHAnsi"/>
          <w:color w:val="002060"/>
          <w:sz w:val="24"/>
          <w:szCs w:val="24"/>
        </w:rPr>
        <w:t> »</w:t>
      </w:r>
      <w:r w:rsidR="00CA25C7">
        <w:rPr>
          <w:rFonts w:cstheme="minorHAnsi"/>
          <w:color w:val="002060"/>
          <w:sz w:val="24"/>
          <w:szCs w:val="24"/>
        </w:rPr>
        <w:t xml:space="preserve"> (B. </w:t>
      </w:r>
      <w:proofErr w:type="spellStart"/>
      <w:r w:rsidR="00CA25C7">
        <w:rPr>
          <w:rFonts w:cstheme="minorHAnsi"/>
          <w:color w:val="002060"/>
          <w:sz w:val="24"/>
          <w:szCs w:val="24"/>
        </w:rPr>
        <w:t>Calenge</w:t>
      </w:r>
      <w:proofErr w:type="spellEnd"/>
      <w:r w:rsidR="00CA25C7">
        <w:rPr>
          <w:rFonts w:cstheme="minorHAnsi"/>
          <w:color w:val="002060"/>
          <w:sz w:val="24"/>
          <w:szCs w:val="24"/>
        </w:rPr>
        <w:t>)</w:t>
      </w:r>
      <w:r w:rsidR="008D7AEB" w:rsidRPr="00075905">
        <w:rPr>
          <w:rFonts w:cstheme="minorHAnsi"/>
          <w:color w:val="002060"/>
          <w:sz w:val="24"/>
          <w:szCs w:val="24"/>
        </w:rPr>
        <w:t xml:space="preserve">, </w:t>
      </w:r>
      <w:r w:rsidR="002F14DA" w:rsidRPr="00075905">
        <w:rPr>
          <w:rFonts w:cstheme="minorHAnsi"/>
          <w:color w:val="002060"/>
          <w:sz w:val="24"/>
          <w:szCs w:val="24"/>
        </w:rPr>
        <w:t xml:space="preserve">et peut-être devrions à cet égard afficher dans </w:t>
      </w:r>
      <w:r w:rsidR="00CA25C7">
        <w:rPr>
          <w:rFonts w:cstheme="minorHAnsi"/>
          <w:color w:val="002060"/>
          <w:sz w:val="24"/>
          <w:szCs w:val="24"/>
        </w:rPr>
        <w:t xml:space="preserve">les espaces internes de </w:t>
      </w:r>
      <w:r w:rsidR="002F14DA" w:rsidRPr="00075905">
        <w:rPr>
          <w:rFonts w:cstheme="minorHAnsi"/>
          <w:color w:val="002060"/>
          <w:sz w:val="24"/>
          <w:szCs w:val="24"/>
        </w:rPr>
        <w:t xml:space="preserve">chaque bibliothèque publique </w:t>
      </w:r>
      <w:r w:rsidR="008D7AEB" w:rsidRPr="00075905">
        <w:rPr>
          <w:rFonts w:cstheme="minorHAnsi"/>
          <w:color w:val="002060"/>
          <w:sz w:val="24"/>
          <w:szCs w:val="24"/>
        </w:rPr>
        <w:t xml:space="preserve">cette </w:t>
      </w:r>
      <w:r w:rsidR="002F14DA" w:rsidRPr="00075905">
        <w:rPr>
          <w:rFonts w:cstheme="minorHAnsi"/>
          <w:color w:val="002060"/>
          <w:sz w:val="24"/>
          <w:szCs w:val="24"/>
        </w:rPr>
        <w:t xml:space="preserve">très </w:t>
      </w:r>
      <w:r w:rsidR="008D7AEB" w:rsidRPr="00075905">
        <w:rPr>
          <w:rFonts w:cstheme="minorHAnsi"/>
          <w:color w:val="002060"/>
          <w:sz w:val="24"/>
          <w:szCs w:val="24"/>
        </w:rPr>
        <w:t>belle formule de Jean-Luc Gautier-</w:t>
      </w:r>
      <w:proofErr w:type="spellStart"/>
      <w:r w:rsidR="008D7AEB" w:rsidRPr="00075905">
        <w:rPr>
          <w:rFonts w:cstheme="minorHAnsi"/>
          <w:color w:val="002060"/>
          <w:sz w:val="24"/>
          <w:szCs w:val="24"/>
        </w:rPr>
        <w:t>Gentès</w:t>
      </w:r>
      <w:proofErr w:type="spellEnd"/>
      <w:r w:rsidR="00CA25C7">
        <w:rPr>
          <w:rFonts w:cstheme="minorHAnsi"/>
          <w:color w:val="002060"/>
          <w:sz w:val="24"/>
          <w:szCs w:val="24"/>
        </w:rPr>
        <w:t> :</w:t>
      </w:r>
    </w:p>
    <w:p w:rsidR="00D44649" w:rsidRPr="00075905" w:rsidRDefault="008D7AEB" w:rsidP="00241AE8">
      <w:pPr>
        <w:spacing w:after="0" w:line="240" w:lineRule="auto"/>
        <w:rPr>
          <w:rFonts w:cstheme="minorHAnsi"/>
          <w:bCs/>
          <w:color w:val="002060"/>
          <w:sz w:val="24"/>
          <w:szCs w:val="24"/>
        </w:rPr>
      </w:pPr>
      <w:r w:rsidRPr="00075905">
        <w:rPr>
          <w:rFonts w:cstheme="minorHAnsi"/>
          <w:color w:val="002060"/>
          <w:sz w:val="24"/>
          <w:szCs w:val="24"/>
        </w:rPr>
        <w:t xml:space="preserve">« </w:t>
      </w:r>
      <w:r w:rsidRPr="00075905">
        <w:rPr>
          <w:rFonts w:cstheme="minorHAnsi"/>
          <w:i/>
          <w:color w:val="002060"/>
          <w:sz w:val="24"/>
          <w:szCs w:val="24"/>
        </w:rPr>
        <w:t>Mon bibliothécaire idéal, [...] c'est un homme qui, le soir venu, quitte sa bibliothèque pour aller combattre des idées dont il a veillé, dans la journée, à ce qu'elles soient représentées dans les collections</w:t>
      </w:r>
      <w:r w:rsidRPr="00075905">
        <w:rPr>
          <w:rFonts w:cstheme="minorHAnsi"/>
          <w:color w:val="002060"/>
          <w:sz w:val="24"/>
          <w:szCs w:val="24"/>
        </w:rPr>
        <w:t>. »</w:t>
      </w:r>
    </w:p>
    <w:p w:rsidR="00241AE8" w:rsidRDefault="00241AE8" w:rsidP="002C7EED">
      <w:pPr>
        <w:spacing w:after="0" w:line="240" w:lineRule="auto"/>
        <w:rPr>
          <w:rFonts w:cstheme="minorHAnsi"/>
          <w:color w:val="002060"/>
          <w:sz w:val="24"/>
          <w:szCs w:val="24"/>
        </w:rPr>
      </w:pPr>
      <w:r w:rsidRPr="00075905">
        <w:rPr>
          <w:rFonts w:cstheme="minorHAnsi"/>
          <w:color w:val="002060"/>
          <w:sz w:val="24"/>
          <w:szCs w:val="24"/>
        </w:rPr>
        <w:t xml:space="preserve">La question du pluralisme, comme celle de la censure, </w:t>
      </w:r>
      <w:r w:rsidR="00D74FDA" w:rsidRPr="00075905">
        <w:rPr>
          <w:rFonts w:cstheme="minorHAnsi"/>
          <w:color w:val="002060"/>
          <w:sz w:val="24"/>
          <w:szCs w:val="24"/>
        </w:rPr>
        <w:t>requiert</w:t>
      </w:r>
      <w:r w:rsidRPr="00075905">
        <w:rPr>
          <w:rFonts w:cstheme="minorHAnsi"/>
          <w:color w:val="002060"/>
          <w:sz w:val="24"/>
          <w:szCs w:val="24"/>
        </w:rPr>
        <w:t xml:space="preserve"> par conséquent</w:t>
      </w:r>
      <w:r w:rsidR="008D7AEB" w:rsidRPr="00075905">
        <w:rPr>
          <w:rFonts w:cstheme="minorHAnsi"/>
          <w:color w:val="002060"/>
          <w:sz w:val="24"/>
          <w:szCs w:val="24"/>
        </w:rPr>
        <w:t xml:space="preserve"> </w:t>
      </w:r>
      <w:r w:rsidR="008D7AEB" w:rsidRPr="00744755">
        <w:rPr>
          <w:rFonts w:cstheme="minorHAnsi"/>
          <w:b/>
          <w:color w:val="002060"/>
          <w:sz w:val="24"/>
          <w:szCs w:val="24"/>
        </w:rPr>
        <w:t>un état d’esprit autan</w:t>
      </w:r>
      <w:r w:rsidR="008C4856" w:rsidRPr="00744755">
        <w:rPr>
          <w:rFonts w:cstheme="minorHAnsi"/>
          <w:b/>
          <w:color w:val="002060"/>
          <w:sz w:val="24"/>
          <w:szCs w:val="24"/>
        </w:rPr>
        <w:t>t</w:t>
      </w:r>
      <w:r w:rsidR="008D7AEB" w:rsidRPr="00744755">
        <w:rPr>
          <w:rFonts w:cstheme="minorHAnsi"/>
          <w:b/>
          <w:color w:val="002060"/>
          <w:sz w:val="24"/>
          <w:szCs w:val="24"/>
        </w:rPr>
        <w:t xml:space="preserve"> qu’une</w:t>
      </w:r>
      <w:r w:rsidRPr="00744755">
        <w:rPr>
          <w:rFonts w:cstheme="minorHAnsi"/>
          <w:b/>
          <w:color w:val="002060"/>
          <w:sz w:val="24"/>
          <w:szCs w:val="24"/>
        </w:rPr>
        <w:t xml:space="preserve"> démarche raisonnée et formalisée</w:t>
      </w:r>
      <w:r w:rsidRPr="00075905">
        <w:rPr>
          <w:rFonts w:cstheme="minorHAnsi"/>
          <w:color w:val="002060"/>
          <w:sz w:val="24"/>
          <w:szCs w:val="24"/>
        </w:rPr>
        <w:t>, à l’opposé des pratiques empiriques et intuitives qui dominent encore aujourd’</w:t>
      </w:r>
      <w:r w:rsidR="00AC5819" w:rsidRPr="00075905">
        <w:rPr>
          <w:rFonts w:cstheme="minorHAnsi"/>
          <w:color w:val="002060"/>
          <w:sz w:val="24"/>
          <w:szCs w:val="24"/>
        </w:rPr>
        <w:t>hui dans notre profession et qui ne sont pas l’apanage, loin s’en faut</w:t>
      </w:r>
      <w:r w:rsidR="008D7AEB" w:rsidRPr="00075905">
        <w:rPr>
          <w:rFonts w:cstheme="minorHAnsi"/>
          <w:color w:val="002060"/>
          <w:sz w:val="24"/>
          <w:szCs w:val="24"/>
        </w:rPr>
        <w:t>,</w:t>
      </w:r>
      <w:r w:rsidR="00AC5819" w:rsidRPr="00075905">
        <w:rPr>
          <w:rFonts w:cstheme="minorHAnsi"/>
          <w:color w:val="002060"/>
          <w:sz w:val="24"/>
          <w:szCs w:val="24"/>
        </w:rPr>
        <w:t xml:space="preserve"> des bénévoles.</w:t>
      </w:r>
      <w:r w:rsidRPr="00075905">
        <w:rPr>
          <w:rFonts w:cstheme="minorHAnsi"/>
          <w:color w:val="002060"/>
          <w:sz w:val="24"/>
          <w:szCs w:val="24"/>
        </w:rPr>
        <w:t xml:space="preserve"> </w:t>
      </w:r>
    </w:p>
    <w:p w:rsidR="00855C3F" w:rsidRPr="00075905" w:rsidRDefault="00855C3F" w:rsidP="002C7EED">
      <w:pPr>
        <w:spacing w:after="0" w:line="240" w:lineRule="auto"/>
        <w:rPr>
          <w:rFonts w:cstheme="minorHAnsi"/>
          <w:color w:val="002060"/>
          <w:sz w:val="24"/>
          <w:szCs w:val="24"/>
        </w:rPr>
      </w:pPr>
    </w:p>
    <w:p w:rsidR="00855C3F" w:rsidRDefault="00AC5819" w:rsidP="002C7EED">
      <w:pPr>
        <w:spacing w:after="0" w:line="240" w:lineRule="auto"/>
        <w:rPr>
          <w:rFonts w:cstheme="minorHAnsi"/>
          <w:color w:val="002060"/>
          <w:sz w:val="24"/>
          <w:szCs w:val="24"/>
        </w:rPr>
      </w:pPr>
      <w:r w:rsidRPr="00075905">
        <w:rPr>
          <w:rFonts w:cstheme="minorHAnsi"/>
          <w:color w:val="002060"/>
          <w:sz w:val="24"/>
          <w:szCs w:val="24"/>
        </w:rPr>
        <w:t>O</w:t>
      </w:r>
      <w:r w:rsidR="00241AE8" w:rsidRPr="00075905">
        <w:rPr>
          <w:rFonts w:cstheme="minorHAnsi"/>
          <w:color w:val="002060"/>
          <w:sz w:val="24"/>
          <w:szCs w:val="24"/>
        </w:rPr>
        <w:t>n revient là à la question</w:t>
      </w:r>
      <w:r w:rsidR="00DD1FE8" w:rsidRPr="00075905">
        <w:rPr>
          <w:rFonts w:cstheme="minorHAnsi"/>
          <w:color w:val="002060"/>
          <w:sz w:val="24"/>
          <w:szCs w:val="24"/>
        </w:rPr>
        <w:t xml:space="preserve"> des compétences professionnelles nécessaires à la mise en œuvre d’</w:t>
      </w:r>
      <w:r w:rsidR="00CA25C7">
        <w:rPr>
          <w:rFonts w:cstheme="minorHAnsi"/>
          <w:color w:val="002060"/>
          <w:sz w:val="24"/>
          <w:szCs w:val="24"/>
        </w:rPr>
        <w:t>une p</w:t>
      </w:r>
      <w:r w:rsidR="00DD1FE8" w:rsidRPr="00075905">
        <w:rPr>
          <w:rFonts w:cstheme="minorHAnsi"/>
          <w:color w:val="002060"/>
          <w:sz w:val="24"/>
          <w:szCs w:val="24"/>
        </w:rPr>
        <w:t>ol</w:t>
      </w:r>
      <w:r w:rsidR="00CA25C7">
        <w:rPr>
          <w:rFonts w:cstheme="minorHAnsi"/>
          <w:color w:val="002060"/>
          <w:sz w:val="24"/>
          <w:szCs w:val="24"/>
        </w:rPr>
        <w:t>itique documentaire</w:t>
      </w:r>
      <w:r w:rsidR="00DD1FE8" w:rsidRPr="00075905">
        <w:rPr>
          <w:rFonts w:cstheme="minorHAnsi"/>
          <w:color w:val="002060"/>
          <w:sz w:val="24"/>
          <w:szCs w:val="24"/>
        </w:rPr>
        <w:t xml:space="preserve">. Un </w:t>
      </w:r>
      <w:r w:rsidR="004B0C26" w:rsidRPr="00075905">
        <w:rPr>
          <w:rFonts w:cstheme="minorHAnsi"/>
          <w:color w:val="002060"/>
          <w:sz w:val="24"/>
          <w:szCs w:val="24"/>
        </w:rPr>
        <w:t xml:space="preserve">professionnel en charge d’un domaine de contenu, soit </w:t>
      </w:r>
      <w:r w:rsidR="004B0C26" w:rsidRPr="00744755">
        <w:rPr>
          <w:rFonts w:cstheme="minorHAnsi"/>
          <w:b/>
          <w:color w:val="002060"/>
          <w:sz w:val="24"/>
          <w:szCs w:val="24"/>
        </w:rPr>
        <w:t xml:space="preserve">un </w:t>
      </w:r>
      <w:r w:rsidR="00DD1FE8" w:rsidRPr="00744755">
        <w:rPr>
          <w:rFonts w:cstheme="minorHAnsi"/>
          <w:b/>
          <w:color w:val="002060"/>
          <w:sz w:val="24"/>
          <w:szCs w:val="24"/>
        </w:rPr>
        <w:t>responsable documentaire</w:t>
      </w:r>
      <w:r w:rsidR="002F14DA" w:rsidRPr="00744755">
        <w:rPr>
          <w:rFonts w:cstheme="minorHAnsi"/>
          <w:b/>
          <w:color w:val="002060"/>
          <w:sz w:val="24"/>
          <w:szCs w:val="24"/>
        </w:rPr>
        <w:t>,</w:t>
      </w:r>
      <w:r w:rsidR="00DD1FE8" w:rsidRPr="00744755">
        <w:rPr>
          <w:rFonts w:cstheme="minorHAnsi"/>
          <w:b/>
          <w:color w:val="002060"/>
          <w:sz w:val="24"/>
          <w:szCs w:val="24"/>
        </w:rPr>
        <w:t xml:space="preserve"> est </w:t>
      </w:r>
      <w:r w:rsidR="004B0C26" w:rsidRPr="00744755">
        <w:rPr>
          <w:rFonts w:cstheme="minorHAnsi"/>
          <w:b/>
          <w:color w:val="002060"/>
          <w:sz w:val="24"/>
          <w:szCs w:val="24"/>
        </w:rPr>
        <w:t>tout sauf</w:t>
      </w:r>
      <w:r w:rsidR="00DD1FE8" w:rsidRPr="00744755">
        <w:rPr>
          <w:rFonts w:cstheme="minorHAnsi"/>
          <w:b/>
          <w:color w:val="002060"/>
          <w:sz w:val="24"/>
          <w:szCs w:val="24"/>
        </w:rPr>
        <w:t xml:space="preserve"> un « acquéreur »</w:t>
      </w:r>
      <w:r w:rsidR="00DD1FE8" w:rsidRPr="00075905">
        <w:rPr>
          <w:rFonts w:cstheme="minorHAnsi"/>
          <w:color w:val="002060"/>
          <w:sz w:val="24"/>
          <w:szCs w:val="24"/>
        </w:rPr>
        <w:t xml:space="preserve"> (terme que </w:t>
      </w:r>
      <w:r w:rsidR="004B0C26" w:rsidRPr="00075905">
        <w:rPr>
          <w:rFonts w:cstheme="minorHAnsi"/>
          <w:color w:val="002060"/>
          <w:sz w:val="24"/>
          <w:szCs w:val="24"/>
        </w:rPr>
        <w:t>je propose de</w:t>
      </w:r>
      <w:r w:rsidR="00DD1FE8" w:rsidRPr="00075905">
        <w:rPr>
          <w:rFonts w:cstheme="minorHAnsi"/>
          <w:color w:val="002060"/>
          <w:sz w:val="24"/>
          <w:szCs w:val="24"/>
        </w:rPr>
        <w:t xml:space="preserve"> bannir </w:t>
      </w:r>
      <w:r w:rsidR="001A15F7" w:rsidRPr="00075905">
        <w:rPr>
          <w:rFonts w:cstheme="minorHAnsi"/>
          <w:color w:val="002060"/>
          <w:sz w:val="24"/>
          <w:szCs w:val="24"/>
        </w:rPr>
        <w:t xml:space="preserve">définitivement </w:t>
      </w:r>
      <w:r w:rsidR="00DD1FE8" w:rsidRPr="00075905">
        <w:rPr>
          <w:rFonts w:cstheme="minorHAnsi"/>
          <w:color w:val="002060"/>
          <w:sz w:val="24"/>
          <w:szCs w:val="24"/>
        </w:rPr>
        <w:t>du lexique du métier)</w:t>
      </w:r>
      <w:r w:rsidR="004B0C26" w:rsidRPr="00075905">
        <w:rPr>
          <w:rFonts w:cstheme="minorHAnsi"/>
          <w:color w:val="002060"/>
          <w:sz w:val="24"/>
          <w:szCs w:val="24"/>
        </w:rPr>
        <w:t xml:space="preserve"> car ses fonctions ne se limitent pas à de l’achat, elles couvrent le vaste champ de la veille informationnelle, de la sélection des contenus (qui ne sont pas que des acquisitions), de la gestion des contenus, de la production des contenus et enfin de la médiation. </w:t>
      </w:r>
      <w:r w:rsidR="002F14DA" w:rsidRPr="00075905">
        <w:rPr>
          <w:rFonts w:cstheme="minorHAnsi"/>
          <w:color w:val="002060"/>
          <w:sz w:val="24"/>
          <w:szCs w:val="24"/>
        </w:rPr>
        <w:t>Je ne vois</w:t>
      </w:r>
      <w:r w:rsidR="004B0C26" w:rsidRPr="00075905">
        <w:rPr>
          <w:rFonts w:cstheme="minorHAnsi"/>
          <w:color w:val="002060"/>
          <w:sz w:val="24"/>
          <w:szCs w:val="24"/>
        </w:rPr>
        <w:t xml:space="preserve"> </w:t>
      </w:r>
      <w:r w:rsidR="001A15F7" w:rsidRPr="00075905">
        <w:rPr>
          <w:rFonts w:cstheme="minorHAnsi"/>
          <w:color w:val="002060"/>
          <w:sz w:val="24"/>
          <w:szCs w:val="24"/>
        </w:rPr>
        <w:t>objectivement</w:t>
      </w:r>
      <w:r w:rsidR="004B0C26" w:rsidRPr="00075905">
        <w:rPr>
          <w:rFonts w:cstheme="minorHAnsi"/>
          <w:color w:val="002060"/>
          <w:sz w:val="24"/>
          <w:szCs w:val="24"/>
        </w:rPr>
        <w:t xml:space="preserve"> aucune différence entre un acquéreur de BD ou de polar ou de jazz et une personne amatrice de ces mêmes domaines </w:t>
      </w:r>
      <w:r w:rsidR="001A15F7" w:rsidRPr="00075905">
        <w:rPr>
          <w:rFonts w:cstheme="minorHAnsi"/>
          <w:color w:val="002060"/>
          <w:sz w:val="24"/>
          <w:szCs w:val="24"/>
        </w:rPr>
        <w:t xml:space="preserve">à titre personnel. Cette personne peut remplacer le bibliothécaire acquéreur </w:t>
      </w:r>
      <w:r w:rsidR="00D74FDA" w:rsidRPr="00075905">
        <w:rPr>
          <w:rFonts w:cstheme="minorHAnsi"/>
          <w:color w:val="002060"/>
          <w:sz w:val="24"/>
          <w:szCs w:val="24"/>
        </w:rPr>
        <w:t>au débotté,</w:t>
      </w:r>
      <w:r w:rsidR="001A15F7" w:rsidRPr="00075905">
        <w:rPr>
          <w:rFonts w:cstheme="minorHAnsi"/>
          <w:color w:val="002060"/>
          <w:sz w:val="24"/>
          <w:szCs w:val="24"/>
        </w:rPr>
        <w:t xml:space="preserve"> sans </w:t>
      </w:r>
      <w:r w:rsidR="00D74FDA" w:rsidRPr="00075905">
        <w:rPr>
          <w:rFonts w:cstheme="minorHAnsi"/>
          <w:color w:val="002060"/>
          <w:sz w:val="24"/>
          <w:szCs w:val="24"/>
        </w:rPr>
        <w:t>grand</w:t>
      </w:r>
      <w:r w:rsidRPr="00075905">
        <w:rPr>
          <w:rFonts w:cstheme="minorHAnsi"/>
          <w:color w:val="002060"/>
          <w:sz w:val="24"/>
          <w:szCs w:val="24"/>
        </w:rPr>
        <w:t xml:space="preserve">e </w:t>
      </w:r>
      <w:r w:rsidR="001A15F7" w:rsidRPr="00075905">
        <w:rPr>
          <w:rFonts w:cstheme="minorHAnsi"/>
          <w:color w:val="002060"/>
          <w:sz w:val="24"/>
          <w:szCs w:val="24"/>
        </w:rPr>
        <w:t xml:space="preserve">difficulté. </w:t>
      </w:r>
      <w:r w:rsidRPr="00075905">
        <w:rPr>
          <w:rFonts w:cstheme="minorHAnsi"/>
          <w:color w:val="002060"/>
          <w:sz w:val="24"/>
          <w:szCs w:val="24"/>
        </w:rPr>
        <w:t>Elle saura choisir des titres avec la même efficacité</w:t>
      </w:r>
      <w:r w:rsidR="00C2247E" w:rsidRPr="00075905">
        <w:rPr>
          <w:rFonts w:cstheme="minorHAnsi"/>
          <w:color w:val="002060"/>
          <w:sz w:val="24"/>
          <w:szCs w:val="24"/>
        </w:rPr>
        <w:t xml:space="preserve"> et le même esprit d’expertise sur les contenus</w:t>
      </w:r>
      <w:r w:rsidRPr="00075905">
        <w:rPr>
          <w:rFonts w:cstheme="minorHAnsi"/>
          <w:color w:val="002060"/>
          <w:sz w:val="24"/>
          <w:szCs w:val="24"/>
        </w:rPr>
        <w:t xml:space="preserve">. </w:t>
      </w:r>
      <w:r w:rsidR="001A15F7" w:rsidRPr="00075905">
        <w:rPr>
          <w:rFonts w:cstheme="minorHAnsi"/>
          <w:color w:val="002060"/>
          <w:sz w:val="24"/>
          <w:szCs w:val="24"/>
        </w:rPr>
        <w:t xml:space="preserve">En revanche, si je parle à cette personne de charte documentaire, de plan de classement, </w:t>
      </w:r>
      <w:r w:rsidR="00FC275D">
        <w:rPr>
          <w:rFonts w:cstheme="minorHAnsi"/>
          <w:color w:val="002060"/>
          <w:sz w:val="24"/>
          <w:szCs w:val="24"/>
        </w:rPr>
        <w:t xml:space="preserve">de protocole d’exemplarisation, </w:t>
      </w:r>
      <w:r w:rsidR="001A15F7" w:rsidRPr="00075905">
        <w:rPr>
          <w:rFonts w:cstheme="minorHAnsi"/>
          <w:color w:val="002060"/>
          <w:sz w:val="24"/>
          <w:szCs w:val="24"/>
        </w:rPr>
        <w:t xml:space="preserve">de désherbage, </w:t>
      </w:r>
      <w:r w:rsidR="00FC275D">
        <w:rPr>
          <w:rFonts w:cstheme="minorHAnsi"/>
          <w:color w:val="002060"/>
          <w:sz w:val="24"/>
          <w:szCs w:val="24"/>
        </w:rPr>
        <w:t xml:space="preserve">d’âge médian, </w:t>
      </w:r>
      <w:r w:rsidR="001A15F7" w:rsidRPr="00075905">
        <w:rPr>
          <w:rFonts w:cstheme="minorHAnsi"/>
          <w:color w:val="002060"/>
          <w:sz w:val="24"/>
          <w:szCs w:val="24"/>
        </w:rPr>
        <w:t xml:space="preserve">de taux de rotation ou </w:t>
      </w:r>
      <w:r w:rsidR="00CA25C7">
        <w:rPr>
          <w:rFonts w:cstheme="minorHAnsi"/>
          <w:color w:val="002060"/>
          <w:sz w:val="24"/>
          <w:szCs w:val="24"/>
        </w:rPr>
        <w:t xml:space="preserve">encore </w:t>
      </w:r>
      <w:r w:rsidR="001A15F7" w:rsidRPr="00075905">
        <w:rPr>
          <w:rFonts w:cstheme="minorHAnsi"/>
          <w:color w:val="002060"/>
          <w:sz w:val="24"/>
          <w:szCs w:val="24"/>
        </w:rPr>
        <w:t>d’hybridation des collections, elle va me demander</w:t>
      </w:r>
      <w:r w:rsidR="00CA25C7">
        <w:rPr>
          <w:rFonts w:cstheme="minorHAnsi"/>
          <w:color w:val="002060"/>
          <w:sz w:val="24"/>
          <w:szCs w:val="24"/>
        </w:rPr>
        <w:t> : « </w:t>
      </w:r>
      <w:r w:rsidR="00CA25C7" w:rsidRPr="00FC275D">
        <w:rPr>
          <w:rFonts w:cstheme="minorHAnsi"/>
          <w:i/>
          <w:color w:val="002060"/>
          <w:sz w:val="24"/>
          <w:szCs w:val="24"/>
        </w:rPr>
        <w:t>C</w:t>
      </w:r>
      <w:r w:rsidR="001A15F7" w:rsidRPr="00075905">
        <w:rPr>
          <w:rFonts w:cstheme="minorHAnsi"/>
          <w:i/>
          <w:color w:val="002060"/>
          <w:sz w:val="24"/>
          <w:szCs w:val="24"/>
        </w:rPr>
        <w:t>’est quoi tout ça</w:t>
      </w:r>
      <w:r w:rsidR="00D74FDA" w:rsidRPr="00075905">
        <w:rPr>
          <w:rFonts w:cstheme="minorHAnsi"/>
          <w:i/>
          <w:color w:val="002060"/>
          <w:sz w:val="24"/>
          <w:szCs w:val="24"/>
        </w:rPr>
        <w:t> ?</w:t>
      </w:r>
      <w:r w:rsidR="00CA25C7">
        <w:rPr>
          <w:rFonts w:cstheme="minorHAnsi"/>
          <w:i/>
          <w:color w:val="002060"/>
          <w:sz w:val="24"/>
          <w:szCs w:val="24"/>
        </w:rPr>
        <w:t xml:space="preserve"> ». </w:t>
      </w:r>
      <w:r w:rsidR="00CA25C7">
        <w:rPr>
          <w:rFonts w:cstheme="minorHAnsi"/>
          <w:color w:val="002060"/>
          <w:sz w:val="24"/>
          <w:szCs w:val="24"/>
        </w:rPr>
        <w:t>J</w:t>
      </w:r>
      <w:r w:rsidR="00CA25C7" w:rsidRPr="00CA25C7">
        <w:rPr>
          <w:rFonts w:cstheme="minorHAnsi"/>
          <w:color w:val="002060"/>
          <w:sz w:val="24"/>
          <w:szCs w:val="24"/>
        </w:rPr>
        <w:t>e</w:t>
      </w:r>
      <w:r w:rsidR="00796A73" w:rsidRPr="00075905">
        <w:rPr>
          <w:rFonts w:cstheme="minorHAnsi"/>
          <w:color w:val="002060"/>
          <w:sz w:val="24"/>
          <w:szCs w:val="24"/>
        </w:rPr>
        <w:t xml:space="preserve"> lui répondrai </w:t>
      </w:r>
      <w:r w:rsidR="00CA25C7">
        <w:rPr>
          <w:rFonts w:cstheme="minorHAnsi"/>
          <w:color w:val="002060"/>
          <w:sz w:val="24"/>
          <w:szCs w:val="24"/>
        </w:rPr>
        <w:t xml:space="preserve">alors simplement </w:t>
      </w:r>
      <w:r w:rsidR="00796A73" w:rsidRPr="00075905">
        <w:rPr>
          <w:rFonts w:cstheme="minorHAnsi"/>
          <w:color w:val="002060"/>
          <w:sz w:val="24"/>
          <w:szCs w:val="24"/>
        </w:rPr>
        <w:t xml:space="preserve">que </w:t>
      </w:r>
      <w:r w:rsidR="001A15F7" w:rsidRPr="00075905">
        <w:rPr>
          <w:rFonts w:cstheme="minorHAnsi"/>
          <w:color w:val="002060"/>
          <w:sz w:val="24"/>
          <w:szCs w:val="24"/>
        </w:rPr>
        <w:t xml:space="preserve">c’est </w:t>
      </w:r>
      <w:r w:rsidR="00796A73" w:rsidRPr="00075905">
        <w:rPr>
          <w:rFonts w:cstheme="minorHAnsi"/>
          <w:color w:val="002060"/>
          <w:sz w:val="24"/>
          <w:szCs w:val="24"/>
        </w:rPr>
        <w:t xml:space="preserve">là </w:t>
      </w:r>
      <w:r w:rsidR="001A15F7" w:rsidRPr="00075905">
        <w:rPr>
          <w:rFonts w:cstheme="minorHAnsi"/>
          <w:color w:val="002060"/>
          <w:sz w:val="24"/>
          <w:szCs w:val="24"/>
        </w:rPr>
        <w:t xml:space="preserve">mon métier. Ce qui fait le métier, c’est la </w:t>
      </w:r>
      <w:r w:rsidR="001A15F7" w:rsidRPr="00CA25C7">
        <w:rPr>
          <w:rFonts w:cstheme="minorHAnsi"/>
          <w:b/>
          <w:color w:val="002060"/>
          <w:sz w:val="24"/>
          <w:szCs w:val="24"/>
        </w:rPr>
        <w:t>méthodologie de travail</w:t>
      </w:r>
      <w:r w:rsidRPr="00075905">
        <w:rPr>
          <w:rFonts w:cstheme="minorHAnsi"/>
          <w:color w:val="002060"/>
          <w:sz w:val="24"/>
          <w:szCs w:val="24"/>
        </w:rPr>
        <w:t xml:space="preserve">, à condition </w:t>
      </w:r>
      <w:r w:rsidR="00D74FDA" w:rsidRPr="00075905">
        <w:rPr>
          <w:rFonts w:cstheme="minorHAnsi"/>
          <w:color w:val="002060"/>
          <w:sz w:val="24"/>
          <w:szCs w:val="24"/>
        </w:rPr>
        <w:t xml:space="preserve">bien sûr </w:t>
      </w:r>
      <w:r w:rsidRPr="00075905">
        <w:rPr>
          <w:rFonts w:cstheme="minorHAnsi"/>
          <w:color w:val="002060"/>
          <w:sz w:val="24"/>
          <w:szCs w:val="24"/>
        </w:rPr>
        <w:t>que la méthode serve l’exécution</w:t>
      </w:r>
      <w:r w:rsidR="00796A73" w:rsidRPr="00075905">
        <w:rPr>
          <w:rFonts w:cstheme="minorHAnsi"/>
          <w:color w:val="002060"/>
          <w:sz w:val="24"/>
          <w:szCs w:val="24"/>
        </w:rPr>
        <w:t>,</w:t>
      </w:r>
      <w:r w:rsidRPr="00075905">
        <w:rPr>
          <w:rFonts w:cstheme="minorHAnsi"/>
          <w:color w:val="002060"/>
          <w:sz w:val="24"/>
          <w:szCs w:val="24"/>
        </w:rPr>
        <w:t xml:space="preserve"> </w:t>
      </w:r>
      <w:r w:rsidR="00950DA0">
        <w:rPr>
          <w:rFonts w:cstheme="minorHAnsi"/>
          <w:color w:val="002060"/>
          <w:sz w:val="24"/>
          <w:szCs w:val="24"/>
        </w:rPr>
        <w:t>produise de</w:t>
      </w:r>
      <w:r w:rsidR="00CA25C7">
        <w:rPr>
          <w:rFonts w:cstheme="minorHAnsi"/>
          <w:color w:val="002060"/>
          <w:sz w:val="24"/>
          <w:szCs w:val="24"/>
        </w:rPr>
        <w:t xml:space="preserve"> l’action</w:t>
      </w:r>
      <w:r w:rsidR="00950DA0">
        <w:rPr>
          <w:rFonts w:cstheme="minorHAnsi"/>
          <w:color w:val="002060"/>
          <w:sz w:val="24"/>
          <w:szCs w:val="24"/>
        </w:rPr>
        <w:t>,</w:t>
      </w:r>
      <w:r w:rsidR="00CA25C7">
        <w:rPr>
          <w:rFonts w:cstheme="minorHAnsi"/>
          <w:color w:val="002060"/>
          <w:sz w:val="24"/>
          <w:szCs w:val="24"/>
        </w:rPr>
        <w:t xml:space="preserve"> </w:t>
      </w:r>
      <w:r w:rsidR="00950DA0">
        <w:rPr>
          <w:rFonts w:cstheme="minorHAnsi"/>
          <w:color w:val="002060"/>
          <w:sz w:val="24"/>
          <w:szCs w:val="24"/>
        </w:rPr>
        <w:t>tout en favorisant</w:t>
      </w:r>
      <w:r w:rsidR="00D74FDA" w:rsidRPr="00075905">
        <w:rPr>
          <w:rFonts w:cstheme="minorHAnsi"/>
          <w:color w:val="002060"/>
          <w:sz w:val="24"/>
          <w:szCs w:val="24"/>
        </w:rPr>
        <w:t xml:space="preserve"> l’acquisition et la transmission des savoirs et des savoir-faire</w:t>
      </w:r>
      <w:r w:rsidR="00796A73" w:rsidRPr="00075905">
        <w:rPr>
          <w:rFonts w:cstheme="minorHAnsi"/>
          <w:color w:val="002060"/>
          <w:sz w:val="24"/>
          <w:szCs w:val="24"/>
        </w:rPr>
        <w:t xml:space="preserve"> professionnels. De même que l’amateur d’art ne </w:t>
      </w:r>
      <w:r w:rsidR="00FC275D">
        <w:rPr>
          <w:rFonts w:cstheme="minorHAnsi"/>
          <w:color w:val="002060"/>
          <w:sz w:val="24"/>
          <w:szCs w:val="24"/>
        </w:rPr>
        <w:t>saurait</w:t>
      </w:r>
      <w:r w:rsidR="00796A73" w:rsidRPr="00075905">
        <w:rPr>
          <w:rFonts w:cstheme="minorHAnsi"/>
          <w:color w:val="002060"/>
          <w:sz w:val="24"/>
          <w:szCs w:val="24"/>
        </w:rPr>
        <w:t xml:space="preserve"> prétendre remplacer un conservateur de musée pour enrichir et diffuser les collections dont il a la charge, de même qu’un passionné d’art dramatique ne </w:t>
      </w:r>
      <w:r w:rsidR="00FC275D">
        <w:rPr>
          <w:rFonts w:cstheme="minorHAnsi"/>
          <w:color w:val="002060"/>
          <w:sz w:val="24"/>
          <w:szCs w:val="24"/>
        </w:rPr>
        <w:t>saurait</w:t>
      </w:r>
      <w:r w:rsidR="00796A73" w:rsidRPr="00075905">
        <w:rPr>
          <w:rFonts w:cstheme="minorHAnsi"/>
          <w:color w:val="002060"/>
          <w:sz w:val="24"/>
          <w:szCs w:val="24"/>
        </w:rPr>
        <w:t xml:space="preserve"> définir et choisir la programmation d’un théâtre</w:t>
      </w:r>
      <w:r w:rsidR="00950DA0">
        <w:rPr>
          <w:rFonts w:cstheme="minorHAnsi"/>
          <w:color w:val="002060"/>
          <w:sz w:val="24"/>
          <w:szCs w:val="24"/>
        </w:rPr>
        <w:t xml:space="preserve"> </w:t>
      </w:r>
      <w:r w:rsidR="003C13FB">
        <w:rPr>
          <w:rFonts w:cstheme="minorHAnsi"/>
          <w:color w:val="002060"/>
          <w:sz w:val="24"/>
          <w:szCs w:val="24"/>
        </w:rPr>
        <w:t>en lieu et</w:t>
      </w:r>
      <w:r w:rsidR="00950DA0">
        <w:rPr>
          <w:rFonts w:cstheme="minorHAnsi"/>
          <w:color w:val="002060"/>
          <w:sz w:val="24"/>
          <w:szCs w:val="24"/>
        </w:rPr>
        <w:t xml:space="preserve"> place de s</w:t>
      </w:r>
      <w:r w:rsidR="00FC275D">
        <w:rPr>
          <w:rFonts w:cstheme="minorHAnsi"/>
          <w:color w:val="002060"/>
          <w:sz w:val="24"/>
          <w:szCs w:val="24"/>
        </w:rPr>
        <w:t>on directeur ou de sa directrice</w:t>
      </w:r>
      <w:r w:rsidR="00950DA0">
        <w:rPr>
          <w:rFonts w:cstheme="minorHAnsi"/>
          <w:color w:val="002060"/>
          <w:sz w:val="24"/>
          <w:szCs w:val="24"/>
        </w:rPr>
        <w:t xml:space="preserve"> artistique</w:t>
      </w:r>
      <w:r w:rsidR="00796A73" w:rsidRPr="00075905">
        <w:rPr>
          <w:rFonts w:cstheme="minorHAnsi"/>
          <w:color w:val="002060"/>
          <w:sz w:val="24"/>
          <w:szCs w:val="24"/>
        </w:rPr>
        <w:t>, un usager des bibliothèque</w:t>
      </w:r>
      <w:r w:rsidR="00B71018" w:rsidRPr="00075905">
        <w:rPr>
          <w:rFonts w:cstheme="minorHAnsi"/>
          <w:color w:val="002060"/>
          <w:sz w:val="24"/>
          <w:szCs w:val="24"/>
        </w:rPr>
        <w:t>s</w:t>
      </w:r>
      <w:r w:rsidR="00796A73" w:rsidRPr="00075905">
        <w:rPr>
          <w:rFonts w:cstheme="minorHAnsi"/>
          <w:color w:val="002060"/>
          <w:sz w:val="24"/>
          <w:szCs w:val="24"/>
        </w:rPr>
        <w:t xml:space="preserve">, si </w:t>
      </w:r>
      <w:r w:rsidR="003C13FB">
        <w:rPr>
          <w:rFonts w:cstheme="minorHAnsi"/>
          <w:color w:val="002060"/>
          <w:sz w:val="24"/>
          <w:szCs w:val="24"/>
        </w:rPr>
        <w:t xml:space="preserve">passionné ou même </w:t>
      </w:r>
      <w:r w:rsidR="00796A73" w:rsidRPr="00075905">
        <w:rPr>
          <w:rFonts w:cstheme="minorHAnsi"/>
          <w:color w:val="002060"/>
          <w:sz w:val="24"/>
          <w:szCs w:val="24"/>
        </w:rPr>
        <w:t>expert soit-il dans un domaine de connaissance</w:t>
      </w:r>
      <w:r w:rsidR="00950DA0">
        <w:rPr>
          <w:rFonts w:cstheme="minorHAnsi"/>
          <w:color w:val="002060"/>
          <w:sz w:val="24"/>
          <w:szCs w:val="24"/>
        </w:rPr>
        <w:t>,</w:t>
      </w:r>
      <w:r w:rsidR="00796A73" w:rsidRPr="00075905">
        <w:rPr>
          <w:rFonts w:cstheme="minorHAnsi"/>
          <w:color w:val="002060"/>
          <w:sz w:val="24"/>
          <w:szCs w:val="24"/>
        </w:rPr>
        <w:t xml:space="preserve"> ne saurait remplacer un bibliothécaire </w:t>
      </w:r>
      <w:r w:rsidR="00950DA0">
        <w:rPr>
          <w:rFonts w:cstheme="minorHAnsi"/>
          <w:color w:val="002060"/>
          <w:sz w:val="24"/>
          <w:szCs w:val="24"/>
        </w:rPr>
        <w:t xml:space="preserve">exerçant une </w:t>
      </w:r>
      <w:r w:rsidR="003C13FB">
        <w:rPr>
          <w:rFonts w:cstheme="minorHAnsi"/>
          <w:color w:val="002060"/>
          <w:sz w:val="24"/>
          <w:szCs w:val="24"/>
        </w:rPr>
        <w:t>responsabilité</w:t>
      </w:r>
      <w:r w:rsidR="00950DA0">
        <w:rPr>
          <w:rFonts w:cstheme="minorHAnsi"/>
          <w:color w:val="002060"/>
          <w:sz w:val="24"/>
          <w:szCs w:val="24"/>
        </w:rPr>
        <w:t xml:space="preserve"> documentaire</w:t>
      </w:r>
      <w:r w:rsidR="00C2247E" w:rsidRPr="00075905">
        <w:rPr>
          <w:rFonts w:cstheme="minorHAnsi"/>
          <w:color w:val="002060"/>
          <w:sz w:val="24"/>
          <w:szCs w:val="24"/>
        </w:rPr>
        <w:t xml:space="preserve">, </w:t>
      </w:r>
      <w:r w:rsidR="00950DA0">
        <w:rPr>
          <w:rFonts w:cstheme="minorHAnsi"/>
          <w:color w:val="002060"/>
          <w:sz w:val="24"/>
          <w:szCs w:val="24"/>
        </w:rPr>
        <w:t xml:space="preserve">dans </w:t>
      </w:r>
      <w:r w:rsidR="003C13FB">
        <w:rPr>
          <w:rFonts w:cstheme="minorHAnsi"/>
          <w:color w:val="002060"/>
          <w:sz w:val="24"/>
          <w:szCs w:val="24"/>
        </w:rPr>
        <w:t xml:space="preserve">le </w:t>
      </w:r>
      <w:r w:rsidR="008A05E6">
        <w:rPr>
          <w:rFonts w:cstheme="minorHAnsi"/>
          <w:color w:val="002060"/>
          <w:sz w:val="24"/>
          <w:szCs w:val="24"/>
        </w:rPr>
        <w:t xml:space="preserve">large </w:t>
      </w:r>
      <w:r w:rsidR="003C13FB">
        <w:rPr>
          <w:rFonts w:cstheme="minorHAnsi"/>
          <w:color w:val="002060"/>
          <w:sz w:val="24"/>
          <w:szCs w:val="24"/>
        </w:rPr>
        <w:t>périmètre</w:t>
      </w:r>
      <w:r w:rsidR="00950DA0">
        <w:rPr>
          <w:rFonts w:cstheme="minorHAnsi"/>
          <w:color w:val="002060"/>
          <w:sz w:val="24"/>
          <w:szCs w:val="24"/>
        </w:rPr>
        <w:t xml:space="preserve"> de </w:t>
      </w:r>
      <w:r w:rsidR="003C13FB">
        <w:rPr>
          <w:rFonts w:cstheme="minorHAnsi"/>
          <w:color w:val="002060"/>
          <w:sz w:val="24"/>
          <w:szCs w:val="24"/>
        </w:rPr>
        <w:t xml:space="preserve">missions et d’activités </w:t>
      </w:r>
      <w:r w:rsidR="008A05E6">
        <w:rPr>
          <w:rFonts w:cstheme="minorHAnsi"/>
          <w:color w:val="002060"/>
          <w:sz w:val="24"/>
          <w:szCs w:val="24"/>
        </w:rPr>
        <w:t>appliqué à</w:t>
      </w:r>
      <w:r w:rsidR="003C13FB">
        <w:rPr>
          <w:rFonts w:cstheme="minorHAnsi"/>
          <w:color w:val="002060"/>
          <w:sz w:val="24"/>
          <w:szCs w:val="24"/>
        </w:rPr>
        <w:t xml:space="preserve"> </w:t>
      </w:r>
      <w:r w:rsidR="00950DA0">
        <w:rPr>
          <w:rFonts w:cstheme="minorHAnsi"/>
          <w:color w:val="002060"/>
          <w:sz w:val="24"/>
          <w:szCs w:val="24"/>
        </w:rPr>
        <w:t xml:space="preserve">cette </w:t>
      </w:r>
      <w:r w:rsidR="003C13FB">
        <w:rPr>
          <w:rFonts w:cstheme="minorHAnsi"/>
          <w:color w:val="002060"/>
          <w:sz w:val="24"/>
          <w:szCs w:val="24"/>
        </w:rPr>
        <w:t>fonction</w:t>
      </w:r>
      <w:r w:rsidR="00950DA0">
        <w:rPr>
          <w:rFonts w:cstheme="minorHAnsi"/>
          <w:color w:val="002060"/>
          <w:sz w:val="24"/>
          <w:szCs w:val="24"/>
        </w:rPr>
        <w:t xml:space="preserve"> et </w:t>
      </w:r>
      <w:r w:rsidR="00C2247E" w:rsidRPr="00075905">
        <w:rPr>
          <w:rFonts w:cstheme="minorHAnsi"/>
          <w:color w:val="002060"/>
          <w:sz w:val="24"/>
          <w:szCs w:val="24"/>
        </w:rPr>
        <w:t xml:space="preserve">avec toute l’exigence </w:t>
      </w:r>
      <w:r w:rsidR="00950DA0">
        <w:rPr>
          <w:rFonts w:cstheme="minorHAnsi"/>
          <w:color w:val="002060"/>
          <w:sz w:val="24"/>
          <w:szCs w:val="24"/>
        </w:rPr>
        <w:t xml:space="preserve">scientifique et méthodologique </w:t>
      </w:r>
      <w:r w:rsidR="008A05E6">
        <w:rPr>
          <w:rFonts w:cstheme="minorHAnsi"/>
          <w:color w:val="002060"/>
          <w:sz w:val="24"/>
          <w:szCs w:val="24"/>
        </w:rPr>
        <w:t>que celle-ci requiert</w:t>
      </w:r>
      <w:r w:rsidR="00B71018" w:rsidRPr="00075905">
        <w:rPr>
          <w:rFonts w:cstheme="minorHAnsi"/>
          <w:color w:val="002060"/>
          <w:sz w:val="24"/>
          <w:szCs w:val="24"/>
        </w:rPr>
        <w:t>.</w:t>
      </w:r>
    </w:p>
    <w:p w:rsidR="00241AE8" w:rsidRPr="00075905" w:rsidRDefault="00B71018" w:rsidP="002C7EED">
      <w:pPr>
        <w:spacing w:after="0" w:line="240" w:lineRule="auto"/>
        <w:rPr>
          <w:rFonts w:cstheme="minorHAnsi"/>
          <w:color w:val="002060"/>
          <w:sz w:val="24"/>
          <w:szCs w:val="24"/>
        </w:rPr>
      </w:pPr>
      <w:r w:rsidRPr="00075905">
        <w:rPr>
          <w:rFonts w:cstheme="minorHAnsi"/>
          <w:color w:val="002060"/>
          <w:sz w:val="24"/>
          <w:szCs w:val="24"/>
        </w:rPr>
        <w:t xml:space="preserve"> </w:t>
      </w:r>
    </w:p>
    <w:p w:rsidR="00437B4A" w:rsidRPr="00075905" w:rsidRDefault="00B71018" w:rsidP="002C7EED">
      <w:pPr>
        <w:spacing w:after="0" w:line="240" w:lineRule="auto"/>
        <w:rPr>
          <w:rFonts w:cstheme="minorHAnsi"/>
          <w:bCs/>
          <w:i/>
          <w:color w:val="002060"/>
          <w:sz w:val="24"/>
          <w:szCs w:val="24"/>
        </w:rPr>
      </w:pPr>
      <w:r w:rsidRPr="00075905">
        <w:rPr>
          <w:rFonts w:cstheme="minorHAnsi"/>
          <w:color w:val="002060"/>
          <w:sz w:val="24"/>
          <w:szCs w:val="24"/>
        </w:rPr>
        <w:lastRenderedPageBreak/>
        <w:t xml:space="preserve">J’ai souvent lu ou entendu que la bibliothèque devait </w:t>
      </w:r>
      <w:r w:rsidR="00376F76" w:rsidRPr="00075905">
        <w:rPr>
          <w:rFonts w:cstheme="minorHAnsi"/>
          <w:color w:val="002060"/>
          <w:sz w:val="24"/>
          <w:szCs w:val="24"/>
        </w:rPr>
        <w:t>renoncer à tout esprit ou action de prescription.</w:t>
      </w:r>
      <w:r w:rsidRPr="00075905">
        <w:rPr>
          <w:rFonts w:cstheme="minorHAnsi"/>
          <w:color w:val="002060"/>
          <w:sz w:val="24"/>
          <w:szCs w:val="24"/>
        </w:rPr>
        <w:t xml:space="preserve"> C’est là un non-sens car </w:t>
      </w:r>
      <w:r w:rsidR="00376F76" w:rsidRPr="00075905">
        <w:rPr>
          <w:rFonts w:cstheme="minorHAnsi"/>
          <w:color w:val="002060"/>
          <w:sz w:val="24"/>
          <w:szCs w:val="24"/>
        </w:rPr>
        <w:t xml:space="preserve">toute offre documentaire, </w:t>
      </w:r>
      <w:r w:rsidR="00376F76" w:rsidRPr="00744755">
        <w:rPr>
          <w:rFonts w:cstheme="minorHAnsi"/>
          <w:b/>
          <w:color w:val="002060"/>
          <w:sz w:val="24"/>
          <w:szCs w:val="24"/>
        </w:rPr>
        <w:t>toute collection est par définition une prescription</w:t>
      </w:r>
      <w:r w:rsidR="00376F76" w:rsidRPr="00075905">
        <w:rPr>
          <w:rFonts w:cstheme="minorHAnsi"/>
          <w:color w:val="002060"/>
          <w:sz w:val="24"/>
          <w:szCs w:val="24"/>
        </w:rPr>
        <w:t xml:space="preserve">. Il convient </w:t>
      </w:r>
      <w:r w:rsidR="00C2247E" w:rsidRPr="00075905">
        <w:rPr>
          <w:rFonts w:cstheme="minorHAnsi"/>
          <w:color w:val="002060"/>
          <w:sz w:val="24"/>
          <w:szCs w:val="24"/>
        </w:rPr>
        <w:t xml:space="preserve">à mon sens </w:t>
      </w:r>
      <w:r w:rsidR="00376F76" w:rsidRPr="00075905">
        <w:rPr>
          <w:rFonts w:cstheme="minorHAnsi"/>
          <w:color w:val="002060"/>
          <w:sz w:val="24"/>
          <w:szCs w:val="24"/>
        </w:rPr>
        <w:t xml:space="preserve">au contraire de réhabiliter cette notion en </w:t>
      </w:r>
      <w:r w:rsidR="00AE7241">
        <w:rPr>
          <w:rFonts w:cstheme="minorHAnsi"/>
          <w:color w:val="002060"/>
          <w:sz w:val="24"/>
          <w:szCs w:val="24"/>
        </w:rPr>
        <w:t xml:space="preserve">en </w:t>
      </w:r>
      <w:r w:rsidR="00376F76" w:rsidRPr="00075905">
        <w:rPr>
          <w:rFonts w:cstheme="minorHAnsi"/>
          <w:color w:val="002060"/>
          <w:sz w:val="24"/>
          <w:szCs w:val="24"/>
        </w:rPr>
        <w:t xml:space="preserve">portant à la connaissance des usagers les motifs </w:t>
      </w:r>
      <w:r w:rsidR="00950DA0">
        <w:rPr>
          <w:rFonts w:cstheme="minorHAnsi"/>
          <w:color w:val="002060"/>
          <w:sz w:val="24"/>
          <w:szCs w:val="24"/>
        </w:rPr>
        <w:t>et les conditions scientifiques et méthodologiques</w:t>
      </w:r>
      <w:r w:rsidR="00026E3D">
        <w:rPr>
          <w:rFonts w:cstheme="minorHAnsi"/>
          <w:color w:val="002060"/>
          <w:sz w:val="24"/>
          <w:szCs w:val="24"/>
        </w:rPr>
        <w:t xml:space="preserve"> d</w:t>
      </w:r>
      <w:r w:rsidR="00A654A9">
        <w:rPr>
          <w:rFonts w:cstheme="minorHAnsi"/>
          <w:color w:val="002060"/>
          <w:sz w:val="24"/>
          <w:szCs w:val="24"/>
        </w:rPr>
        <w:t>’élaboration</w:t>
      </w:r>
      <w:r w:rsidR="00376F76" w:rsidRPr="00075905">
        <w:rPr>
          <w:rFonts w:cstheme="minorHAnsi"/>
          <w:color w:val="002060"/>
          <w:sz w:val="24"/>
          <w:szCs w:val="24"/>
        </w:rPr>
        <w:t xml:space="preserve">, tant en termes d’exclusion que d’inclusion, car choisir aujourd’hui, c’est de plus en plus renoncer, c’est de plus en plus </w:t>
      </w:r>
      <w:r w:rsidR="00950DA0">
        <w:rPr>
          <w:rFonts w:cstheme="minorHAnsi"/>
          <w:color w:val="002060"/>
          <w:sz w:val="24"/>
          <w:szCs w:val="24"/>
        </w:rPr>
        <w:t xml:space="preserve">exclure, c’est de plus en plus </w:t>
      </w:r>
      <w:r w:rsidR="00376F76" w:rsidRPr="00075905">
        <w:rPr>
          <w:rFonts w:cstheme="minorHAnsi"/>
          <w:color w:val="002060"/>
          <w:sz w:val="24"/>
          <w:szCs w:val="24"/>
        </w:rPr>
        <w:t xml:space="preserve">élire. Et cette </w:t>
      </w:r>
      <w:r w:rsidR="00C2247E" w:rsidRPr="00075905">
        <w:rPr>
          <w:rFonts w:cstheme="minorHAnsi"/>
          <w:color w:val="002060"/>
          <w:sz w:val="24"/>
          <w:szCs w:val="24"/>
        </w:rPr>
        <w:t xml:space="preserve">élection, cette </w:t>
      </w:r>
      <w:r w:rsidR="00F928CF" w:rsidRPr="00075905">
        <w:rPr>
          <w:rFonts w:cstheme="minorHAnsi"/>
          <w:color w:val="002060"/>
          <w:sz w:val="24"/>
          <w:szCs w:val="24"/>
        </w:rPr>
        <w:t>proposition</w:t>
      </w:r>
      <w:r w:rsidR="00376F76" w:rsidRPr="00075905">
        <w:rPr>
          <w:rFonts w:cstheme="minorHAnsi"/>
          <w:color w:val="002060"/>
          <w:sz w:val="24"/>
          <w:szCs w:val="24"/>
        </w:rPr>
        <w:t xml:space="preserve"> ne saurait être </w:t>
      </w:r>
      <w:r w:rsidR="00950DA0">
        <w:rPr>
          <w:rFonts w:cstheme="minorHAnsi"/>
          <w:color w:val="002060"/>
          <w:sz w:val="24"/>
          <w:szCs w:val="24"/>
        </w:rPr>
        <w:t xml:space="preserve">ni </w:t>
      </w:r>
      <w:r w:rsidR="00376F76" w:rsidRPr="00075905">
        <w:rPr>
          <w:rFonts w:cstheme="minorHAnsi"/>
          <w:color w:val="002060"/>
          <w:sz w:val="24"/>
          <w:szCs w:val="24"/>
        </w:rPr>
        <w:t>l</w:t>
      </w:r>
      <w:r w:rsidR="005D549D" w:rsidRPr="00075905">
        <w:rPr>
          <w:rFonts w:cstheme="minorHAnsi"/>
          <w:color w:val="002060"/>
          <w:sz w:val="24"/>
          <w:szCs w:val="24"/>
        </w:rPr>
        <w:t>e</w:t>
      </w:r>
      <w:r w:rsidR="00376F76" w:rsidRPr="00075905">
        <w:rPr>
          <w:rFonts w:cstheme="minorHAnsi"/>
          <w:color w:val="002060"/>
          <w:sz w:val="24"/>
          <w:szCs w:val="24"/>
        </w:rPr>
        <w:t xml:space="preserve"> </w:t>
      </w:r>
      <w:r w:rsidR="005D549D" w:rsidRPr="00075905">
        <w:rPr>
          <w:rFonts w:cstheme="minorHAnsi"/>
          <w:color w:val="002060"/>
          <w:sz w:val="24"/>
          <w:szCs w:val="24"/>
        </w:rPr>
        <w:t xml:space="preserve">produit ni la </w:t>
      </w:r>
      <w:r w:rsidR="00376F76" w:rsidRPr="00075905">
        <w:rPr>
          <w:rFonts w:cstheme="minorHAnsi"/>
          <w:color w:val="002060"/>
          <w:sz w:val="24"/>
          <w:szCs w:val="24"/>
        </w:rPr>
        <w:t>somme des subjectivités individuelles</w:t>
      </w:r>
      <w:r w:rsidR="005D549D" w:rsidRPr="00075905">
        <w:rPr>
          <w:rFonts w:cstheme="minorHAnsi"/>
          <w:color w:val="002060"/>
          <w:sz w:val="24"/>
          <w:szCs w:val="24"/>
        </w:rPr>
        <w:t xml:space="preserve">, autrement-dit </w:t>
      </w:r>
      <w:r w:rsidR="00F928CF" w:rsidRPr="00075905">
        <w:rPr>
          <w:rFonts w:cstheme="minorHAnsi"/>
          <w:color w:val="002060"/>
          <w:sz w:val="24"/>
          <w:szCs w:val="24"/>
        </w:rPr>
        <w:t>le tribu</w:t>
      </w:r>
      <w:r w:rsidR="00C37BE3">
        <w:rPr>
          <w:rFonts w:cstheme="minorHAnsi"/>
          <w:color w:val="002060"/>
          <w:sz w:val="24"/>
          <w:szCs w:val="24"/>
        </w:rPr>
        <w:t>t</w:t>
      </w:r>
      <w:r w:rsidR="00F928CF" w:rsidRPr="00075905">
        <w:rPr>
          <w:rFonts w:cstheme="minorHAnsi"/>
          <w:color w:val="002060"/>
          <w:sz w:val="24"/>
          <w:szCs w:val="24"/>
        </w:rPr>
        <w:t xml:space="preserve"> </w:t>
      </w:r>
      <w:r w:rsidR="005D549D" w:rsidRPr="00075905">
        <w:rPr>
          <w:rFonts w:cstheme="minorHAnsi"/>
          <w:color w:val="002060"/>
          <w:sz w:val="24"/>
          <w:szCs w:val="24"/>
        </w:rPr>
        <w:t xml:space="preserve">des </w:t>
      </w:r>
      <w:r w:rsidR="00950DA0">
        <w:rPr>
          <w:rFonts w:cstheme="minorHAnsi"/>
          <w:color w:val="002060"/>
          <w:sz w:val="24"/>
          <w:szCs w:val="24"/>
        </w:rPr>
        <w:t>« </w:t>
      </w:r>
      <w:r w:rsidR="005D549D" w:rsidRPr="00075905">
        <w:rPr>
          <w:rFonts w:cstheme="minorHAnsi"/>
          <w:color w:val="002060"/>
          <w:sz w:val="24"/>
          <w:szCs w:val="24"/>
        </w:rPr>
        <w:t>acquéreurs</w:t>
      </w:r>
      <w:r w:rsidR="00950DA0">
        <w:rPr>
          <w:rFonts w:cstheme="minorHAnsi"/>
          <w:color w:val="002060"/>
          <w:sz w:val="24"/>
          <w:szCs w:val="24"/>
        </w:rPr>
        <w:t> »</w:t>
      </w:r>
      <w:r w:rsidR="005D549D" w:rsidRPr="00075905">
        <w:rPr>
          <w:rFonts w:cstheme="minorHAnsi"/>
          <w:color w:val="002060"/>
          <w:sz w:val="24"/>
          <w:szCs w:val="24"/>
        </w:rPr>
        <w:t>. Elle doit être l</w:t>
      </w:r>
      <w:r w:rsidR="00685117">
        <w:rPr>
          <w:rFonts w:cstheme="minorHAnsi"/>
          <w:color w:val="002060"/>
          <w:sz w:val="24"/>
          <w:szCs w:val="24"/>
        </w:rPr>
        <w:t>a traduction</w:t>
      </w:r>
      <w:r w:rsidR="005D549D" w:rsidRPr="00075905">
        <w:rPr>
          <w:rFonts w:cstheme="minorHAnsi"/>
          <w:color w:val="002060"/>
          <w:sz w:val="24"/>
          <w:szCs w:val="24"/>
        </w:rPr>
        <w:t xml:space="preserve"> d’une </w:t>
      </w:r>
      <w:r w:rsidR="005D549D" w:rsidRPr="00744755">
        <w:rPr>
          <w:rFonts w:cstheme="minorHAnsi"/>
          <w:b/>
          <w:color w:val="002060"/>
          <w:sz w:val="24"/>
          <w:szCs w:val="24"/>
        </w:rPr>
        <w:t>intersubjectivité raisonnée</w:t>
      </w:r>
      <w:r w:rsidR="005D549D" w:rsidRPr="00075905">
        <w:rPr>
          <w:rFonts w:cstheme="minorHAnsi"/>
          <w:color w:val="002060"/>
          <w:sz w:val="24"/>
          <w:szCs w:val="24"/>
        </w:rPr>
        <w:t xml:space="preserve">, soit l’aboutissement d’un travail </w:t>
      </w:r>
      <w:r w:rsidR="00510AE2">
        <w:rPr>
          <w:rFonts w:cstheme="minorHAnsi"/>
          <w:color w:val="002060"/>
          <w:sz w:val="24"/>
          <w:szCs w:val="24"/>
        </w:rPr>
        <w:t xml:space="preserve">réfléchi, formalisé </w:t>
      </w:r>
      <w:r w:rsidR="005D549D" w:rsidRPr="00075905">
        <w:rPr>
          <w:rFonts w:cstheme="minorHAnsi"/>
          <w:color w:val="002060"/>
          <w:sz w:val="24"/>
          <w:szCs w:val="24"/>
        </w:rPr>
        <w:t xml:space="preserve">et contractualisé. Je cite là </w:t>
      </w:r>
      <w:r w:rsidR="00DB2A2F">
        <w:rPr>
          <w:rFonts w:cstheme="minorHAnsi"/>
          <w:color w:val="002060"/>
          <w:sz w:val="24"/>
          <w:szCs w:val="24"/>
        </w:rPr>
        <w:t xml:space="preserve">encore </w:t>
      </w:r>
      <w:r w:rsidR="005D549D" w:rsidRPr="00075905">
        <w:rPr>
          <w:rFonts w:cstheme="minorHAnsi"/>
          <w:color w:val="002060"/>
          <w:sz w:val="24"/>
          <w:szCs w:val="24"/>
        </w:rPr>
        <w:t xml:space="preserve">Bertrand </w:t>
      </w:r>
      <w:proofErr w:type="spellStart"/>
      <w:r w:rsidR="005D549D" w:rsidRPr="00075905">
        <w:rPr>
          <w:rFonts w:cstheme="minorHAnsi"/>
          <w:color w:val="002060"/>
          <w:sz w:val="24"/>
          <w:szCs w:val="24"/>
        </w:rPr>
        <w:t>Calenge</w:t>
      </w:r>
      <w:proofErr w:type="spellEnd"/>
      <w:r w:rsidR="005D549D" w:rsidRPr="00075905">
        <w:rPr>
          <w:rFonts w:cstheme="minorHAnsi"/>
          <w:color w:val="002060"/>
          <w:sz w:val="24"/>
          <w:szCs w:val="24"/>
        </w:rPr>
        <w:t xml:space="preserve"> « … </w:t>
      </w:r>
      <w:r w:rsidR="005D549D" w:rsidRPr="00075905">
        <w:rPr>
          <w:rFonts w:cstheme="minorHAnsi"/>
          <w:bCs/>
          <w:i/>
          <w:color w:val="002060"/>
          <w:sz w:val="24"/>
          <w:szCs w:val="24"/>
        </w:rPr>
        <w:t xml:space="preserve">prescrire la bibliothèque pour faire démocratie, bien loin de se couper du monde, c’est en somme réinventer un moyen d’être au monde. » </w:t>
      </w:r>
    </w:p>
    <w:p w:rsidR="00F928CF" w:rsidRPr="00075905" w:rsidRDefault="00F928CF" w:rsidP="00F928CF">
      <w:pPr>
        <w:spacing w:after="0" w:line="240" w:lineRule="auto"/>
        <w:rPr>
          <w:rFonts w:cstheme="minorHAnsi"/>
          <w:bCs/>
          <w:color w:val="002060"/>
          <w:sz w:val="24"/>
          <w:szCs w:val="24"/>
        </w:rPr>
      </w:pPr>
      <w:r w:rsidRPr="00075905">
        <w:rPr>
          <w:rFonts w:cstheme="minorHAnsi"/>
          <w:bCs/>
          <w:color w:val="002060"/>
          <w:sz w:val="24"/>
          <w:szCs w:val="24"/>
        </w:rPr>
        <w:t>J’ajoute que dans le contexte de désintermédiation et de remise en cause des énoncés de savoir que j’ai précédemment invoqué</w:t>
      </w:r>
      <w:r w:rsidR="00DB2A2F">
        <w:rPr>
          <w:rFonts w:cstheme="minorHAnsi"/>
          <w:bCs/>
          <w:color w:val="002060"/>
          <w:sz w:val="24"/>
          <w:szCs w:val="24"/>
        </w:rPr>
        <w:t>s</w:t>
      </w:r>
      <w:r w:rsidRPr="00075905">
        <w:rPr>
          <w:rFonts w:cstheme="minorHAnsi"/>
          <w:bCs/>
          <w:color w:val="002060"/>
          <w:sz w:val="24"/>
          <w:szCs w:val="24"/>
        </w:rPr>
        <w:t xml:space="preserve">, l’enjeu est </w:t>
      </w:r>
      <w:r w:rsidR="00685117">
        <w:rPr>
          <w:rFonts w:cstheme="minorHAnsi"/>
          <w:bCs/>
          <w:color w:val="002060"/>
          <w:sz w:val="24"/>
          <w:szCs w:val="24"/>
        </w:rPr>
        <w:t xml:space="preserve">plus que jamais </w:t>
      </w:r>
      <w:r w:rsidRPr="00075905">
        <w:rPr>
          <w:rFonts w:cstheme="minorHAnsi"/>
          <w:bCs/>
          <w:color w:val="002060"/>
          <w:sz w:val="24"/>
          <w:szCs w:val="24"/>
        </w:rPr>
        <w:t xml:space="preserve">d’apprendre à construire </w:t>
      </w:r>
      <w:r w:rsidR="00685117">
        <w:rPr>
          <w:rFonts w:cstheme="minorHAnsi"/>
          <w:bCs/>
          <w:color w:val="002060"/>
          <w:sz w:val="24"/>
          <w:szCs w:val="24"/>
        </w:rPr>
        <w:t>des</w:t>
      </w:r>
      <w:r w:rsidRPr="00075905">
        <w:rPr>
          <w:rFonts w:cstheme="minorHAnsi"/>
          <w:bCs/>
          <w:color w:val="002060"/>
          <w:sz w:val="24"/>
          <w:szCs w:val="24"/>
        </w:rPr>
        <w:t xml:space="preserve"> réseau</w:t>
      </w:r>
      <w:r w:rsidR="00685117">
        <w:rPr>
          <w:rFonts w:cstheme="minorHAnsi"/>
          <w:bCs/>
          <w:color w:val="002060"/>
          <w:sz w:val="24"/>
          <w:szCs w:val="24"/>
        </w:rPr>
        <w:t>x</w:t>
      </w:r>
      <w:r w:rsidRPr="00075905">
        <w:rPr>
          <w:rFonts w:cstheme="minorHAnsi"/>
          <w:bCs/>
          <w:color w:val="002060"/>
          <w:sz w:val="24"/>
          <w:szCs w:val="24"/>
        </w:rPr>
        <w:t xml:space="preserve"> de savoi</w:t>
      </w:r>
      <w:r w:rsidR="00685117">
        <w:rPr>
          <w:rFonts w:cstheme="minorHAnsi"/>
          <w:bCs/>
          <w:color w:val="002060"/>
          <w:sz w:val="24"/>
          <w:szCs w:val="24"/>
        </w:rPr>
        <w:t>rs</w:t>
      </w:r>
      <w:r w:rsidR="00D74FA7">
        <w:rPr>
          <w:rFonts w:cstheme="minorHAnsi"/>
          <w:bCs/>
          <w:color w:val="002060"/>
          <w:sz w:val="24"/>
          <w:szCs w:val="24"/>
        </w:rPr>
        <w:t>,</w:t>
      </w:r>
      <w:r w:rsidR="00685117">
        <w:rPr>
          <w:rFonts w:cstheme="minorHAnsi"/>
          <w:bCs/>
          <w:color w:val="002060"/>
          <w:sz w:val="24"/>
          <w:szCs w:val="24"/>
        </w:rPr>
        <w:t xml:space="preserve"> comme autant de « </w:t>
      </w:r>
      <w:r w:rsidRPr="00744755">
        <w:rPr>
          <w:rFonts w:cstheme="minorHAnsi"/>
          <w:b/>
          <w:bCs/>
          <w:color w:val="002060"/>
          <w:sz w:val="24"/>
          <w:szCs w:val="24"/>
        </w:rPr>
        <w:t xml:space="preserve">points </w:t>
      </w:r>
      <w:proofErr w:type="spellStart"/>
      <w:r w:rsidRPr="00744755">
        <w:rPr>
          <w:rFonts w:cstheme="minorHAnsi"/>
          <w:b/>
          <w:bCs/>
          <w:color w:val="002060"/>
          <w:sz w:val="24"/>
          <w:szCs w:val="24"/>
        </w:rPr>
        <w:t>certifiants</w:t>
      </w:r>
      <w:proofErr w:type="spellEnd"/>
      <w:r w:rsidR="00D74FA7">
        <w:rPr>
          <w:rFonts w:cstheme="minorHAnsi"/>
          <w:bCs/>
          <w:color w:val="002060"/>
          <w:sz w:val="24"/>
          <w:szCs w:val="24"/>
        </w:rPr>
        <w:t xml:space="preserve"> »</w:t>
      </w:r>
      <w:r w:rsidRPr="00075905">
        <w:rPr>
          <w:rFonts w:cstheme="minorHAnsi"/>
          <w:bCs/>
          <w:color w:val="002060"/>
          <w:sz w:val="24"/>
          <w:szCs w:val="24"/>
        </w:rPr>
        <w:t xml:space="preserve"> dont la bibliothèque, au même titre que l’école, f</w:t>
      </w:r>
      <w:r w:rsidR="00510AE2">
        <w:rPr>
          <w:rFonts w:cstheme="minorHAnsi"/>
          <w:bCs/>
          <w:color w:val="002060"/>
          <w:sz w:val="24"/>
          <w:szCs w:val="24"/>
        </w:rPr>
        <w:t>ait</w:t>
      </w:r>
      <w:r w:rsidRPr="00075905">
        <w:rPr>
          <w:rFonts w:cstheme="minorHAnsi"/>
          <w:bCs/>
          <w:color w:val="002060"/>
          <w:sz w:val="24"/>
          <w:szCs w:val="24"/>
        </w:rPr>
        <w:t xml:space="preserve"> </w:t>
      </w:r>
      <w:r w:rsidR="008C4856" w:rsidRPr="00075905">
        <w:rPr>
          <w:rFonts w:cstheme="minorHAnsi"/>
          <w:bCs/>
          <w:color w:val="002060"/>
          <w:sz w:val="24"/>
          <w:szCs w:val="24"/>
        </w:rPr>
        <w:t xml:space="preserve">plus que jamais </w:t>
      </w:r>
      <w:r w:rsidRPr="00075905">
        <w:rPr>
          <w:rFonts w:cstheme="minorHAnsi"/>
          <w:bCs/>
          <w:color w:val="002060"/>
          <w:sz w:val="24"/>
          <w:szCs w:val="24"/>
        </w:rPr>
        <w:t>prioritairement partie.</w:t>
      </w:r>
    </w:p>
    <w:p w:rsidR="005D549D" w:rsidRPr="00075905" w:rsidRDefault="005D549D" w:rsidP="002C7EED">
      <w:pPr>
        <w:spacing w:after="0" w:line="240" w:lineRule="auto"/>
        <w:rPr>
          <w:rFonts w:cstheme="minorHAnsi"/>
          <w:color w:val="002060"/>
          <w:sz w:val="24"/>
          <w:szCs w:val="24"/>
        </w:rPr>
      </w:pPr>
    </w:p>
    <w:p w:rsidR="00AA6100" w:rsidRDefault="008C4856" w:rsidP="002C7EED">
      <w:pPr>
        <w:spacing w:after="0" w:line="240" w:lineRule="auto"/>
        <w:rPr>
          <w:rFonts w:cstheme="minorHAnsi"/>
          <w:color w:val="002060"/>
          <w:sz w:val="24"/>
          <w:szCs w:val="24"/>
        </w:rPr>
      </w:pPr>
      <w:r w:rsidRPr="00075905">
        <w:rPr>
          <w:rFonts w:cstheme="minorHAnsi"/>
          <w:color w:val="002060"/>
          <w:sz w:val="24"/>
          <w:szCs w:val="24"/>
        </w:rPr>
        <w:t xml:space="preserve">Je veux terminer sur ce propos. Bien que j’ai insisté sur la question des compétences et sur le primat de la qualification professionnelle, bien que je considère que c’est là la condition nécessaire pour exercer </w:t>
      </w:r>
      <w:r w:rsidR="00685117">
        <w:rPr>
          <w:rFonts w:cstheme="minorHAnsi"/>
          <w:color w:val="002060"/>
          <w:sz w:val="24"/>
          <w:szCs w:val="24"/>
        </w:rPr>
        <w:t xml:space="preserve">légitimement, </w:t>
      </w:r>
      <w:r w:rsidRPr="00075905">
        <w:rPr>
          <w:rFonts w:cstheme="minorHAnsi"/>
          <w:color w:val="002060"/>
          <w:sz w:val="24"/>
          <w:szCs w:val="24"/>
        </w:rPr>
        <w:t xml:space="preserve">efficacement et dignement le métier de bibliothécaire, ce n’est pas </w:t>
      </w:r>
      <w:r w:rsidR="00AA6100" w:rsidRPr="00075905">
        <w:rPr>
          <w:rFonts w:cstheme="minorHAnsi"/>
          <w:color w:val="002060"/>
          <w:sz w:val="24"/>
          <w:szCs w:val="24"/>
        </w:rPr>
        <w:t xml:space="preserve">encore, </w:t>
      </w:r>
      <w:r w:rsidRPr="00075905">
        <w:rPr>
          <w:rFonts w:cstheme="minorHAnsi"/>
          <w:color w:val="002060"/>
          <w:sz w:val="24"/>
          <w:szCs w:val="24"/>
        </w:rPr>
        <w:t>à mes yeux</w:t>
      </w:r>
      <w:r w:rsidR="00AA6100" w:rsidRPr="00075905">
        <w:rPr>
          <w:rFonts w:cstheme="minorHAnsi"/>
          <w:color w:val="002060"/>
          <w:sz w:val="24"/>
          <w:szCs w:val="24"/>
        </w:rPr>
        <w:t>,</w:t>
      </w:r>
      <w:r w:rsidRPr="00075905">
        <w:rPr>
          <w:rFonts w:cstheme="minorHAnsi"/>
          <w:color w:val="002060"/>
          <w:sz w:val="24"/>
          <w:szCs w:val="24"/>
        </w:rPr>
        <w:t xml:space="preserve"> une condition suffisante. </w:t>
      </w:r>
      <w:r w:rsidR="00AA6100" w:rsidRPr="00075905">
        <w:rPr>
          <w:rFonts w:cstheme="minorHAnsi"/>
          <w:color w:val="002060"/>
          <w:sz w:val="24"/>
          <w:szCs w:val="24"/>
        </w:rPr>
        <w:t xml:space="preserve">Je </w:t>
      </w:r>
      <w:r w:rsidR="00C2247E" w:rsidRPr="00075905">
        <w:rPr>
          <w:rFonts w:cstheme="minorHAnsi"/>
          <w:color w:val="002060"/>
          <w:sz w:val="24"/>
          <w:szCs w:val="24"/>
        </w:rPr>
        <w:t xml:space="preserve">livre donc à votre réflexion ces </w:t>
      </w:r>
      <w:r w:rsidR="00685117">
        <w:rPr>
          <w:rFonts w:cstheme="minorHAnsi"/>
          <w:color w:val="002060"/>
          <w:sz w:val="24"/>
          <w:szCs w:val="24"/>
        </w:rPr>
        <w:t xml:space="preserve">très beaux </w:t>
      </w:r>
      <w:r w:rsidR="00C2247E" w:rsidRPr="00075905">
        <w:rPr>
          <w:rFonts w:cstheme="minorHAnsi"/>
          <w:color w:val="002060"/>
          <w:sz w:val="24"/>
          <w:szCs w:val="24"/>
        </w:rPr>
        <w:t xml:space="preserve">mots du peintre Edouard Manet, dont j’ai fait </w:t>
      </w:r>
      <w:r w:rsidR="00225389">
        <w:rPr>
          <w:rFonts w:cstheme="minorHAnsi"/>
          <w:color w:val="002060"/>
          <w:sz w:val="24"/>
          <w:szCs w:val="24"/>
        </w:rPr>
        <w:t xml:space="preserve">depuis longtemps </w:t>
      </w:r>
      <w:r w:rsidR="00C2247E" w:rsidRPr="00075905">
        <w:rPr>
          <w:rFonts w:cstheme="minorHAnsi"/>
          <w:color w:val="002060"/>
          <w:sz w:val="24"/>
          <w:szCs w:val="24"/>
        </w:rPr>
        <w:t>mon viatique professionnel</w:t>
      </w:r>
      <w:r w:rsidR="00685117">
        <w:rPr>
          <w:rFonts w:cstheme="minorHAnsi"/>
          <w:color w:val="002060"/>
          <w:sz w:val="24"/>
          <w:szCs w:val="24"/>
        </w:rPr>
        <w:t> :</w:t>
      </w:r>
    </w:p>
    <w:p w:rsidR="00685117" w:rsidRPr="00075905" w:rsidRDefault="00685117" w:rsidP="002C7EED">
      <w:pPr>
        <w:spacing w:after="0" w:line="240" w:lineRule="auto"/>
        <w:rPr>
          <w:rFonts w:cstheme="minorHAnsi"/>
          <w:color w:val="002060"/>
          <w:sz w:val="24"/>
          <w:szCs w:val="24"/>
        </w:rPr>
      </w:pPr>
    </w:p>
    <w:p w:rsidR="00097FE1" w:rsidRPr="00075905" w:rsidRDefault="00C2247E" w:rsidP="00744755">
      <w:pPr>
        <w:spacing w:after="0" w:line="240" w:lineRule="auto"/>
        <w:rPr>
          <w:rFonts w:cstheme="minorHAnsi"/>
          <w:color w:val="002060"/>
          <w:sz w:val="24"/>
          <w:szCs w:val="24"/>
        </w:rPr>
      </w:pPr>
      <w:r w:rsidRPr="00075905">
        <w:rPr>
          <w:rFonts w:cstheme="minorHAnsi"/>
          <w:i/>
          <w:color w:val="002060"/>
          <w:sz w:val="24"/>
          <w:szCs w:val="24"/>
        </w:rPr>
        <w:t>« Il ne suffit pas de connaître son métier, il faut encore être ému »</w:t>
      </w:r>
    </w:p>
    <w:sectPr w:rsidR="00097FE1" w:rsidRPr="00075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9BD"/>
    <w:multiLevelType w:val="hybridMultilevel"/>
    <w:tmpl w:val="87207AFA"/>
    <w:lvl w:ilvl="0" w:tplc="4F7C9F1A">
      <w:start w:val="1"/>
      <w:numFmt w:val="bullet"/>
      <w:lvlText w:val="•"/>
      <w:lvlJc w:val="left"/>
      <w:pPr>
        <w:tabs>
          <w:tab w:val="num" w:pos="720"/>
        </w:tabs>
        <w:ind w:left="720" w:hanging="360"/>
      </w:pPr>
      <w:rPr>
        <w:rFonts w:ascii="Arial" w:hAnsi="Arial" w:hint="default"/>
      </w:rPr>
    </w:lvl>
    <w:lvl w:ilvl="1" w:tplc="4A8C3DEC" w:tentative="1">
      <w:start w:val="1"/>
      <w:numFmt w:val="bullet"/>
      <w:lvlText w:val="•"/>
      <w:lvlJc w:val="left"/>
      <w:pPr>
        <w:tabs>
          <w:tab w:val="num" w:pos="1440"/>
        </w:tabs>
        <w:ind w:left="1440" w:hanging="360"/>
      </w:pPr>
      <w:rPr>
        <w:rFonts w:ascii="Arial" w:hAnsi="Arial" w:hint="default"/>
      </w:rPr>
    </w:lvl>
    <w:lvl w:ilvl="2" w:tplc="1BBEAC82" w:tentative="1">
      <w:start w:val="1"/>
      <w:numFmt w:val="bullet"/>
      <w:lvlText w:val="•"/>
      <w:lvlJc w:val="left"/>
      <w:pPr>
        <w:tabs>
          <w:tab w:val="num" w:pos="2160"/>
        </w:tabs>
        <w:ind w:left="2160" w:hanging="360"/>
      </w:pPr>
      <w:rPr>
        <w:rFonts w:ascii="Arial" w:hAnsi="Arial" w:hint="default"/>
      </w:rPr>
    </w:lvl>
    <w:lvl w:ilvl="3" w:tplc="615CA2CA" w:tentative="1">
      <w:start w:val="1"/>
      <w:numFmt w:val="bullet"/>
      <w:lvlText w:val="•"/>
      <w:lvlJc w:val="left"/>
      <w:pPr>
        <w:tabs>
          <w:tab w:val="num" w:pos="2880"/>
        </w:tabs>
        <w:ind w:left="2880" w:hanging="360"/>
      </w:pPr>
      <w:rPr>
        <w:rFonts w:ascii="Arial" w:hAnsi="Arial" w:hint="default"/>
      </w:rPr>
    </w:lvl>
    <w:lvl w:ilvl="4" w:tplc="C372A7A6" w:tentative="1">
      <w:start w:val="1"/>
      <w:numFmt w:val="bullet"/>
      <w:lvlText w:val="•"/>
      <w:lvlJc w:val="left"/>
      <w:pPr>
        <w:tabs>
          <w:tab w:val="num" w:pos="3600"/>
        </w:tabs>
        <w:ind w:left="3600" w:hanging="360"/>
      </w:pPr>
      <w:rPr>
        <w:rFonts w:ascii="Arial" w:hAnsi="Arial" w:hint="default"/>
      </w:rPr>
    </w:lvl>
    <w:lvl w:ilvl="5" w:tplc="20105C50" w:tentative="1">
      <w:start w:val="1"/>
      <w:numFmt w:val="bullet"/>
      <w:lvlText w:val="•"/>
      <w:lvlJc w:val="left"/>
      <w:pPr>
        <w:tabs>
          <w:tab w:val="num" w:pos="4320"/>
        </w:tabs>
        <w:ind w:left="4320" w:hanging="360"/>
      </w:pPr>
      <w:rPr>
        <w:rFonts w:ascii="Arial" w:hAnsi="Arial" w:hint="default"/>
      </w:rPr>
    </w:lvl>
    <w:lvl w:ilvl="6" w:tplc="C394AB56" w:tentative="1">
      <w:start w:val="1"/>
      <w:numFmt w:val="bullet"/>
      <w:lvlText w:val="•"/>
      <w:lvlJc w:val="left"/>
      <w:pPr>
        <w:tabs>
          <w:tab w:val="num" w:pos="5040"/>
        </w:tabs>
        <w:ind w:left="5040" w:hanging="360"/>
      </w:pPr>
      <w:rPr>
        <w:rFonts w:ascii="Arial" w:hAnsi="Arial" w:hint="default"/>
      </w:rPr>
    </w:lvl>
    <w:lvl w:ilvl="7" w:tplc="6F78D6B6" w:tentative="1">
      <w:start w:val="1"/>
      <w:numFmt w:val="bullet"/>
      <w:lvlText w:val="•"/>
      <w:lvlJc w:val="left"/>
      <w:pPr>
        <w:tabs>
          <w:tab w:val="num" w:pos="5760"/>
        </w:tabs>
        <w:ind w:left="5760" w:hanging="360"/>
      </w:pPr>
      <w:rPr>
        <w:rFonts w:ascii="Arial" w:hAnsi="Arial" w:hint="default"/>
      </w:rPr>
    </w:lvl>
    <w:lvl w:ilvl="8" w:tplc="A53804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6572BA"/>
    <w:multiLevelType w:val="hybridMultilevel"/>
    <w:tmpl w:val="3A5A0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A2505"/>
    <w:multiLevelType w:val="multilevel"/>
    <w:tmpl w:val="DDA8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05839"/>
    <w:multiLevelType w:val="multilevel"/>
    <w:tmpl w:val="9E825A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80501A2"/>
    <w:multiLevelType w:val="hybridMultilevel"/>
    <w:tmpl w:val="396AF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5475DA"/>
    <w:multiLevelType w:val="multilevel"/>
    <w:tmpl w:val="FBA44A6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C7A3511"/>
    <w:multiLevelType w:val="multilevel"/>
    <w:tmpl w:val="FE1405D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49D210A"/>
    <w:multiLevelType w:val="multilevel"/>
    <w:tmpl w:val="5E42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073B8"/>
    <w:multiLevelType w:val="multilevel"/>
    <w:tmpl w:val="395E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83122"/>
    <w:multiLevelType w:val="hybridMultilevel"/>
    <w:tmpl w:val="7F58C24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5FF1A12"/>
    <w:multiLevelType w:val="hybridMultilevel"/>
    <w:tmpl w:val="70CA7F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FBF071B"/>
    <w:multiLevelType w:val="hybridMultilevel"/>
    <w:tmpl w:val="94144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6"/>
  </w:num>
  <w:num w:numId="5">
    <w:abstractNumId w:val="8"/>
  </w:num>
  <w:num w:numId="6">
    <w:abstractNumId w:val="3"/>
  </w:num>
  <w:num w:numId="7">
    <w:abstractNumId w:val="2"/>
  </w:num>
  <w:num w:numId="8">
    <w:abstractNumId w:val="5"/>
  </w:num>
  <w:num w:numId="9">
    <w:abstractNumId w:val="7"/>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1E"/>
    <w:rsid w:val="00000557"/>
    <w:rsid w:val="0000073B"/>
    <w:rsid w:val="00004FE9"/>
    <w:rsid w:val="00026127"/>
    <w:rsid w:val="00026E3D"/>
    <w:rsid w:val="00034CB3"/>
    <w:rsid w:val="00041757"/>
    <w:rsid w:val="00066C5C"/>
    <w:rsid w:val="00067F5D"/>
    <w:rsid w:val="00075905"/>
    <w:rsid w:val="00081A5C"/>
    <w:rsid w:val="00087BDE"/>
    <w:rsid w:val="00097FE1"/>
    <w:rsid w:val="000B6F0B"/>
    <w:rsid w:val="000E45FC"/>
    <w:rsid w:val="00104AE0"/>
    <w:rsid w:val="00115469"/>
    <w:rsid w:val="0011640A"/>
    <w:rsid w:val="001206F8"/>
    <w:rsid w:val="00140C66"/>
    <w:rsid w:val="00195337"/>
    <w:rsid w:val="001A15F7"/>
    <w:rsid w:val="001A4206"/>
    <w:rsid w:val="001C28EE"/>
    <w:rsid w:val="001F560F"/>
    <w:rsid w:val="001F5795"/>
    <w:rsid w:val="001F598B"/>
    <w:rsid w:val="00207577"/>
    <w:rsid w:val="00225389"/>
    <w:rsid w:val="00232E33"/>
    <w:rsid w:val="00234F3E"/>
    <w:rsid w:val="00241AE8"/>
    <w:rsid w:val="002662D5"/>
    <w:rsid w:val="002805BC"/>
    <w:rsid w:val="00284019"/>
    <w:rsid w:val="002A1DEF"/>
    <w:rsid w:val="002A1FF0"/>
    <w:rsid w:val="002A22C0"/>
    <w:rsid w:val="002A765D"/>
    <w:rsid w:val="002B2AE2"/>
    <w:rsid w:val="002B6A72"/>
    <w:rsid w:val="002C1A07"/>
    <w:rsid w:val="002C3860"/>
    <w:rsid w:val="002C7EED"/>
    <w:rsid w:val="002E05CC"/>
    <w:rsid w:val="002E48B1"/>
    <w:rsid w:val="002F14DA"/>
    <w:rsid w:val="00306ED8"/>
    <w:rsid w:val="0031499E"/>
    <w:rsid w:val="003206FC"/>
    <w:rsid w:val="00354A76"/>
    <w:rsid w:val="00376F76"/>
    <w:rsid w:val="00397B24"/>
    <w:rsid w:val="003A0FDE"/>
    <w:rsid w:val="003B2F86"/>
    <w:rsid w:val="003C13FB"/>
    <w:rsid w:val="003C344E"/>
    <w:rsid w:val="003C5F51"/>
    <w:rsid w:val="0041794E"/>
    <w:rsid w:val="00437B4A"/>
    <w:rsid w:val="00456B8F"/>
    <w:rsid w:val="00463469"/>
    <w:rsid w:val="00467077"/>
    <w:rsid w:val="004B03BF"/>
    <w:rsid w:val="004B0C26"/>
    <w:rsid w:val="004B1163"/>
    <w:rsid w:val="004D5A18"/>
    <w:rsid w:val="004D6A20"/>
    <w:rsid w:val="004E4C58"/>
    <w:rsid w:val="004F6530"/>
    <w:rsid w:val="00506631"/>
    <w:rsid w:val="00510AE2"/>
    <w:rsid w:val="00537E6B"/>
    <w:rsid w:val="00546D76"/>
    <w:rsid w:val="005555B5"/>
    <w:rsid w:val="00570860"/>
    <w:rsid w:val="005846FB"/>
    <w:rsid w:val="005908B9"/>
    <w:rsid w:val="0059232A"/>
    <w:rsid w:val="00596156"/>
    <w:rsid w:val="005A0AAF"/>
    <w:rsid w:val="005A4FA5"/>
    <w:rsid w:val="005B54E1"/>
    <w:rsid w:val="005C3483"/>
    <w:rsid w:val="005C3CA5"/>
    <w:rsid w:val="005D549D"/>
    <w:rsid w:val="005E1798"/>
    <w:rsid w:val="005F15D9"/>
    <w:rsid w:val="005F3279"/>
    <w:rsid w:val="005F6EEC"/>
    <w:rsid w:val="00601B60"/>
    <w:rsid w:val="0063291A"/>
    <w:rsid w:val="006340DD"/>
    <w:rsid w:val="006411D0"/>
    <w:rsid w:val="0064310D"/>
    <w:rsid w:val="00685117"/>
    <w:rsid w:val="00692051"/>
    <w:rsid w:val="006928C1"/>
    <w:rsid w:val="006B58C2"/>
    <w:rsid w:val="006C66DA"/>
    <w:rsid w:val="006D3297"/>
    <w:rsid w:val="006D743C"/>
    <w:rsid w:val="006F1820"/>
    <w:rsid w:val="007026C7"/>
    <w:rsid w:val="00733324"/>
    <w:rsid w:val="00744755"/>
    <w:rsid w:val="00765123"/>
    <w:rsid w:val="00766875"/>
    <w:rsid w:val="00794611"/>
    <w:rsid w:val="00796A73"/>
    <w:rsid w:val="007A0122"/>
    <w:rsid w:val="007A228D"/>
    <w:rsid w:val="007A3C07"/>
    <w:rsid w:val="007A7BA2"/>
    <w:rsid w:val="007B4923"/>
    <w:rsid w:val="007D434C"/>
    <w:rsid w:val="007D6736"/>
    <w:rsid w:val="00811865"/>
    <w:rsid w:val="00820D96"/>
    <w:rsid w:val="0082693F"/>
    <w:rsid w:val="00831D2B"/>
    <w:rsid w:val="0085199E"/>
    <w:rsid w:val="00855C3F"/>
    <w:rsid w:val="00862278"/>
    <w:rsid w:val="00897CF7"/>
    <w:rsid w:val="008A05E6"/>
    <w:rsid w:val="008C4856"/>
    <w:rsid w:val="008C702E"/>
    <w:rsid w:val="008D6C85"/>
    <w:rsid w:val="008D7AEB"/>
    <w:rsid w:val="008E1335"/>
    <w:rsid w:val="00907877"/>
    <w:rsid w:val="0091362A"/>
    <w:rsid w:val="009276B7"/>
    <w:rsid w:val="00935B95"/>
    <w:rsid w:val="00950DA0"/>
    <w:rsid w:val="009512D0"/>
    <w:rsid w:val="00977D49"/>
    <w:rsid w:val="00992D28"/>
    <w:rsid w:val="009967E6"/>
    <w:rsid w:val="009D3EEB"/>
    <w:rsid w:val="009F614D"/>
    <w:rsid w:val="00A076CF"/>
    <w:rsid w:val="00A202B2"/>
    <w:rsid w:val="00A654A9"/>
    <w:rsid w:val="00A755EA"/>
    <w:rsid w:val="00A84715"/>
    <w:rsid w:val="00AA6100"/>
    <w:rsid w:val="00AA66E8"/>
    <w:rsid w:val="00AC5819"/>
    <w:rsid w:val="00AD2F4E"/>
    <w:rsid w:val="00AE7241"/>
    <w:rsid w:val="00AF2FDF"/>
    <w:rsid w:val="00B00A31"/>
    <w:rsid w:val="00B050D3"/>
    <w:rsid w:val="00B1320B"/>
    <w:rsid w:val="00B35954"/>
    <w:rsid w:val="00B370D4"/>
    <w:rsid w:val="00B467F0"/>
    <w:rsid w:val="00B71018"/>
    <w:rsid w:val="00B71A29"/>
    <w:rsid w:val="00B970C8"/>
    <w:rsid w:val="00BA1355"/>
    <w:rsid w:val="00BE1931"/>
    <w:rsid w:val="00BE3856"/>
    <w:rsid w:val="00BF0BAD"/>
    <w:rsid w:val="00C2247E"/>
    <w:rsid w:val="00C22492"/>
    <w:rsid w:val="00C32CB0"/>
    <w:rsid w:val="00C37BE3"/>
    <w:rsid w:val="00C71E95"/>
    <w:rsid w:val="00C8364A"/>
    <w:rsid w:val="00C86361"/>
    <w:rsid w:val="00C94527"/>
    <w:rsid w:val="00CA25C7"/>
    <w:rsid w:val="00CA4084"/>
    <w:rsid w:val="00CD4AFB"/>
    <w:rsid w:val="00CE0A8C"/>
    <w:rsid w:val="00CF2FC4"/>
    <w:rsid w:val="00D12289"/>
    <w:rsid w:val="00D2761E"/>
    <w:rsid w:val="00D44649"/>
    <w:rsid w:val="00D5250F"/>
    <w:rsid w:val="00D6226B"/>
    <w:rsid w:val="00D63B19"/>
    <w:rsid w:val="00D72B57"/>
    <w:rsid w:val="00D74FA7"/>
    <w:rsid w:val="00D74FDA"/>
    <w:rsid w:val="00DA3070"/>
    <w:rsid w:val="00DB2A2F"/>
    <w:rsid w:val="00DC5E2E"/>
    <w:rsid w:val="00DD1FE8"/>
    <w:rsid w:val="00DE4024"/>
    <w:rsid w:val="00E017C2"/>
    <w:rsid w:val="00E033D2"/>
    <w:rsid w:val="00E16602"/>
    <w:rsid w:val="00E63DBC"/>
    <w:rsid w:val="00E6729D"/>
    <w:rsid w:val="00E93030"/>
    <w:rsid w:val="00EC25DF"/>
    <w:rsid w:val="00EC66B0"/>
    <w:rsid w:val="00EF43F5"/>
    <w:rsid w:val="00EF5ADD"/>
    <w:rsid w:val="00F00180"/>
    <w:rsid w:val="00F04DC7"/>
    <w:rsid w:val="00F36F6E"/>
    <w:rsid w:val="00F55D36"/>
    <w:rsid w:val="00F72920"/>
    <w:rsid w:val="00F84D2F"/>
    <w:rsid w:val="00F928CF"/>
    <w:rsid w:val="00FB3298"/>
    <w:rsid w:val="00FB714E"/>
    <w:rsid w:val="00FC275D"/>
    <w:rsid w:val="00FE07B4"/>
    <w:rsid w:val="00FE57C4"/>
    <w:rsid w:val="00FF1AF0"/>
    <w:rsid w:val="00FF3102"/>
    <w:rsid w:val="00FF6D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0C55"/>
  <w15:chartTrackingRefBased/>
  <w15:docId w15:val="{9D9A84D9-5E5C-48DD-91BF-8A5D20EF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026C7"/>
    <w:rPr>
      <w:color w:val="0563C1" w:themeColor="hyperlink"/>
      <w:u w:val="single"/>
    </w:rPr>
  </w:style>
  <w:style w:type="paragraph" w:customStyle="1" w:styleId="xmsonormal">
    <w:name w:val="x_msonormal"/>
    <w:basedOn w:val="Normal"/>
    <w:rsid w:val="00977D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E07B4"/>
    <w:pPr>
      <w:ind w:left="720"/>
      <w:contextualSpacing/>
    </w:pPr>
  </w:style>
  <w:style w:type="paragraph" w:styleId="NormalWeb">
    <w:name w:val="Normal (Web)"/>
    <w:basedOn w:val="Normal"/>
    <w:uiPriority w:val="99"/>
    <w:semiHidden/>
    <w:unhideWhenUsed/>
    <w:rsid w:val="00097F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C5F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489">
      <w:bodyDiv w:val="1"/>
      <w:marLeft w:val="0"/>
      <w:marRight w:val="0"/>
      <w:marTop w:val="0"/>
      <w:marBottom w:val="0"/>
      <w:divBdr>
        <w:top w:val="none" w:sz="0" w:space="0" w:color="auto"/>
        <w:left w:val="none" w:sz="0" w:space="0" w:color="auto"/>
        <w:bottom w:val="none" w:sz="0" w:space="0" w:color="auto"/>
        <w:right w:val="none" w:sz="0" w:space="0" w:color="auto"/>
      </w:divBdr>
    </w:div>
    <w:div w:id="168373873">
      <w:bodyDiv w:val="1"/>
      <w:marLeft w:val="0"/>
      <w:marRight w:val="0"/>
      <w:marTop w:val="0"/>
      <w:marBottom w:val="0"/>
      <w:divBdr>
        <w:top w:val="none" w:sz="0" w:space="0" w:color="auto"/>
        <w:left w:val="none" w:sz="0" w:space="0" w:color="auto"/>
        <w:bottom w:val="none" w:sz="0" w:space="0" w:color="auto"/>
        <w:right w:val="none" w:sz="0" w:space="0" w:color="auto"/>
      </w:divBdr>
    </w:div>
    <w:div w:id="241919047">
      <w:bodyDiv w:val="1"/>
      <w:marLeft w:val="0"/>
      <w:marRight w:val="0"/>
      <w:marTop w:val="0"/>
      <w:marBottom w:val="0"/>
      <w:divBdr>
        <w:top w:val="none" w:sz="0" w:space="0" w:color="auto"/>
        <w:left w:val="none" w:sz="0" w:space="0" w:color="auto"/>
        <w:bottom w:val="none" w:sz="0" w:space="0" w:color="auto"/>
        <w:right w:val="none" w:sz="0" w:space="0" w:color="auto"/>
      </w:divBdr>
    </w:div>
    <w:div w:id="320810436">
      <w:bodyDiv w:val="1"/>
      <w:marLeft w:val="0"/>
      <w:marRight w:val="0"/>
      <w:marTop w:val="0"/>
      <w:marBottom w:val="0"/>
      <w:divBdr>
        <w:top w:val="none" w:sz="0" w:space="0" w:color="auto"/>
        <w:left w:val="none" w:sz="0" w:space="0" w:color="auto"/>
        <w:bottom w:val="none" w:sz="0" w:space="0" w:color="auto"/>
        <w:right w:val="none" w:sz="0" w:space="0" w:color="auto"/>
      </w:divBdr>
    </w:div>
    <w:div w:id="334383603">
      <w:bodyDiv w:val="1"/>
      <w:marLeft w:val="0"/>
      <w:marRight w:val="0"/>
      <w:marTop w:val="0"/>
      <w:marBottom w:val="0"/>
      <w:divBdr>
        <w:top w:val="none" w:sz="0" w:space="0" w:color="auto"/>
        <w:left w:val="none" w:sz="0" w:space="0" w:color="auto"/>
        <w:bottom w:val="none" w:sz="0" w:space="0" w:color="auto"/>
        <w:right w:val="none" w:sz="0" w:space="0" w:color="auto"/>
      </w:divBdr>
    </w:div>
    <w:div w:id="343938780">
      <w:bodyDiv w:val="1"/>
      <w:marLeft w:val="0"/>
      <w:marRight w:val="0"/>
      <w:marTop w:val="0"/>
      <w:marBottom w:val="0"/>
      <w:divBdr>
        <w:top w:val="none" w:sz="0" w:space="0" w:color="auto"/>
        <w:left w:val="none" w:sz="0" w:space="0" w:color="auto"/>
        <w:bottom w:val="none" w:sz="0" w:space="0" w:color="auto"/>
        <w:right w:val="none" w:sz="0" w:space="0" w:color="auto"/>
      </w:divBdr>
    </w:div>
    <w:div w:id="395667473">
      <w:bodyDiv w:val="1"/>
      <w:marLeft w:val="0"/>
      <w:marRight w:val="0"/>
      <w:marTop w:val="0"/>
      <w:marBottom w:val="0"/>
      <w:divBdr>
        <w:top w:val="none" w:sz="0" w:space="0" w:color="auto"/>
        <w:left w:val="none" w:sz="0" w:space="0" w:color="auto"/>
        <w:bottom w:val="none" w:sz="0" w:space="0" w:color="auto"/>
        <w:right w:val="none" w:sz="0" w:space="0" w:color="auto"/>
      </w:divBdr>
    </w:div>
    <w:div w:id="549418945">
      <w:bodyDiv w:val="1"/>
      <w:marLeft w:val="0"/>
      <w:marRight w:val="0"/>
      <w:marTop w:val="0"/>
      <w:marBottom w:val="0"/>
      <w:divBdr>
        <w:top w:val="none" w:sz="0" w:space="0" w:color="auto"/>
        <w:left w:val="none" w:sz="0" w:space="0" w:color="auto"/>
        <w:bottom w:val="none" w:sz="0" w:space="0" w:color="auto"/>
        <w:right w:val="none" w:sz="0" w:space="0" w:color="auto"/>
      </w:divBdr>
    </w:div>
    <w:div w:id="625741506">
      <w:bodyDiv w:val="1"/>
      <w:marLeft w:val="0"/>
      <w:marRight w:val="0"/>
      <w:marTop w:val="0"/>
      <w:marBottom w:val="0"/>
      <w:divBdr>
        <w:top w:val="none" w:sz="0" w:space="0" w:color="auto"/>
        <w:left w:val="none" w:sz="0" w:space="0" w:color="auto"/>
        <w:bottom w:val="none" w:sz="0" w:space="0" w:color="auto"/>
        <w:right w:val="none" w:sz="0" w:space="0" w:color="auto"/>
      </w:divBdr>
    </w:div>
    <w:div w:id="805896863">
      <w:bodyDiv w:val="1"/>
      <w:marLeft w:val="0"/>
      <w:marRight w:val="0"/>
      <w:marTop w:val="0"/>
      <w:marBottom w:val="0"/>
      <w:divBdr>
        <w:top w:val="none" w:sz="0" w:space="0" w:color="auto"/>
        <w:left w:val="none" w:sz="0" w:space="0" w:color="auto"/>
        <w:bottom w:val="none" w:sz="0" w:space="0" w:color="auto"/>
        <w:right w:val="none" w:sz="0" w:space="0" w:color="auto"/>
      </w:divBdr>
    </w:div>
    <w:div w:id="839730888">
      <w:bodyDiv w:val="1"/>
      <w:marLeft w:val="0"/>
      <w:marRight w:val="0"/>
      <w:marTop w:val="0"/>
      <w:marBottom w:val="0"/>
      <w:divBdr>
        <w:top w:val="none" w:sz="0" w:space="0" w:color="auto"/>
        <w:left w:val="none" w:sz="0" w:space="0" w:color="auto"/>
        <w:bottom w:val="none" w:sz="0" w:space="0" w:color="auto"/>
        <w:right w:val="none" w:sz="0" w:space="0" w:color="auto"/>
      </w:divBdr>
    </w:div>
    <w:div w:id="909727447">
      <w:bodyDiv w:val="1"/>
      <w:marLeft w:val="0"/>
      <w:marRight w:val="0"/>
      <w:marTop w:val="0"/>
      <w:marBottom w:val="0"/>
      <w:divBdr>
        <w:top w:val="none" w:sz="0" w:space="0" w:color="auto"/>
        <w:left w:val="none" w:sz="0" w:space="0" w:color="auto"/>
        <w:bottom w:val="none" w:sz="0" w:space="0" w:color="auto"/>
        <w:right w:val="none" w:sz="0" w:space="0" w:color="auto"/>
      </w:divBdr>
    </w:div>
    <w:div w:id="1027759820">
      <w:bodyDiv w:val="1"/>
      <w:marLeft w:val="0"/>
      <w:marRight w:val="0"/>
      <w:marTop w:val="0"/>
      <w:marBottom w:val="0"/>
      <w:divBdr>
        <w:top w:val="none" w:sz="0" w:space="0" w:color="auto"/>
        <w:left w:val="none" w:sz="0" w:space="0" w:color="auto"/>
        <w:bottom w:val="none" w:sz="0" w:space="0" w:color="auto"/>
        <w:right w:val="none" w:sz="0" w:space="0" w:color="auto"/>
      </w:divBdr>
    </w:div>
    <w:div w:id="1174414335">
      <w:bodyDiv w:val="1"/>
      <w:marLeft w:val="0"/>
      <w:marRight w:val="0"/>
      <w:marTop w:val="0"/>
      <w:marBottom w:val="0"/>
      <w:divBdr>
        <w:top w:val="none" w:sz="0" w:space="0" w:color="auto"/>
        <w:left w:val="none" w:sz="0" w:space="0" w:color="auto"/>
        <w:bottom w:val="none" w:sz="0" w:space="0" w:color="auto"/>
        <w:right w:val="none" w:sz="0" w:space="0" w:color="auto"/>
      </w:divBdr>
    </w:div>
    <w:div w:id="1254818407">
      <w:bodyDiv w:val="1"/>
      <w:marLeft w:val="0"/>
      <w:marRight w:val="0"/>
      <w:marTop w:val="0"/>
      <w:marBottom w:val="0"/>
      <w:divBdr>
        <w:top w:val="none" w:sz="0" w:space="0" w:color="auto"/>
        <w:left w:val="none" w:sz="0" w:space="0" w:color="auto"/>
        <w:bottom w:val="none" w:sz="0" w:space="0" w:color="auto"/>
        <w:right w:val="none" w:sz="0" w:space="0" w:color="auto"/>
      </w:divBdr>
    </w:div>
    <w:div w:id="1362706187">
      <w:bodyDiv w:val="1"/>
      <w:marLeft w:val="0"/>
      <w:marRight w:val="0"/>
      <w:marTop w:val="0"/>
      <w:marBottom w:val="0"/>
      <w:divBdr>
        <w:top w:val="none" w:sz="0" w:space="0" w:color="auto"/>
        <w:left w:val="none" w:sz="0" w:space="0" w:color="auto"/>
        <w:bottom w:val="none" w:sz="0" w:space="0" w:color="auto"/>
        <w:right w:val="none" w:sz="0" w:space="0" w:color="auto"/>
      </w:divBdr>
      <w:divsChild>
        <w:div w:id="804468523">
          <w:marLeft w:val="274"/>
          <w:marRight w:val="0"/>
          <w:marTop w:val="58"/>
          <w:marBottom w:val="0"/>
          <w:divBdr>
            <w:top w:val="none" w:sz="0" w:space="0" w:color="auto"/>
            <w:left w:val="none" w:sz="0" w:space="0" w:color="auto"/>
            <w:bottom w:val="none" w:sz="0" w:space="0" w:color="auto"/>
            <w:right w:val="none" w:sz="0" w:space="0" w:color="auto"/>
          </w:divBdr>
        </w:div>
        <w:div w:id="868687695">
          <w:marLeft w:val="274"/>
          <w:marRight w:val="0"/>
          <w:marTop w:val="58"/>
          <w:marBottom w:val="0"/>
          <w:divBdr>
            <w:top w:val="none" w:sz="0" w:space="0" w:color="auto"/>
            <w:left w:val="none" w:sz="0" w:space="0" w:color="auto"/>
            <w:bottom w:val="none" w:sz="0" w:space="0" w:color="auto"/>
            <w:right w:val="none" w:sz="0" w:space="0" w:color="auto"/>
          </w:divBdr>
        </w:div>
        <w:div w:id="851141074">
          <w:marLeft w:val="274"/>
          <w:marRight w:val="0"/>
          <w:marTop w:val="58"/>
          <w:marBottom w:val="0"/>
          <w:divBdr>
            <w:top w:val="none" w:sz="0" w:space="0" w:color="auto"/>
            <w:left w:val="none" w:sz="0" w:space="0" w:color="auto"/>
            <w:bottom w:val="none" w:sz="0" w:space="0" w:color="auto"/>
            <w:right w:val="none" w:sz="0" w:space="0" w:color="auto"/>
          </w:divBdr>
        </w:div>
      </w:divsChild>
    </w:div>
    <w:div w:id="1434403481">
      <w:bodyDiv w:val="1"/>
      <w:marLeft w:val="0"/>
      <w:marRight w:val="0"/>
      <w:marTop w:val="0"/>
      <w:marBottom w:val="0"/>
      <w:divBdr>
        <w:top w:val="none" w:sz="0" w:space="0" w:color="auto"/>
        <w:left w:val="none" w:sz="0" w:space="0" w:color="auto"/>
        <w:bottom w:val="none" w:sz="0" w:space="0" w:color="auto"/>
        <w:right w:val="none" w:sz="0" w:space="0" w:color="auto"/>
      </w:divBdr>
    </w:div>
    <w:div w:id="1633823431">
      <w:bodyDiv w:val="1"/>
      <w:marLeft w:val="0"/>
      <w:marRight w:val="0"/>
      <w:marTop w:val="0"/>
      <w:marBottom w:val="0"/>
      <w:divBdr>
        <w:top w:val="none" w:sz="0" w:space="0" w:color="auto"/>
        <w:left w:val="none" w:sz="0" w:space="0" w:color="auto"/>
        <w:bottom w:val="none" w:sz="0" w:space="0" w:color="auto"/>
        <w:right w:val="none" w:sz="0" w:space="0" w:color="auto"/>
      </w:divBdr>
    </w:div>
    <w:div w:id="1699621861">
      <w:bodyDiv w:val="1"/>
      <w:marLeft w:val="0"/>
      <w:marRight w:val="0"/>
      <w:marTop w:val="0"/>
      <w:marBottom w:val="0"/>
      <w:divBdr>
        <w:top w:val="none" w:sz="0" w:space="0" w:color="auto"/>
        <w:left w:val="none" w:sz="0" w:space="0" w:color="auto"/>
        <w:bottom w:val="none" w:sz="0" w:space="0" w:color="auto"/>
        <w:right w:val="none" w:sz="0" w:space="0" w:color="auto"/>
      </w:divBdr>
    </w:div>
    <w:div w:id="1771318206">
      <w:bodyDiv w:val="1"/>
      <w:marLeft w:val="0"/>
      <w:marRight w:val="0"/>
      <w:marTop w:val="0"/>
      <w:marBottom w:val="0"/>
      <w:divBdr>
        <w:top w:val="none" w:sz="0" w:space="0" w:color="auto"/>
        <w:left w:val="none" w:sz="0" w:space="0" w:color="auto"/>
        <w:bottom w:val="none" w:sz="0" w:space="0" w:color="auto"/>
        <w:right w:val="none" w:sz="0" w:space="0" w:color="auto"/>
      </w:divBdr>
    </w:div>
    <w:div w:id="1914779837">
      <w:bodyDiv w:val="1"/>
      <w:marLeft w:val="0"/>
      <w:marRight w:val="0"/>
      <w:marTop w:val="0"/>
      <w:marBottom w:val="0"/>
      <w:divBdr>
        <w:top w:val="none" w:sz="0" w:space="0" w:color="auto"/>
        <w:left w:val="none" w:sz="0" w:space="0" w:color="auto"/>
        <w:bottom w:val="none" w:sz="0" w:space="0" w:color="auto"/>
        <w:right w:val="none" w:sz="0" w:space="0" w:color="auto"/>
      </w:divBdr>
    </w:div>
    <w:div w:id="1949849297">
      <w:bodyDiv w:val="1"/>
      <w:marLeft w:val="0"/>
      <w:marRight w:val="0"/>
      <w:marTop w:val="0"/>
      <w:marBottom w:val="0"/>
      <w:divBdr>
        <w:top w:val="none" w:sz="0" w:space="0" w:color="auto"/>
        <w:left w:val="none" w:sz="0" w:space="0" w:color="auto"/>
        <w:bottom w:val="none" w:sz="0" w:space="0" w:color="auto"/>
        <w:right w:val="none" w:sz="0" w:space="0" w:color="auto"/>
      </w:divBdr>
    </w:div>
    <w:div w:id="1985155646">
      <w:bodyDiv w:val="1"/>
      <w:marLeft w:val="0"/>
      <w:marRight w:val="0"/>
      <w:marTop w:val="0"/>
      <w:marBottom w:val="0"/>
      <w:divBdr>
        <w:top w:val="none" w:sz="0" w:space="0" w:color="auto"/>
        <w:left w:val="none" w:sz="0" w:space="0" w:color="auto"/>
        <w:bottom w:val="none" w:sz="0" w:space="0" w:color="auto"/>
        <w:right w:val="none" w:sz="0" w:space="0" w:color="auto"/>
      </w:divBdr>
    </w:div>
    <w:div w:id="2036467464">
      <w:bodyDiv w:val="1"/>
      <w:marLeft w:val="0"/>
      <w:marRight w:val="0"/>
      <w:marTop w:val="0"/>
      <w:marBottom w:val="0"/>
      <w:divBdr>
        <w:top w:val="none" w:sz="0" w:space="0" w:color="auto"/>
        <w:left w:val="none" w:sz="0" w:space="0" w:color="auto"/>
        <w:bottom w:val="none" w:sz="0" w:space="0" w:color="auto"/>
        <w:right w:val="none" w:sz="0" w:space="0" w:color="auto"/>
      </w:divBdr>
    </w:div>
    <w:div w:id="20560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7</Pages>
  <Words>3703</Words>
  <Characters>20369</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Métropole Aix-Marseille-Provence</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POUCHOL jerome</dc:creator>
  <cp:keywords/>
  <dc:description/>
  <cp:lastModifiedBy>POUCHOL jerome</cp:lastModifiedBy>
  <cp:revision>55</cp:revision>
  <cp:lastPrinted>2024-01-16T17:28:00Z</cp:lastPrinted>
  <dcterms:created xsi:type="dcterms:W3CDTF">2024-01-14T18:15:00Z</dcterms:created>
  <dcterms:modified xsi:type="dcterms:W3CDTF">2024-01-23T15:54:00Z</dcterms:modified>
</cp:coreProperties>
</file>