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722">
      <w:pPr>
        <w:pStyle w:val="Titre7"/>
        <w:rPr>
          <w:sz w:val="24"/>
          <w:szCs w:val="24"/>
        </w:rPr>
      </w:pPr>
      <w:bookmarkStart w:id="0" w:name="_GoBack"/>
      <w:bookmarkEnd w:id="0"/>
    </w:p>
    <w:p w:rsidR="00000000" w:rsidRDefault="00B75722">
      <w:pPr>
        <w:pStyle w:val="Titre7"/>
        <w:rPr>
          <w:sz w:val="24"/>
          <w:szCs w:val="24"/>
        </w:rPr>
      </w:pPr>
    </w:p>
    <w:p w:rsidR="00000000" w:rsidRDefault="00B75722">
      <w:pPr>
        <w:pStyle w:val="Titre7"/>
        <w:rPr>
          <w:sz w:val="24"/>
          <w:szCs w:val="24"/>
        </w:rPr>
      </w:pPr>
    </w:p>
    <w:p w:rsidR="00000000" w:rsidRDefault="00B75722">
      <w:pPr>
        <w:pStyle w:val="Titre7"/>
        <w:rPr>
          <w:sz w:val="24"/>
          <w:szCs w:val="24"/>
        </w:rPr>
      </w:pPr>
    </w:p>
    <w:p w:rsidR="00000000" w:rsidRPr="00247C7F" w:rsidRDefault="00B75722">
      <w:pPr>
        <w:pStyle w:val="Titre7"/>
        <w:rPr>
          <w:sz w:val="28"/>
          <w:szCs w:val="28"/>
          <w14:shadow w14:blurRad="50800" w14:dist="38100" w14:dir="2700000" w14:sx="100000" w14:sy="100000" w14:kx="0" w14:ky="0" w14:algn="tl">
            <w14:srgbClr w14:val="000000">
              <w14:alpha w14:val="60000"/>
            </w14:srgbClr>
          </w14:shadow>
        </w:rPr>
      </w:pPr>
      <w:r w:rsidRPr="00247C7F">
        <w:rPr>
          <w:sz w:val="28"/>
          <w:szCs w:val="28"/>
          <w14:shadow w14:blurRad="50800" w14:dist="38100" w14:dir="2700000" w14:sx="100000" w14:sy="100000" w14:kx="0" w14:ky="0" w14:algn="tl">
            <w14:srgbClr w14:val="000000">
              <w14:alpha w14:val="60000"/>
            </w14:srgbClr>
          </w14:shadow>
        </w:rPr>
        <w:t>IUFM Orléans-Tours</w:t>
      </w:r>
    </w:p>
    <w:p w:rsidR="00000000" w:rsidRPr="00247C7F" w:rsidRDefault="00B75722">
      <w:pPr>
        <w:rPr>
          <w:rFonts w:ascii="Arial" w:hAnsi="Arial" w:cs="Arial"/>
          <w:b/>
          <w:bCs/>
          <w:color w:val="000000"/>
          <w:sz w:val="28"/>
          <w:szCs w:val="28"/>
          <w14:shadow w14:blurRad="50800" w14:dist="38100" w14:dir="2700000" w14:sx="100000" w14:sy="100000" w14:kx="0" w14:ky="0" w14:algn="tl">
            <w14:srgbClr w14:val="000000">
              <w14:alpha w14:val="60000"/>
            </w14:srgbClr>
          </w14:shadow>
        </w:rPr>
      </w:pPr>
    </w:p>
    <w:p w:rsidR="00000000" w:rsidRPr="00247C7F" w:rsidRDefault="00B75722">
      <w:pPr>
        <w:pStyle w:val="Titre6"/>
        <w:rPr>
          <w:color w:val="000000"/>
          <w:sz w:val="28"/>
          <w:szCs w:val="28"/>
          <w14:shadow w14:blurRad="50800" w14:dist="38100" w14:dir="2700000" w14:sx="100000" w14:sy="100000" w14:kx="0" w14:ky="0" w14:algn="tl">
            <w14:srgbClr w14:val="000000">
              <w14:alpha w14:val="60000"/>
            </w14:srgbClr>
          </w14:shadow>
        </w:rPr>
      </w:pPr>
      <w:r w:rsidRPr="00247C7F">
        <w:rPr>
          <w:color w:val="000000"/>
          <w:sz w:val="28"/>
          <w:szCs w:val="28"/>
          <w14:shadow w14:blurRad="50800" w14:dist="38100" w14:dir="2700000" w14:sx="100000" w14:sy="100000" w14:kx="0" w14:ky="0" w14:algn="tl">
            <w14:srgbClr w14:val="000000">
              <w14:alpha w14:val="60000"/>
            </w14:srgbClr>
          </w14:shadow>
        </w:rPr>
        <w:t>Cellule Vie Scolaire, rectorat de l’académie d’Orléans-Tours</w:t>
      </w:r>
    </w:p>
    <w:p w:rsidR="00000000" w:rsidRDefault="00B75722">
      <w:pPr>
        <w:rPr>
          <w:rFonts w:ascii="Arial" w:hAnsi="Arial" w:cs="Arial"/>
          <w:b/>
          <w:bCs/>
          <w:color w:val="000000"/>
          <w:sz w:val="28"/>
          <w:szCs w:val="28"/>
        </w:rPr>
      </w:pPr>
    </w:p>
    <w:p w:rsidR="00000000" w:rsidRDefault="00B75722">
      <w:pPr>
        <w:rPr>
          <w:rFonts w:ascii="Arial" w:hAnsi="Arial" w:cs="Arial"/>
          <w:b/>
          <w:bCs/>
          <w:color w:val="000000"/>
          <w:sz w:val="28"/>
          <w:szCs w:val="28"/>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rPr>
          <w:rFonts w:ascii="Arial" w:hAnsi="Arial" w:cs="Arial"/>
          <w:b/>
          <w:bCs/>
          <w:color w:val="000000"/>
        </w:rPr>
      </w:pPr>
    </w:p>
    <w:p w:rsidR="00000000" w:rsidRDefault="00B75722">
      <w:pPr>
        <w:pBdr>
          <w:top w:val="threeDEngrave" w:sz="12" w:space="1" w:color="auto"/>
          <w:left w:val="threeDEngrave" w:sz="12" w:space="4" w:color="auto"/>
          <w:bottom w:val="threeDEmboss" w:sz="12" w:space="1" w:color="auto"/>
          <w:right w:val="threeDEmboss" w:sz="12" w:space="4" w:color="auto"/>
        </w:pBdr>
        <w:jc w:val="center"/>
        <w:rPr>
          <w:rFonts w:ascii="Arial" w:hAnsi="Arial" w:cs="Arial"/>
          <w:b/>
          <w:bCs/>
          <w:color w:val="000000"/>
          <w:sz w:val="40"/>
          <w:szCs w:val="40"/>
        </w:rPr>
      </w:pPr>
    </w:p>
    <w:p w:rsidR="00000000" w:rsidRDefault="00B75722">
      <w:pPr>
        <w:pBdr>
          <w:top w:val="threeDEngrave" w:sz="12" w:space="1" w:color="auto"/>
          <w:left w:val="threeDEngrave" w:sz="12" w:space="4" w:color="auto"/>
          <w:bottom w:val="threeDEmboss" w:sz="12" w:space="1" w:color="auto"/>
          <w:right w:val="threeDEmboss" w:sz="12" w:space="4" w:color="auto"/>
        </w:pBdr>
        <w:jc w:val="center"/>
        <w:rPr>
          <w:rFonts w:ascii="Arial" w:hAnsi="Arial" w:cs="Arial"/>
          <w:b/>
          <w:bCs/>
          <w:color w:val="000000"/>
          <w:sz w:val="40"/>
          <w:szCs w:val="40"/>
        </w:rPr>
      </w:pPr>
      <w:r>
        <w:rPr>
          <w:rFonts w:ascii="Arial" w:hAnsi="Arial" w:cs="Arial"/>
          <w:b/>
          <w:bCs/>
          <w:color w:val="000000"/>
          <w:sz w:val="40"/>
          <w:szCs w:val="40"/>
        </w:rPr>
        <w:t>La politique documentaire des établissements scolaires</w:t>
      </w:r>
    </w:p>
    <w:p w:rsidR="00000000" w:rsidRDefault="00B75722">
      <w:pPr>
        <w:pBdr>
          <w:top w:val="threeDEngrave" w:sz="12" w:space="1" w:color="auto"/>
          <w:left w:val="threeDEngrave" w:sz="12" w:space="4" w:color="auto"/>
          <w:bottom w:val="threeDEmboss" w:sz="12" w:space="1" w:color="auto"/>
          <w:right w:val="threeDEmboss" w:sz="12" w:space="4" w:color="auto"/>
        </w:pBdr>
        <w:jc w:val="center"/>
        <w:rPr>
          <w:rFonts w:ascii="Arial" w:hAnsi="Arial" w:cs="Arial"/>
          <w:b/>
          <w:bCs/>
          <w:color w:val="000000"/>
          <w:sz w:val="40"/>
          <w:szCs w:val="40"/>
        </w:rPr>
      </w:pPr>
    </w:p>
    <w:p w:rsidR="00000000" w:rsidRDefault="00B75722">
      <w:pPr>
        <w:pBdr>
          <w:top w:val="threeDEngrave" w:sz="12" w:space="1" w:color="auto"/>
          <w:left w:val="threeDEngrave" w:sz="12" w:space="4" w:color="auto"/>
          <w:bottom w:val="threeDEmboss" w:sz="12" w:space="1" w:color="auto"/>
          <w:right w:val="threeDEmboss" w:sz="12" w:space="4" w:color="auto"/>
        </w:pBdr>
        <w:jc w:val="center"/>
        <w:rPr>
          <w:rFonts w:ascii="Arial" w:hAnsi="Arial" w:cs="Arial"/>
          <w:b/>
          <w:bCs/>
          <w:color w:val="000000"/>
          <w:sz w:val="36"/>
          <w:szCs w:val="36"/>
        </w:rPr>
      </w:pPr>
      <w:r>
        <w:rPr>
          <w:rFonts w:ascii="Arial" w:hAnsi="Arial" w:cs="Arial"/>
          <w:b/>
          <w:bCs/>
          <w:color w:val="000000"/>
          <w:sz w:val="40"/>
          <w:szCs w:val="40"/>
        </w:rPr>
        <w:t>Guide méthodologique</w:t>
      </w:r>
    </w:p>
    <w:p w:rsidR="00000000" w:rsidRDefault="00B75722">
      <w:pPr>
        <w:pBdr>
          <w:top w:val="threeDEngrave" w:sz="12" w:space="1" w:color="auto"/>
          <w:left w:val="threeDEngrave" w:sz="12" w:space="4" w:color="auto"/>
          <w:bottom w:val="threeDEmboss" w:sz="12" w:space="1" w:color="auto"/>
          <w:right w:val="threeDEmboss" w:sz="12" w:space="4" w:color="auto"/>
        </w:pBdr>
        <w:jc w:val="center"/>
        <w:rPr>
          <w:rFonts w:ascii="Arial" w:hAnsi="Arial" w:cs="Arial"/>
          <w:b/>
          <w:bCs/>
          <w:color w:val="000000"/>
          <w:sz w:val="36"/>
          <w:szCs w:val="36"/>
        </w:rPr>
      </w:pPr>
    </w:p>
    <w:p w:rsidR="00000000" w:rsidRDefault="00B75722">
      <w:pPr>
        <w:ind w:right="-5850"/>
        <w:rPr>
          <w:rFonts w:ascii="Arial" w:hAnsi="Arial" w:cs="Arial"/>
          <w:sz w:val="28"/>
          <w:szCs w:val="28"/>
        </w:rPr>
      </w:pPr>
      <w:r>
        <w:rPr>
          <w:rFonts w:ascii="Arial" w:hAnsi="Arial" w:cs="Arial"/>
          <w:sz w:val="28"/>
          <w:szCs w:val="28"/>
        </w:rPr>
        <w:br w:type="page"/>
      </w:r>
      <w:r>
        <w:rPr>
          <w:rFonts w:ascii="Arial" w:hAnsi="Arial" w:cs="Arial"/>
          <w:sz w:val="28"/>
          <w:szCs w:val="28"/>
        </w:rPr>
        <w:lastRenderedPageBreak/>
        <w:t>principes</w:t>
      </w:r>
    </w:p>
    <w:p w:rsidR="00000000" w:rsidRDefault="00B75722"/>
    <w:p w:rsidR="00000000" w:rsidRDefault="00B75722">
      <w:pPr>
        <w:pStyle w:val="Titre3"/>
        <w:widowControl/>
      </w:pPr>
      <w:r>
        <w:t>« l’enjeu de la documentation, ce n’</w:t>
      </w:r>
      <w:r>
        <w:t>est pas la documentation elle-même qui n’est qu’un moyen, c’est une pédagogie active » Françoise Ferry chargée d’une mission IGEN, 15 mars 2001, conférence au CNDP.</w:t>
      </w:r>
    </w:p>
    <w:p w:rsidR="00000000" w:rsidRDefault="00B75722">
      <w:pPr>
        <w:rPr>
          <w:rFonts w:ascii="Arial" w:hAnsi="Arial" w:cs="Arial"/>
          <w:sz w:val="24"/>
          <w:szCs w:val="24"/>
        </w:rPr>
      </w:pPr>
      <w:r>
        <w:rPr>
          <w:rFonts w:ascii="Arial" w:hAnsi="Arial" w:cs="Arial"/>
          <w:sz w:val="24"/>
          <w:szCs w:val="24"/>
        </w:rPr>
        <w:t xml:space="preserve"> C’est donc désormais l’établissement tout entier qui doit s’interroger sur ce qu’il faut m</w:t>
      </w:r>
      <w:r>
        <w:rPr>
          <w:rFonts w:ascii="Arial" w:hAnsi="Arial" w:cs="Arial"/>
          <w:sz w:val="24"/>
          <w:szCs w:val="24"/>
        </w:rPr>
        <w:t>obiliser pour que le CDI, les enseignants et les documentalistes atteignent cet objectif. L’élaboration d’une politique documentaire permettra donc de clarifier avec tous les acteurs les fonctions dévolues aux différentes ressources mobilisées dans  l’étab</w:t>
      </w:r>
      <w:r>
        <w:rPr>
          <w:rFonts w:ascii="Arial" w:hAnsi="Arial" w:cs="Arial"/>
          <w:sz w:val="24"/>
          <w:szCs w:val="24"/>
        </w:rPr>
        <w:t>lissement pour la construction collective des savoirs</w:t>
      </w:r>
    </w:p>
    <w:p w:rsidR="00000000" w:rsidRDefault="00B75722">
      <w:pPr>
        <w:rPr>
          <w:rFonts w:ascii="Arial" w:hAnsi="Arial" w:cs="Arial"/>
          <w:sz w:val="24"/>
          <w:szCs w:val="24"/>
        </w:rPr>
      </w:pPr>
    </w:p>
    <w:p w:rsidR="00000000" w:rsidRDefault="00B75722">
      <w:r>
        <w:rPr>
          <w:rFonts w:ascii="Arial" w:hAnsi="Arial" w:cs="Arial"/>
          <w:b/>
          <w:bCs/>
          <w:sz w:val="22"/>
          <w:szCs w:val="22"/>
        </w:rPr>
        <w:t>Trois grands axes de réflexion</w:t>
      </w:r>
    </w:p>
    <w:p w:rsidR="00000000" w:rsidRDefault="00B75722">
      <w:pPr>
        <w:jc w:val="both"/>
        <w:rPr>
          <w:rFonts w:ascii="Arial" w:hAnsi="Arial" w:cs="Arial"/>
        </w:rPr>
      </w:pPr>
      <w:r>
        <w:rPr>
          <w:rFonts w:ascii="Arial" w:hAnsi="Arial" w:cs="Arial"/>
        </w:rPr>
        <w:t xml:space="preserve">A l’intérieur d’une réflexion sur les apprentissages, trois axes vont permettre de définir des orientations, un </w:t>
      </w:r>
      <w:r>
        <w:rPr>
          <w:rFonts w:ascii="Arial" w:hAnsi="Arial" w:cs="Arial"/>
          <w:i/>
          <w:iCs/>
        </w:rPr>
        <w:t>système de valeurs communes</w:t>
      </w:r>
      <w:r>
        <w:rPr>
          <w:rFonts w:ascii="Arial" w:hAnsi="Arial" w:cs="Arial"/>
        </w:rPr>
        <w:t xml:space="preserve"> et </w:t>
      </w:r>
      <w:r>
        <w:rPr>
          <w:rFonts w:ascii="Arial" w:hAnsi="Arial" w:cs="Arial"/>
          <w:i/>
          <w:iCs/>
        </w:rPr>
        <w:t>une stratégie pour l’action</w:t>
      </w:r>
      <w:r>
        <w:rPr>
          <w:rFonts w:ascii="Arial" w:hAnsi="Arial" w:cs="Arial"/>
        </w:rPr>
        <w:t xml:space="preserve"> qui constituent l’armature d’une « politique ».</w:t>
      </w:r>
    </w:p>
    <w:p w:rsidR="00000000" w:rsidRDefault="00B75722">
      <w:pPr>
        <w:jc w:val="both"/>
        <w:rPr>
          <w:rFonts w:ascii="Arial" w:hAnsi="Arial" w:cs="Arial"/>
        </w:rPr>
      </w:pPr>
    </w:p>
    <w:p w:rsidR="00000000" w:rsidRDefault="00B75722">
      <w:pPr>
        <w:tabs>
          <w:tab w:val="left" w:pos="360"/>
        </w:tabs>
        <w:jc w:val="both"/>
        <w:rPr>
          <w:rFonts w:ascii="Arial" w:hAnsi="Arial" w:cs="Arial"/>
          <w:b/>
          <w:bCs/>
        </w:rPr>
      </w:pPr>
      <w:r>
        <w:rPr>
          <w:rFonts w:ascii="Arial" w:hAnsi="Arial" w:cs="Arial"/>
          <w:b/>
          <w:bCs/>
        </w:rPr>
        <w:t xml:space="preserve">Le premier axe est celui des publics (dimension sociale) ; </w:t>
      </w:r>
    </w:p>
    <w:p w:rsidR="00000000" w:rsidRDefault="00B75722">
      <w:pPr>
        <w:pStyle w:val="Corpsdetexte"/>
        <w:widowControl/>
      </w:pPr>
      <w:r>
        <w:t xml:space="preserve">Il s’agit de s’interroger sur les caractéristiques de la population scolaire reçue dans l’établissement. </w:t>
      </w:r>
    </w:p>
    <w:p w:rsidR="00000000" w:rsidRDefault="00B75722">
      <w:pPr>
        <w:pStyle w:val="Corpsdetexte"/>
        <w:widowControl/>
      </w:pPr>
      <w:r>
        <w:t>Quels sont les besoins des élèves tant a</w:t>
      </w:r>
      <w:r>
        <w:t>u plan proprement pédagogique (compétences repérées, handicaps, points d’appui) qu’au plan de l’accès aux ressources « culturelles » ?</w:t>
      </w:r>
    </w:p>
    <w:p w:rsidR="00000000" w:rsidRDefault="00B75722">
      <w:pPr>
        <w:pStyle w:val="Corpsdetexte"/>
        <w:widowControl/>
      </w:pPr>
      <w:r>
        <w:t>Comment l’établissement va-t-il organiser l’accès de tous les élèves aux ressources pédagogiques ?</w:t>
      </w:r>
    </w:p>
    <w:p w:rsidR="00000000" w:rsidRDefault="00B75722">
      <w:pPr>
        <w:jc w:val="both"/>
      </w:pPr>
      <w:r>
        <w:rPr>
          <w:rFonts w:ascii="Arial" w:hAnsi="Arial" w:cs="Arial"/>
        </w:rPr>
        <w:t>Comment va-t-on s’assu</w:t>
      </w:r>
      <w:r>
        <w:rPr>
          <w:rFonts w:ascii="Arial" w:hAnsi="Arial" w:cs="Arial"/>
        </w:rPr>
        <w:t xml:space="preserve">rer que </w:t>
      </w:r>
      <w:r>
        <w:rPr>
          <w:rFonts w:ascii="Arial" w:hAnsi="Arial" w:cs="Arial"/>
          <w:i/>
          <w:iCs/>
        </w:rPr>
        <w:t>tous les élèves</w:t>
      </w:r>
      <w:r>
        <w:rPr>
          <w:rFonts w:ascii="Arial" w:hAnsi="Arial" w:cs="Arial"/>
        </w:rPr>
        <w:t xml:space="preserve"> disposent à leur sortie de l’établissement de l’autonomie nécessaire à la poursuite de leur formation ?</w:t>
      </w:r>
    </w:p>
    <w:p w:rsidR="00000000" w:rsidRDefault="00B75722">
      <w:pPr>
        <w:jc w:val="both"/>
      </w:pPr>
    </w:p>
    <w:p w:rsidR="00000000" w:rsidRDefault="00B75722">
      <w:pPr>
        <w:tabs>
          <w:tab w:val="left" w:pos="360"/>
        </w:tabs>
        <w:jc w:val="both"/>
        <w:rPr>
          <w:rFonts w:ascii="Arial" w:hAnsi="Arial" w:cs="Arial"/>
          <w:b/>
          <w:bCs/>
        </w:rPr>
      </w:pPr>
      <w:r>
        <w:rPr>
          <w:rFonts w:ascii="Arial" w:hAnsi="Arial" w:cs="Arial"/>
          <w:b/>
          <w:bCs/>
        </w:rPr>
        <w:t>Le second axe est celui de la continuité éducative (dimension temporelle) ;</w:t>
      </w:r>
    </w:p>
    <w:p w:rsidR="00000000" w:rsidRDefault="00B75722">
      <w:pPr>
        <w:pStyle w:val="Corpsdetexte"/>
        <w:widowControl/>
      </w:pPr>
      <w:r>
        <w:t>Quelles progressions va-t-on é</w:t>
      </w:r>
      <w:r>
        <w:t>laborer pour que les objectifs pédagogiques soient atteints ? En s’appuyant sur les objectifs et programmes à chaque niveau, quelles activités d’apprentissage et de découverte va-t-on proposer et évaluer en tenant compte des rythmes individuels et des stra</w:t>
      </w:r>
      <w:r>
        <w:t>tégies d’apprentissage ?</w:t>
      </w:r>
    </w:p>
    <w:p w:rsidR="00000000" w:rsidRDefault="00B75722">
      <w:pPr>
        <w:pStyle w:val="Corpsdetexte"/>
        <w:widowControl/>
      </w:pPr>
      <w:r>
        <w:t>Comment va-t-on prendre en compte à l’arrivée des élèves dans l’établissement les compétences acquises antérieurement ?</w:t>
      </w:r>
    </w:p>
    <w:p w:rsidR="00000000" w:rsidRDefault="00B75722">
      <w:pPr>
        <w:pStyle w:val="Corpsdetexte"/>
        <w:widowControl/>
      </w:pPr>
      <w:r>
        <w:t>Comment va-t-on alterner temps continu des apprentissages et temps ponctuel des évènements (productions personn</w:t>
      </w:r>
      <w:r>
        <w:t>elles, expositions, concours, défis, spectacles….) ?</w:t>
      </w:r>
    </w:p>
    <w:p w:rsidR="00000000" w:rsidRDefault="00B75722">
      <w:pPr>
        <w:jc w:val="both"/>
      </w:pPr>
    </w:p>
    <w:p w:rsidR="00000000" w:rsidRDefault="00B75722">
      <w:pPr>
        <w:tabs>
          <w:tab w:val="left" w:pos="360"/>
        </w:tabs>
        <w:jc w:val="both"/>
        <w:rPr>
          <w:rFonts w:ascii="Arial" w:hAnsi="Arial" w:cs="Arial"/>
          <w:b/>
          <w:bCs/>
        </w:rPr>
      </w:pPr>
      <w:r>
        <w:rPr>
          <w:rFonts w:ascii="Arial" w:hAnsi="Arial" w:cs="Arial"/>
          <w:b/>
          <w:bCs/>
        </w:rPr>
        <w:t>Le troisième axe est celui de la mobilisation des ressources (dimension stratégique)</w:t>
      </w:r>
    </w:p>
    <w:p w:rsidR="00000000" w:rsidRDefault="00B75722">
      <w:pPr>
        <w:pStyle w:val="Corpsdetexte"/>
        <w:widowControl/>
        <w:rPr>
          <w:i/>
          <w:iCs/>
        </w:rPr>
      </w:pPr>
      <w:r>
        <w:t>La définition des priorités de développement des ressources pédagogiques sera éclairée naturellement par les observat</w:t>
      </w:r>
      <w:r>
        <w:t xml:space="preserve">ions des deux précédents axes, mais elle devra être aussi prospective. Cela concerne tant la politique d’acquisition que les </w:t>
      </w:r>
      <w:r>
        <w:rPr>
          <w:i/>
          <w:iCs/>
        </w:rPr>
        <w:t>projets d’organisation du temps et des lieux</w:t>
      </w:r>
      <w:r>
        <w:t>, que la mise à disposition des personnes–ressources (évolution des postes).C’est l’ens</w:t>
      </w:r>
      <w:r>
        <w:t xml:space="preserve">emble de ces questions qui peut permettre aujourd’hui une approche renouvelée du métier de documentaliste, inscrite dans la même dynamique que celle de tous les enseignants. Il s’agit bien de promouvoir la compétence pédagogique des documentalistes, c’est </w:t>
      </w:r>
      <w:r>
        <w:t xml:space="preserve">à dire la capacité qui doit être manifestée à </w:t>
      </w:r>
      <w:r>
        <w:rPr>
          <w:i/>
          <w:iCs/>
        </w:rPr>
        <w:t>diversifier les sources d’accès aux savoirs</w:t>
      </w:r>
      <w:r>
        <w:t xml:space="preserve">, </w:t>
      </w:r>
      <w:r>
        <w:rPr>
          <w:i/>
          <w:iCs/>
        </w:rPr>
        <w:t>à prendre en compte dans les activités la variété des stratégies d’apprentissage et à accompagner les trajectoires par des évaluations formatives permettant à chacun</w:t>
      </w:r>
      <w:r>
        <w:rPr>
          <w:i/>
          <w:iCs/>
        </w:rPr>
        <w:t xml:space="preserve"> de maîtriser son parcours.</w:t>
      </w:r>
    </w:p>
    <w:p w:rsidR="00000000" w:rsidRDefault="00B75722"/>
    <w:p w:rsidR="00000000" w:rsidRDefault="00B75722">
      <w:pPr>
        <w:pStyle w:val="En-tte"/>
        <w:tabs>
          <w:tab w:val="clear" w:pos="4536"/>
          <w:tab w:val="clear" w:pos="9072"/>
        </w:tabs>
      </w:pPr>
    </w:p>
    <w:p w:rsidR="00000000" w:rsidRDefault="00B75722">
      <w:pPr>
        <w:pStyle w:val="En-tte"/>
        <w:tabs>
          <w:tab w:val="clear" w:pos="4536"/>
          <w:tab w:val="clear" w:pos="9072"/>
        </w:tabs>
      </w:pPr>
    </w:p>
    <w:p w:rsidR="00000000" w:rsidRDefault="00B75722">
      <w:pPr>
        <w:pStyle w:val="Titre4"/>
      </w:pPr>
      <w:r>
        <w:t>Mode d’emploi</w:t>
      </w:r>
    </w:p>
    <w:p w:rsidR="00000000" w:rsidRDefault="00B75722">
      <w:pPr>
        <w:tabs>
          <w:tab w:val="left" w:pos="11805"/>
        </w:tabs>
        <w:rPr>
          <w:rFonts w:ascii="Arial" w:hAnsi="Arial" w:cs="Arial"/>
          <w:sz w:val="24"/>
          <w:szCs w:val="24"/>
        </w:rPr>
      </w:pPr>
    </w:p>
    <w:p w:rsidR="00000000" w:rsidRDefault="00B75722">
      <w:pPr>
        <w:pStyle w:val="Titre3"/>
        <w:widowControl/>
        <w:tabs>
          <w:tab w:val="left" w:pos="11805"/>
        </w:tabs>
      </w:pPr>
      <w:r>
        <w:t>L’élaboration d’une politique documentaire en établissement scolaire nécessite qu’on fasse</w:t>
      </w:r>
    </w:p>
    <w:p w:rsidR="00000000" w:rsidRDefault="00247C7F">
      <w:pPr>
        <w:rPr>
          <w:sz w:val="24"/>
          <w:szCs w:val="24"/>
        </w:rPr>
      </w:pPr>
      <w:r>
        <w:rPr>
          <w:noProof/>
        </w:rPr>
        <mc:AlternateContent>
          <mc:Choice Requires="wps">
            <w:drawing>
              <wp:anchor distT="0" distB="0" distL="114300" distR="114300" simplePos="0" relativeHeight="251677696" behindDoc="0" locked="0" layoutInCell="0" allowOverlap="1">
                <wp:simplePos x="0" y="0"/>
                <wp:positionH relativeFrom="column">
                  <wp:posOffset>28575</wp:posOffset>
                </wp:positionH>
                <wp:positionV relativeFrom="paragraph">
                  <wp:posOffset>77470</wp:posOffset>
                </wp:positionV>
                <wp:extent cx="152400" cy="228600"/>
                <wp:effectExtent l="0" t="0" r="0" b="0"/>
                <wp:wrapNone/>
                <wp:docPr id="6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28600"/>
                        </a:xfrm>
                        <a:custGeom>
                          <a:avLst/>
                          <a:gdLst>
                            <a:gd name="T0" fmla="*/ 17917 w 20000"/>
                            <a:gd name="T1" fmla="*/ 56 h 20000"/>
                            <a:gd name="T2" fmla="*/ 14083 w 20000"/>
                            <a:gd name="T3" fmla="*/ 333 h 20000"/>
                            <a:gd name="T4" fmla="*/ 10500 w 20000"/>
                            <a:gd name="T5" fmla="*/ 889 h 20000"/>
                            <a:gd name="T6" fmla="*/ 7333 w 20000"/>
                            <a:gd name="T7" fmla="*/ 1611 h 20000"/>
                            <a:gd name="T8" fmla="*/ 5833 w 20000"/>
                            <a:gd name="T9" fmla="*/ 2056 h 20000"/>
                            <a:gd name="T10" fmla="*/ 4583 w 20000"/>
                            <a:gd name="T11" fmla="*/ 2611 h 20000"/>
                            <a:gd name="T12" fmla="*/ 3417 w 20000"/>
                            <a:gd name="T13" fmla="*/ 3111 h 20000"/>
                            <a:gd name="T14" fmla="*/ 2417 w 20000"/>
                            <a:gd name="T15" fmla="*/ 3722 h 20000"/>
                            <a:gd name="T16" fmla="*/ 1583 w 20000"/>
                            <a:gd name="T17" fmla="*/ 4333 h 20000"/>
                            <a:gd name="T18" fmla="*/ 917 w 20000"/>
                            <a:gd name="T19" fmla="*/ 5000 h 20000"/>
                            <a:gd name="T20" fmla="*/ 417 w 20000"/>
                            <a:gd name="T21" fmla="*/ 5722 h 20000"/>
                            <a:gd name="T22" fmla="*/ 83 w 20000"/>
                            <a:gd name="T23" fmla="*/ 6389 h 20000"/>
                            <a:gd name="T24" fmla="*/ 0 w 20000"/>
                            <a:gd name="T25" fmla="*/ 7111 h 20000"/>
                            <a:gd name="T26" fmla="*/ 83 w 20000"/>
                            <a:gd name="T27" fmla="*/ 11833 h 20000"/>
                            <a:gd name="T28" fmla="*/ 583 w 20000"/>
                            <a:gd name="T29" fmla="*/ 12889 h 20000"/>
                            <a:gd name="T30" fmla="*/ 1500 w 20000"/>
                            <a:gd name="T31" fmla="*/ 13944 h 20000"/>
                            <a:gd name="T32" fmla="*/ 2833 w 20000"/>
                            <a:gd name="T33" fmla="*/ 14889 h 20000"/>
                            <a:gd name="T34" fmla="*/ 4583 w 20000"/>
                            <a:gd name="T35" fmla="*/ 15778 h 20000"/>
                            <a:gd name="T36" fmla="*/ 6750 w 20000"/>
                            <a:gd name="T37" fmla="*/ 16556 h 20000"/>
                            <a:gd name="T38" fmla="*/ 9167 w 20000"/>
                            <a:gd name="T39" fmla="*/ 17222 h 20000"/>
                            <a:gd name="T40" fmla="*/ 11833 w 20000"/>
                            <a:gd name="T41" fmla="*/ 17778 h 20000"/>
                            <a:gd name="T42" fmla="*/ 13333 w 20000"/>
                            <a:gd name="T43" fmla="*/ 20000 h 20000"/>
                            <a:gd name="T44" fmla="*/ 13333 w 20000"/>
                            <a:gd name="T45" fmla="*/ 11833 h 20000"/>
                            <a:gd name="T46" fmla="*/ 12250 w 20000"/>
                            <a:gd name="T47" fmla="*/ 13722 h 20000"/>
                            <a:gd name="T48" fmla="*/ 10083 w 20000"/>
                            <a:gd name="T49" fmla="*/ 13333 h 20000"/>
                            <a:gd name="T50" fmla="*/ 8167 w 20000"/>
                            <a:gd name="T51" fmla="*/ 12889 h 20000"/>
                            <a:gd name="T52" fmla="*/ 6333 w 20000"/>
                            <a:gd name="T53" fmla="*/ 12333 h 20000"/>
                            <a:gd name="T54" fmla="*/ 4750 w 20000"/>
                            <a:gd name="T55" fmla="*/ 11722 h 20000"/>
                            <a:gd name="T56" fmla="*/ 3333 w 20000"/>
                            <a:gd name="T57" fmla="*/ 11056 h 20000"/>
                            <a:gd name="T58" fmla="*/ 2167 w 20000"/>
                            <a:gd name="T59" fmla="*/ 10389 h 20000"/>
                            <a:gd name="T60" fmla="*/ 1250 w 20000"/>
                            <a:gd name="T61" fmla="*/ 9611 h 20000"/>
                            <a:gd name="T62" fmla="*/ 1417 w 20000"/>
                            <a:gd name="T63" fmla="*/ 8667 h 20000"/>
                            <a:gd name="T64" fmla="*/ 2750 w 20000"/>
                            <a:gd name="T65" fmla="*/ 7611 h 20000"/>
                            <a:gd name="T66" fmla="*/ 4583 w 20000"/>
                            <a:gd name="T67" fmla="*/ 6667 h 20000"/>
                            <a:gd name="T68" fmla="*/ 6833 w 20000"/>
                            <a:gd name="T69" fmla="*/ 5833 h 20000"/>
                            <a:gd name="T70" fmla="*/ 9333 w 20000"/>
                            <a:gd name="T71" fmla="*/ 5167 h 20000"/>
                            <a:gd name="T72" fmla="*/ 12167 w 20000"/>
                            <a:gd name="T73" fmla="*/ 4667 h 20000"/>
                            <a:gd name="T74" fmla="*/ 15167 w 20000"/>
                            <a:gd name="T75" fmla="*/ 4333 h 20000"/>
                            <a:gd name="T76" fmla="*/ 18333 w 20000"/>
                            <a:gd name="T77" fmla="*/ 4111 h 20000"/>
                            <a:gd name="T78" fmla="*/ 20000 w 20000"/>
                            <a:gd name="T7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20000" y="0"/>
                              </a:moveTo>
                              <a:lnTo>
                                <a:pt x="17917" y="56"/>
                              </a:lnTo>
                              <a:lnTo>
                                <a:pt x="16000" y="167"/>
                              </a:lnTo>
                              <a:lnTo>
                                <a:pt x="14083" y="333"/>
                              </a:lnTo>
                              <a:lnTo>
                                <a:pt x="12250" y="556"/>
                              </a:lnTo>
                              <a:lnTo>
                                <a:pt x="10500" y="889"/>
                              </a:lnTo>
                              <a:lnTo>
                                <a:pt x="8833" y="1222"/>
                              </a:lnTo>
                              <a:lnTo>
                                <a:pt x="7333" y="1611"/>
                              </a:lnTo>
                              <a:lnTo>
                                <a:pt x="6583" y="1833"/>
                              </a:lnTo>
                              <a:lnTo>
                                <a:pt x="5833" y="2056"/>
                              </a:lnTo>
                              <a:lnTo>
                                <a:pt x="5167" y="2333"/>
                              </a:lnTo>
                              <a:lnTo>
                                <a:pt x="4583" y="2611"/>
                              </a:lnTo>
                              <a:lnTo>
                                <a:pt x="4000" y="2889"/>
                              </a:lnTo>
                              <a:lnTo>
                                <a:pt x="3417" y="3111"/>
                              </a:lnTo>
                              <a:lnTo>
                                <a:pt x="2917" y="3444"/>
                              </a:lnTo>
                              <a:lnTo>
                                <a:pt x="2417" y="3722"/>
                              </a:lnTo>
                              <a:lnTo>
                                <a:pt x="2000" y="4056"/>
                              </a:lnTo>
                              <a:lnTo>
                                <a:pt x="1583" y="4333"/>
                              </a:lnTo>
                              <a:lnTo>
                                <a:pt x="1250" y="4667"/>
                              </a:lnTo>
                              <a:lnTo>
                                <a:pt x="917" y="5000"/>
                              </a:lnTo>
                              <a:lnTo>
                                <a:pt x="667" y="5333"/>
                              </a:lnTo>
                              <a:lnTo>
                                <a:pt x="417" y="5722"/>
                              </a:lnTo>
                              <a:lnTo>
                                <a:pt x="250" y="6056"/>
                              </a:lnTo>
                              <a:lnTo>
                                <a:pt x="83" y="6389"/>
                              </a:lnTo>
                              <a:lnTo>
                                <a:pt x="0" y="6778"/>
                              </a:lnTo>
                              <a:lnTo>
                                <a:pt x="0" y="7111"/>
                              </a:lnTo>
                              <a:lnTo>
                                <a:pt x="0" y="11222"/>
                              </a:lnTo>
                              <a:lnTo>
                                <a:pt x="83" y="11833"/>
                              </a:lnTo>
                              <a:lnTo>
                                <a:pt x="250" y="12333"/>
                              </a:lnTo>
                              <a:lnTo>
                                <a:pt x="583" y="12889"/>
                              </a:lnTo>
                              <a:lnTo>
                                <a:pt x="1000" y="13389"/>
                              </a:lnTo>
                              <a:lnTo>
                                <a:pt x="1500" y="13944"/>
                              </a:lnTo>
                              <a:lnTo>
                                <a:pt x="2083" y="14444"/>
                              </a:lnTo>
                              <a:lnTo>
                                <a:pt x="2833" y="14889"/>
                              </a:lnTo>
                              <a:lnTo>
                                <a:pt x="3667" y="15333"/>
                              </a:lnTo>
                              <a:lnTo>
                                <a:pt x="4583" y="15778"/>
                              </a:lnTo>
                              <a:lnTo>
                                <a:pt x="5583" y="16167"/>
                              </a:lnTo>
                              <a:lnTo>
                                <a:pt x="6750" y="16556"/>
                              </a:lnTo>
                              <a:lnTo>
                                <a:pt x="7833" y="16889"/>
                              </a:lnTo>
                              <a:lnTo>
                                <a:pt x="9167" y="17222"/>
                              </a:lnTo>
                              <a:lnTo>
                                <a:pt x="10500" y="17500"/>
                              </a:lnTo>
                              <a:lnTo>
                                <a:pt x="11833" y="17778"/>
                              </a:lnTo>
                              <a:lnTo>
                                <a:pt x="13333" y="17944"/>
                              </a:lnTo>
                              <a:lnTo>
                                <a:pt x="13333" y="20000"/>
                              </a:lnTo>
                              <a:lnTo>
                                <a:pt x="20000" y="16333"/>
                              </a:lnTo>
                              <a:lnTo>
                                <a:pt x="13333" y="11833"/>
                              </a:lnTo>
                              <a:lnTo>
                                <a:pt x="13333" y="13889"/>
                              </a:lnTo>
                              <a:lnTo>
                                <a:pt x="12250" y="13722"/>
                              </a:lnTo>
                              <a:lnTo>
                                <a:pt x="11167" y="13556"/>
                              </a:lnTo>
                              <a:lnTo>
                                <a:pt x="10083" y="13333"/>
                              </a:lnTo>
                              <a:lnTo>
                                <a:pt x="9083" y="13167"/>
                              </a:lnTo>
                              <a:lnTo>
                                <a:pt x="8167" y="12889"/>
                              </a:lnTo>
                              <a:lnTo>
                                <a:pt x="7167" y="12667"/>
                              </a:lnTo>
                              <a:lnTo>
                                <a:pt x="6333" y="12333"/>
                              </a:lnTo>
                              <a:lnTo>
                                <a:pt x="5500" y="12056"/>
                              </a:lnTo>
                              <a:lnTo>
                                <a:pt x="4750" y="11722"/>
                              </a:lnTo>
                              <a:lnTo>
                                <a:pt x="4000" y="11444"/>
                              </a:lnTo>
                              <a:lnTo>
                                <a:pt x="3333" y="11056"/>
                              </a:lnTo>
                              <a:lnTo>
                                <a:pt x="2750" y="10722"/>
                              </a:lnTo>
                              <a:lnTo>
                                <a:pt x="2167" y="10389"/>
                              </a:lnTo>
                              <a:lnTo>
                                <a:pt x="1667" y="10000"/>
                              </a:lnTo>
                              <a:lnTo>
                                <a:pt x="1250" y="9611"/>
                              </a:lnTo>
                              <a:lnTo>
                                <a:pt x="833" y="9167"/>
                              </a:lnTo>
                              <a:lnTo>
                                <a:pt x="1417" y="8667"/>
                              </a:lnTo>
                              <a:lnTo>
                                <a:pt x="2000" y="8111"/>
                              </a:lnTo>
                              <a:lnTo>
                                <a:pt x="2750" y="7611"/>
                              </a:lnTo>
                              <a:lnTo>
                                <a:pt x="3667" y="7111"/>
                              </a:lnTo>
                              <a:lnTo>
                                <a:pt x="4583" y="6667"/>
                              </a:lnTo>
                              <a:lnTo>
                                <a:pt x="5667" y="6222"/>
                              </a:lnTo>
                              <a:lnTo>
                                <a:pt x="6833" y="5833"/>
                              </a:lnTo>
                              <a:lnTo>
                                <a:pt x="8083" y="5500"/>
                              </a:lnTo>
                              <a:lnTo>
                                <a:pt x="9333" y="5167"/>
                              </a:lnTo>
                              <a:lnTo>
                                <a:pt x="10750" y="4889"/>
                              </a:lnTo>
                              <a:lnTo>
                                <a:pt x="12167" y="4667"/>
                              </a:lnTo>
                              <a:lnTo>
                                <a:pt x="13667" y="4500"/>
                              </a:lnTo>
                              <a:lnTo>
                                <a:pt x="15167" y="4333"/>
                              </a:lnTo>
                              <a:lnTo>
                                <a:pt x="16750" y="4167"/>
                              </a:lnTo>
                              <a:lnTo>
                                <a:pt x="18333" y="4111"/>
                              </a:lnTo>
                              <a:lnTo>
                                <a:pt x="20000" y="4111"/>
                              </a:lnTo>
                              <a:lnTo>
                                <a:pt x="2000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25pt;margin-top:6.1pt;width:1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" o:allowincell="f" path="m20000,l17917,56,16000,167,14083,333,12250,556,10500,889,8833,1222,7333,1611r-750,222l5833,2056r-666,277l4583,2611r-583,278l3417,3111r-500,333l2417,3722r-417,334l1583,4333r-333,334l917,5000,667,5333,417,5722,250,6056,83,6389,,6778r,333l,11222r83,611l250,12333r333,556l1000,13389r500,555l2083,14444r750,445l3667,15333r916,445l5583,16167r1167,389l7833,16889r1334,333l10500,17500r1333,278l13333,17944r,2056l20000,16333,13333,11833r,2056l12250,13722r-1083,-166l10083,13333,9083,13167r-916,-278l7167,12667r-834,-334l5500,12056r-750,-334l4000,11444r-667,-388l2750,10722r-583,-333l1667,10000,1250,9611,833,9167r584,-500l2000,8111r750,-500l3667,7111r916,-444l5667,6222,6833,5833,8083,5500,9333,5167r1417,-278l12167,4667r1500,-167l15167,4333r1583,-166l18333,4111r1667,l20000,xe">
                <v:path arrowok="t" o:connecttype="custom" o:connectlocs="136528,640;107312,3806;80010,10161;55877,18414;44447,23500;34922,29844;26038,35559;18418,42542;12062,49526;6988,57150;3178,65402;632,73026;0,81279;632,135251;4442,147321;11430,159380;21587,170181;34922,180343;51435,189235;69853,196847;90167,203203;101597,228600;101597,135251;93345,156842;76832,152396;62233,147321;48257,140966;36195,133982;25397,126370;16513,118746;9525,109854;10798,99064;20955,86994;34922,76204;52067,66671;71117,59059;92713,53344;115573,49526;139697,46989;152400,0" o:connectangles="0,0,0,0,0,0,0,0,0,0,0,0,0,0,0,0,0,0,0,0,0,0,0,0,0,0,0,0,0,0,0,0,0,0,0,0,0,0,0,0"/>
              </v:shape>
            </w:pict>
          </mc:Fallback>
        </mc:AlternateContent>
      </w:r>
    </w:p>
    <w:p w:rsidR="00000000" w:rsidRDefault="00B75722">
      <w:pPr>
        <w:pStyle w:val="Corpsdetexte2"/>
        <w:ind w:left="708"/>
        <w:jc w:val="left"/>
        <w:rPr>
          <w:sz w:val="24"/>
          <w:szCs w:val="24"/>
        </w:rPr>
      </w:pPr>
      <w:r>
        <w:rPr>
          <w:sz w:val="24"/>
          <w:szCs w:val="24"/>
        </w:rPr>
        <w:t xml:space="preserve">Un </w:t>
      </w:r>
      <w:r>
        <w:rPr>
          <w:b/>
          <w:bCs/>
          <w:sz w:val="24"/>
          <w:szCs w:val="24"/>
        </w:rPr>
        <w:t>diagnostic</w:t>
      </w:r>
      <w:r>
        <w:rPr>
          <w:sz w:val="24"/>
          <w:szCs w:val="24"/>
        </w:rPr>
        <w:t xml:space="preserve"> qui permettra un repérage des fragilités et des points d’appui </w:t>
      </w:r>
    </w:p>
    <w:p w:rsidR="00000000" w:rsidRDefault="00B75722">
      <w:pPr>
        <w:pStyle w:val="Corpsdetexte2"/>
        <w:tabs>
          <w:tab w:val="clear" w:pos="11805"/>
          <w:tab w:val="left" w:pos="10065"/>
        </w:tabs>
        <w:ind w:left="1416"/>
        <w:jc w:val="left"/>
        <w:rPr>
          <w:sz w:val="24"/>
          <w:szCs w:val="24"/>
        </w:rPr>
      </w:pPr>
      <w:r>
        <w:rPr>
          <w:sz w:val="24"/>
          <w:szCs w:val="24"/>
        </w:rPr>
        <w:t xml:space="preserve">Les acteurs </w:t>
      </w:r>
      <w:r>
        <w:rPr>
          <w:sz w:val="24"/>
          <w:szCs w:val="24"/>
        </w:rPr>
        <w:tab/>
        <w:t>p   3 - 11</w:t>
      </w:r>
    </w:p>
    <w:p w:rsidR="00000000" w:rsidRDefault="00B75722">
      <w:pPr>
        <w:pStyle w:val="Corpsdetexte2"/>
        <w:tabs>
          <w:tab w:val="clear" w:pos="11805"/>
          <w:tab w:val="left" w:pos="10065"/>
        </w:tabs>
        <w:ind w:left="1416"/>
        <w:jc w:val="left"/>
        <w:rPr>
          <w:sz w:val="24"/>
          <w:szCs w:val="24"/>
        </w:rPr>
      </w:pPr>
      <w:r>
        <w:rPr>
          <w:sz w:val="24"/>
          <w:szCs w:val="24"/>
        </w:rPr>
        <w:t>La continuité é</w:t>
      </w:r>
      <w:r>
        <w:rPr>
          <w:sz w:val="24"/>
          <w:szCs w:val="24"/>
        </w:rPr>
        <w:t xml:space="preserve">ducative </w:t>
      </w:r>
      <w:r>
        <w:rPr>
          <w:sz w:val="24"/>
          <w:szCs w:val="24"/>
        </w:rPr>
        <w:tab/>
        <w:t>p 12 - 16</w:t>
      </w:r>
    </w:p>
    <w:p w:rsidR="00000000" w:rsidRDefault="00B75722">
      <w:pPr>
        <w:pStyle w:val="Corpsdetexte2"/>
        <w:tabs>
          <w:tab w:val="clear" w:pos="11805"/>
          <w:tab w:val="left" w:pos="10065"/>
        </w:tabs>
        <w:ind w:left="1416"/>
        <w:jc w:val="left"/>
        <w:rPr>
          <w:sz w:val="24"/>
          <w:szCs w:val="24"/>
        </w:rPr>
      </w:pPr>
      <w:r>
        <w:rPr>
          <w:sz w:val="24"/>
          <w:szCs w:val="24"/>
        </w:rPr>
        <w:t xml:space="preserve">La mobilisation des ressources </w:t>
      </w:r>
      <w:r>
        <w:rPr>
          <w:sz w:val="24"/>
          <w:szCs w:val="24"/>
        </w:rPr>
        <w:tab/>
        <w:t>p 17 - 23</w:t>
      </w:r>
    </w:p>
    <w:p w:rsidR="00000000" w:rsidRDefault="00B75722">
      <w:pPr>
        <w:pStyle w:val="Corpsdetexte2"/>
        <w:ind w:left="708"/>
        <w:jc w:val="left"/>
        <w:rPr>
          <w:sz w:val="24"/>
          <w:szCs w:val="24"/>
        </w:rPr>
      </w:pPr>
    </w:p>
    <w:p w:rsidR="00000000" w:rsidRDefault="00247C7F">
      <w:pPr>
        <w:pStyle w:val="Corpsdetexte2"/>
        <w:ind w:left="708"/>
        <w:jc w:val="left"/>
      </w:pPr>
      <w:r>
        <w:rPr>
          <w:noProof/>
        </w:rPr>
        <mc:AlternateContent>
          <mc:Choice Requires="wps">
            <w:drawing>
              <wp:anchor distT="0" distB="0" distL="114300" distR="114300" simplePos="0" relativeHeight="251679744" behindDoc="0" locked="0" layoutInCell="0" allowOverlap="1">
                <wp:simplePos x="0" y="0"/>
                <wp:positionH relativeFrom="column">
                  <wp:posOffset>1552575</wp:posOffset>
                </wp:positionH>
                <wp:positionV relativeFrom="paragraph">
                  <wp:posOffset>146050</wp:posOffset>
                </wp:positionV>
                <wp:extent cx="5486400" cy="1120140"/>
                <wp:effectExtent l="0" t="0" r="0" b="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20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pStyle w:val="Corpsdetexte2"/>
                              <w:ind w:left="227" w:right="227"/>
                            </w:pPr>
                            <w:r>
                              <w:t>La colonne grisée sur chacune des pages correspondant aux trois dimensions analysées contiendra les tendances qui seront dégagées à l’aide des questionnements opérés.</w:t>
                            </w:r>
                          </w:p>
                          <w:p w:rsidR="00000000" w:rsidRDefault="00B75722">
                            <w:pPr>
                              <w:pStyle w:val="Corpsdetexte2"/>
                              <w:ind w:left="227" w:right="227"/>
                            </w:pPr>
                          </w:p>
                          <w:p w:rsidR="00000000" w:rsidRDefault="00B75722">
                            <w:pPr>
                              <w:ind w:left="227" w:right="227"/>
                              <w:jc w:val="both"/>
                            </w:pPr>
                            <w:r>
                              <w:rPr>
                                <w:rFonts w:ascii="Arial" w:hAnsi="Arial" w:cs="Arial"/>
                              </w:rPr>
                              <w:t>Ces tendances peuvent ê</w:t>
                            </w:r>
                            <w:r>
                              <w:rPr>
                                <w:rFonts w:ascii="Arial" w:hAnsi="Arial" w:cs="Arial"/>
                              </w:rPr>
                              <w:t>tre des</w:t>
                            </w:r>
                            <w:r>
                              <w:t xml:space="preserve"> </w:t>
                            </w:r>
                            <w:r>
                              <w:rPr>
                                <w:rFonts w:ascii="Arial" w:hAnsi="Arial" w:cs="Arial"/>
                              </w:rPr>
                              <w:t>données chiffrées interprétées mais aussi des perceptions qualitatives ; l’essentiel est qu’elles soient « partagées » par les personnels qui les auront recherchées et analysées.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2.25pt;margin-top:11.5pt;width:6in;height:8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" o:allowincell="f">
                <v:textbox inset="0,0,0,0">
                  <w:txbxContent>
                    <w:p w:rsidR="00000000" w:rsidRDefault="00B75722">
                      <w:pPr>
                        <w:pStyle w:val="Corpsdetexte2"/>
                        <w:ind w:left="227" w:right="227"/>
                      </w:pPr>
                      <w:r>
                        <w:t>La colonne grisée sur chacune des pages correspondant aux trois dimensions analysées contiendra les tendances qui seront dégagées à l’aide des questionnements opérés.</w:t>
                      </w:r>
                    </w:p>
                    <w:p w:rsidR="00000000" w:rsidRDefault="00B75722">
                      <w:pPr>
                        <w:pStyle w:val="Corpsdetexte2"/>
                        <w:ind w:left="227" w:right="227"/>
                      </w:pPr>
                    </w:p>
                    <w:p w:rsidR="00000000" w:rsidRDefault="00B75722">
                      <w:pPr>
                        <w:ind w:left="227" w:right="227"/>
                        <w:jc w:val="both"/>
                      </w:pPr>
                      <w:r>
                        <w:rPr>
                          <w:rFonts w:ascii="Arial" w:hAnsi="Arial" w:cs="Arial"/>
                        </w:rPr>
                        <w:t>Ces tendances peuvent ê</w:t>
                      </w:r>
                      <w:r>
                        <w:rPr>
                          <w:rFonts w:ascii="Arial" w:hAnsi="Arial" w:cs="Arial"/>
                        </w:rPr>
                        <w:t>tre des</w:t>
                      </w:r>
                      <w:r>
                        <w:t xml:space="preserve"> </w:t>
                      </w:r>
                      <w:r>
                        <w:rPr>
                          <w:rFonts w:ascii="Arial" w:hAnsi="Arial" w:cs="Arial"/>
                        </w:rPr>
                        <w:t>données chiffrées interprétées mais aussi des perceptions qualitatives ; l’essentiel est qu’elles soient « partagées » par les personnels qui les auront recherchées et analysées.</w:t>
                      </w:r>
                    </w:p>
                  </w:txbxContent>
                </v:textbox>
              </v:rect>
            </w:pict>
          </mc:Fallback>
        </mc:AlternateContent>
      </w:r>
    </w:p>
    <w:p w:rsidR="00000000" w:rsidRDefault="00B75722">
      <w:pPr>
        <w:pStyle w:val="Corpsdetexte2"/>
        <w:ind w:left="708"/>
        <w:jc w:val="left"/>
      </w:pPr>
      <w:r>
        <w:t>.</w:t>
      </w: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708"/>
        <w:jc w:val="left"/>
      </w:pPr>
    </w:p>
    <w:p w:rsidR="00000000" w:rsidRDefault="00B75722">
      <w:pPr>
        <w:pStyle w:val="Corpsdetexte2"/>
        <w:ind w:left="0"/>
        <w:jc w:val="left"/>
      </w:pPr>
    </w:p>
    <w:p w:rsidR="00000000" w:rsidRDefault="00B75722">
      <w:pPr>
        <w:pStyle w:val="Corpsdetexte2"/>
        <w:ind w:left="708"/>
        <w:jc w:val="left"/>
      </w:pPr>
    </w:p>
    <w:p w:rsidR="00000000" w:rsidRDefault="00247C7F">
      <w:pPr>
        <w:pStyle w:val="Corpsdetexte2"/>
        <w:ind w:left="0"/>
        <w:jc w:val="left"/>
      </w:pPr>
      <w:r>
        <w:rPr>
          <w:noProof/>
        </w:rPr>
        <mc:AlternateContent>
          <mc:Choice Requires="wps">
            <w:drawing>
              <wp:anchor distT="0" distB="0" distL="114300" distR="114300" simplePos="0" relativeHeight="251678720" behindDoc="0" locked="0" layoutInCell="0" allowOverlap="1">
                <wp:simplePos x="0" y="0"/>
                <wp:positionH relativeFrom="column">
                  <wp:posOffset>104775</wp:posOffset>
                </wp:positionH>
                <wp:positionV relativeFrom="paragraph">
                  <wp:posOffset>62230</wp:posOffset>
                </wp:positionV>
                <wp:extent cx="152400" cy="228600"/>
                <wp:effectExtent l="0" t="0" r="0" b="0"/>
                <wp:wrapNone/>
                <wp:docPr id="5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28600"/>
                        </a:xfrm>
                        <a:custGeom>
                          <a:avLst/>
                          <a:gdLst>
                            <a:gd name="T0" fmla="*/ 17917 w 20000"/>
                            <a:gd name="T1" fmla="*/ 56 h 20000"/>
                            <a:gd name="T2" fmla="*/ 14083 w 20000"/>
                            <a:gd name="T3" fmla="*/ 333 h 20000"/>
                            <a:gd name="T4" fmla="*/ 10500 w 20000"/>
                            <a:gd name="T5" fmla="*/ 889 h 20000"/>
                            <a:gd name="T6" fmla="*/ 7333 w 20000"/>
                            <a:gd name="T7" fmla="*/ 1611 h 20000"/>
                            <a:gd name="T8" fmla="*/ 5833 w 20000"/>
                            <a:gd name="T9" fmla="*/ 2056 h 20000"/>
                            <a:gd name="T10" fmla="*/ 4583 w 20000"/>
                            <a:gd name="T11" fmla="*/ 2611 h 20000"/>
                            <a:gd name="T12" fmla="*/ 3417 w 20000"/>
                            <a:gd name="T13" fmla="*/ 3111 h 20000"/>
                            <a:gd name="T14" fmla="*/ 2417 w 20000"/>
                            <a:gd name="T15" fmla="*/ 3722 h 20000"/>
                            <a:gd name="T16" fmla="*/ 1583 w 20000"/>
                            <a:gd name="T17" fmla="*/ 4333 h 20000"/>
                            <a:gd name="T18" fmla="*/ 917 w 20000"/>
                            <a:gd name="T19" fmla="*/ 5000 h 20000"/>
                            <a:gd name="T20" fmla="*/ 417 w 20000"/>
                            <a:gd name="T21" fmla="*/ 5722 h 20000"/>
                            <a:gd name="T22" fmla="*/ 83 w 20000"/>
                            <a:gd name="T23" fmla="*/ 6389 h 20000"/>
                            <a:gd name="T24" fmla="*/ 0 w 20000"/>
                            <a:gd name="T25" fmla="*/ 7111 h 20000"/>
                            <a:gd name="T26" fmla="*/ 83 w 20000"/>
                            <a:gd name="T27" fmla="*/ 11833 h 20000"/>
                            <a:gd name="T28" fmla="*/ 583 w 20000"/>
                            <a:gd name="T29" fmla="*/ 12889 h 20000"/>
                            <a:gd name="T30" fmla="*/ 1500 w 20000"/>
                            <a:gd name="T31" fmla="*/ 13944 h 20000"/>
                            <a:gd name="T32" fmla="*/ 2833 w 20000"/>
                            <a:gd name="T33" fmla="*/ 14889 h 20000"/>
                            <a:gd name="T34" fmla="*/ 4583 w 20000"/>
                            <a:gd name="T35" fmla="*/ 15778 h 20000"/>
                            <a:gd name="T36" fmla="*/ 6750 w 20000"/>
                            <a:gd name="T37" fmla="*/ 16556 h 20000"/>
                            <a:gd name="T38" fmla="*/ 9167 w 20000"/>
                            <a:gd name="T39" fmla="*/ 17222 h 20000"/>
                            <a:gd name="T40" fmla="*/ 11833 w 20000"/>
                            <a:gd name="T41" fmla="*/ 17778 h 20000"/>
                            <a:gd name="T42" fmla="*/ 13333 w 20000"/>
                            <a:gd name="T43" fmla="*/ 20000 h 20000"/>
                            <a:gd name="T44" fmla="*/ 13333 w 20000"/>
                            <a:gd name="T45" fmla="*/ 11833 h 20000"/>
                            <a:gd name="T46" fmla="*/ 12250 w 20000"/>
                            <a:gd name="T47" fmla="*/ 13722 h 20000"/>
                            <a:gd name="T48" fmla="*/ 10083 w 20000"/>
                            <a:gd name="T49" fmla="*/ 13333 h 20000"/>
                            <a:gd name="T50" fmla="*/ 8167 w 20000"/>
                            <a:gd name="T51" fmla="*/ 12889 h 20000"/>
                            <a:gd name="T52" fmla="*/ 6333 w 20000"/>
                            <a:gd name="T53" fmla="*/ 12333 h 20000"/>
                            <a:gd name="T54" fmla="*/ 4750 w 20000"/>
                            <a:gd name="T55" fmla="*/ 11722 h 20000"/>
                            <a:gd name="T56" fmla="*/ 3333 w 20000"/>
                            <a:gd name="T57" fmla="*/ 11056 h 20000"/>
                            <a:gd name="T58" fmla="*/ 2167 w 20000"/>
                            <a:gd name="T59" fmla="*/ 10389 h 20000"/>
                            <a:gd name="T60" fmla="*/ 1250 w 20000"/>
                            <a:gd name="T61" fmla="*/ 9611 h 20000"/>
                            <a:gd name="T62" fmla="*/ 1417 w 20000"/>
                            <a:gd name="T63" fmla="*/ 8667 h 20000"/>
                            <a:gd name="T64" fmla="*/ 2750 w 20000"/>
                            <a:gd name="T65" fmla="*/ 7611 h 20000"/>
                            <a:gd name="T66" fmla="*/ 4583 w 20000"/>
                            <a:gd name="T67" fmla="*/ 6667 h 20000"/>
                            <a:gd name="T68" fmla="*/ 6833 w 20000"/>
                            <a:gd name="T69" fmla="*/ 5833 h 20000"/>
                            <a:gd name="T70" fmla="*/ 9333 w 20000"/>
                            <a:gd name="T71" fmla="*/ 5167 h 20000"/>
                            <a:gd name="T72" fmla="*/ 12167 w 20000"/>
                            <a:gd name="T73" fmla="*/ 4667 h 20000"/>
                            <a:gd name="T74" fmla="*/ 15167 w 20000"/>
                            <a:gd name="T75" fmla="*/ 4333 h 20000"/>
                            <a:gd name="T76" fmla="*/ 18333 w 20000"/>
                            <a:gd name="T77" fmla="*/ 4111 h 20000"/>
                            <a:gd name="T78" fmla="*/ 20000 w 20000"/>
                            <a:gd name="T7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00" h="20000">
                              <a:moveTo>
                                <a:pt x="20000" y="0"/>
                              </a:moveTo>
                              <a:lnTo>
                                <a:pt x="17917" y="56"/>
                              </a:lnTo>
                              <a:lnTo>
                                <a:pt x="16000" y="167"/>
                              </a:lnTo>
                              <a:lnTo>
                                <a:pt x="14083" y="333"/>
                              </a:lnTo>
                              <a:lnTo>
                                <a:pt x="12250" y="556"/>
                              </a:lnTo>
                              <a:lnTo>
                                <a:pt x="10500" y="889"/>
                              </a:lnTo>
                              <a:lnTo>
                                <a:pt x="8833" y="1222"/>
                              </a:lnTo>
                              <a:lnTo>
                                <a:pt x="7333" y="1611"/>
                              </a:lnTo>
                              <a:lnTo>
                                <a:pt x="6583" y="1833"/>
                              </a:lnTo>
                              <a:lnTo>
                                <a:pt x="5833" y="2056"/>
                              </a:lnTo>
                              <a:lnTo>
                                <a:pt x="5167" y="2333"/>
                              </a:lnTo>
                              <a:lnTo>
                                <a:pt x="4583" y="2611"/>
                              </a:lnTo>
                              <a:lnTo>
                                <a:pt x="4000" y="2889"/>
                              </a:lnTo>
                              <a:lnTo>
                                <a:pt x="3417" y="3111"/>
                              </a:lnTo>
                              <a:lnTo>
                                <a:pt x="2917" y="3444"/>
                              </a:lnTo>
                              <a:lnTo>
                                <a:pt x="2417" y="3722"/>
                              </a:lnTo>
                              <a:lnTo>
                                <a:pt x="2000" y="4056"/>
                              </a:lnTo>
                              <a:lnTo>
                                <a:pt x="1583" y="4333"/>
                              </a:lnTo>
                              <a:lnTo>
                                <a:pt x="1250" y="4667"/>
                              </a:lnTo>
                              <a:lnTo>
                                <a:pt x="917" y="5000"/>
                              </a:lnTo>
                              <a:lnTo>
                                <a:pt x="667" y="5333"/>
                              </a:lnTo>
                              <a:lnTo>
                                <a:pt x="417" y="5722"/>
                              </a:lnTo>
                              <a:lnTo>
                                <a:pt x="250" y="6056"/>
                              </a:lnTo>
                              <a:lnTo>
                                <a:pt x="83" y="6389"/>
                              </a:lnTo>
                              <a:lnTo>
                                <a:pt x="0" y="6778"/>
                              </a:lnTo>
                              <a:lnTo>
                                <a:pt x="0" y="7111"/>
                              </a:lnTo>
                              <a:lnTo>
                                <a:pt x="0" y="11222"/>
                              </a:lnTo>
                              <a:lnTo>
                                <a:pt x="83" y="11833"/>
                              </a:lnTo>
                              <a:lnTo>
                                <a:pt x="250" y="12333"/>
                              </a:lnTo>
                              <a:lnTo>
                                <a:pt x="583" y="12889"/>
                              </a:lnTo>
                              <a:lnTo>
                                <a:pt x="1000" y="13389"/>
                              </a:lnTo>
                              <a:lnTo>
                                <a:pt x="1500" y="13944"/>
                              </a:lnTo>
                              <a:lnTo>
                                <a:pt x="2083" y="14444"/>
                              </a:lnTo>
                              <a:lnTo>
                                <a:pt x="2833" y="14889"/>
                              </a:lnTo>
                              <a:lnTo>
                                <a:pt x="3667" y="15333"/>
                              </a:lnTo>
                              <a:lnTo>
                                <a:pt x="4583" y="15778"/>
                              </a:lnTo>
                              <a:lnTo>
                                <a:pt x="5583" y="16167"/>
                              </a:lnTo>
                              <a:lnTo>
                                <a:pt x="6750" y="16556"/>
                              </a:lnTo>
                              <a:lnTo>
                                <a:pt x="7833" y="16889"/>
                              </a:lnTo>
                              <a:lnTo>
                                <a:pt x="9167" y="17222"/>
                              </a:lnTo>
                              <a:lnTo>
                                <a:pt x="10500" y="17500"/>
                              </a:lnTo>
                              <a:lnTo>
                                <a:pt x="11833" y="17778"/>
                              </a:lnTo>
                              <a:lnTo>
                                <a:pt x="13333" y="17944"/>
                              </a:lnTo>
                              <a:lnTo>
                                <a:pt x="13333" y="20000"/>
                              </a:lnTo>
                              <a:lnTo>
                                <a:pt x="20000" y="16333"/>
                              </a:lnTo>
                              <a:lnTo>
                                <a:pt x="13333" y="11833"/>
                              </a:lnTo>
                              <a:lnTo>
                                <a:pt x="13333" y="13889"/>
                              </a:lnTo>
                              <a:lnTo>
                                <a:pt x="12250" y="13722"/>
                              </a:lnTo>
                              <a:lnTo>
                                <a:pt x="11167" y="13556"/>
                              </a:lnTo>
                              <a:lnTo>
                                <a:pt x="10083" y="13333"/>
                              </a:lnTo>
                              <a:lnTo>
                                <a:pt x="9083" y="13167"/>
                              </a:lnTo>
                              <a:lnTo>
                                <a:pt x="8167" y="12889"/>
                              </a:lnTo>
                              <a:lnTo>
                                <a:pt x="7167" y="12667"/>
                              </a:lnTo>
                              <a:lnTo>
                                <a:pt x="6333" y="12333"/>
                              </a:lnTo>
                              <a:lnTo>
                                <a:pt x="5500" y="12056"/>
                              </a:lnTo>
                              <a:lnTo>
                                <a:pt x="4750" y="11722"/>
                              </a:lnTo>
                              <a:lnTo>
                                <a:pt x="4000" y="11444"/>
                              </a:lnTo>
                              <a:lnTo>
                                <a:pt x="3333" y="11056"/>
                              </a:lnTo>
                              <a:lnTo>
                                <a:pt x="2750" y="10722"/>
                              </a:lnTo>
                              <a:lnTo>
                                <a:pt x="2167" y="10389"/>
                              </a:lnTo>
                              <a:lnTo>
                                <a:pt x="1667" y="10000"/>
                              </a:lnTo>
                              <a:lnTo>
                                <a:pt x="1250" y="9611"/>
                              </a:lnTo>
                              <a:lnTo>
                                <a:pt x="833" y="9167"/>
                              </a:lnTo>
                              <a:lnTo>
                                <a:pt x="1417" y="8667"/>
                              </a:lnTo>
                              <a:lnTo>
                                <a:pt x="2000" y="8111"/>
                              </a:lnTo>
                              <a:lnTo>
                                <a:pt x="2750" y="7611"/>
                              </a:lnTo>
                              <a:lnTo>
                                <a:pt x="3667" y="7111"/>
                              </a:lnTo>
                              <a:lnTo>
                                <a:pt x="4583" y="6667"/>
                              </a:lnTo>
                              <a:lnTo>
                                <a:pt x="5667" y="6222"/>
                              </a:lnTo>
                              <a:lnTo>
                                <a:pt x="6833" y="5833"/>
                              </a:lnTo>
                              <a:lnTo>
                                <a:pt x="8083" y="5500"/>
                              </a:lnTo>
                              <a:lnTo>
                                <a:pt x="9333" y="5167"/>
                              </a:lnTo>
                              <a:lnTo>
                                <a:pt x="10750" y="4889"/>
                              </a:lnTo>
                              <a:lnTo>
                                <a:pt x="12167" y="4667"/>
                              </a:lnTo>
                              <a:lnTo>
                                <a:pt x="13667" y="4500"/>
                              </a:lnTo>
                              <a:lnTo>
                                <a:pt x="15167" y="4333"/>
                              </a:lnTo>
                              <a:lnTo>
                                <a:pt x="16750" y="4167"/>
                              </a:lnTo>
                              <a:lnTo>
                                <a:pt x="18333" y="4111"/>
                              </a:lnTo>
                              <a:lnTo>
                                <a:pt x="20000" y="4111"/>
                              </a:lnTo>
                              <a:lnTo>
                                <a:pt x="2000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25pt;margin-top:4.9pt;width:1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" o:allowincell="f" path="m20000,l17917,56,16000,167,14083,333,12250,556,10500,889,8833,1222,7333,1611r-750,222l5833,2056r-666,277l4583,2611r-583,278l3417,3111r-500,333l2417,3722r-417,334l1583,4333r-333,334l917,5000,667,5333,417,5722,250,6056,83,6389,,6778r,333l,11222r83,611l250,12333r333,556l1000,13389r500,555l2083,14444r750,445l3667,15333r916,445l5583,16167r1167,389l7833,16889r1334,333l10500,17500r1333,278l13333,17944r,2056l20000,16333,13333,11833r,2056l12250,13722r-1083,-166l10083,13333,9083,13167r-916,-278l7167,12667r-834,-334l5500,12056r-750,-334l4000,11444r-667,-388l2750,10722r-583,-333l1667,10000,1250,9611,833,9167r584,-500l2000,8111r750,-500l3667,7111r916,-444l5667,6222,6833,5833,8083,5500,9333,5167r1417,-278l12167,4667r1500,-167l15167,4333r1583,-166l18333,4111r1667,l20000,xe">
                <v:path arrowok="t" o:connecttype="custom" o:connectlocs="136528,640;107312,3806;80010,10161;55877,18414;44447,23500;34922,29844;26038,35559;18418,42542;12062,49526;6988,57150;3178,65402;632,73026;0,81279;632,135251;4442,147321;11430,159380;21587,170181;34922,180343;51435,189235;69853,196847;90167,203203;101597,228600;101597,135251;93345,156842;76832,152396;62233,147321;48257,140966;36195,133982;25397,126370;16513,118746;9525,109854;10798,99064;20955,86994;34922,76204;52067,66671;71117,59059;92713,53344;115573,49526;139697,46989;152400,0" o:connectangles="0,0,0,0,0,0,0,0,0,0,0,0,0,0,0,0,0,0,0,0,0,0,0,0,0,0,0,0,0,0,0,0,0,0,0,0,0,0,0,0"/>
              </v:shape>
            </w:pict>
          </mc:Fallback>
        </mc:AlternateContent>
      </w:r>
    </w:p>
    <w:p w:rsidR="00000000" w:rsidRDefault="00B75722">
      <w:pPr>
        <w:pStyle w:val="Corpsdetexte2"/>
        <w:ind w:left="708"/>
        <w:jc w:val="left"/>
        <w:rPr>
          <w:sz w:val="24"/>
          <w:szCs w:val="24"/>
        </w:rPr>
      </w:pPr>
      <w:r>
        <w:rPr>
          <w:sz w:val="24"/>
          <w:szCs w:val="24"/>
        </w:rPr>
        <w:t xml:space="preserve">Un </w:t>
      </w:r>
      <w:r>
        <w:rPr>
          <w:b/>
          <w:bCs/>
          <w:sz w:val="24"/>
          <w:szCs w:val="24"/>
        </w:rPr>
        <w:t>plan de développement</w:t>
      </w:r>
      <w:r>
        <w:rPr>
          <w:sz w:val="24"/>
          <w:szCs w:val="24"/>
        </w:rPr>
        <w:t xml:space="preserve"> en appui sur le diagnostic</w:t>
      </w:r>
    </w:p>
    <w:p w:rsidR="00000000" w:rsidRDefault="00B75722">
      <w:pPr>
        <w:pStyle w:val="Corpsdetexte2"/>
        <w:tabs>
          <w:tab w:val="clear" w:pos="11805"/>
          <w:tab w:val="left" w:pos="10065"/>
        </w:tabs>
        <w:ind w:left="1416"/>
        <w:jc w:val="left"/>
        <w:rPr>
          <w:sz w:val="24"/>
          <w:szCs w:val="24"/>
        </w:rPr>
      </w:pPr>
      <w:r>
        <w:rPr>
          <w:sz w:val="24"/>
          <w:szCs w:val="24"/>
        </w:rPr>
        <w:t xml:space="preserve">Au croisement des données…Les axes de développement </w:t>
      </w:r>
      <w:r>
        <w:rPr>
          <w:sz w:val="24"/>
          <w:szCs w:val="24"/>
        </w:rPr>
        <w:tab/>
        <w:t>p 24</w:t>
      </w:r>
    </w:p>
    <w:p w:rsidR="00000000" w:rsidRDefault="00B75722">
      <w:pPr>
        <w:tabs>
          <w:tab w:val="left" w:pos="11805"/>
        </w:tabs>
        <w:rPr>
          <w:rFonts w:ascii="Arial" w:hAnsi="Arial" w:cs="Arial"/>
          <w:sz w:val="24"/>
          <w:szCs w:val="24"/>
        </w:rPr>
      </w:pPr>
      <w:r>
        <w:rPr>
          <w:rFonts w:ascii="Arial" w:hAnsi="Arial" w:cs="Arial"/>
          <w:sz w:val="24"/>
          <w:szCs w:val="24"/>
        </w:rPr>
        <w:t xml:space="preserve"> </w:t>
      </w:r>
    </w:p>
    <w:p w:rsidR="00000000" w:rsidRDefault="00247C7F">
      <w:pPr>
        <w:tabs>
          <w:tab w:val="left" w:pos="11805"/>
        </w:tabs>
        <w:rPr>
          <w:rFonts w:ascii="Arial" w:hAnsi="Arial" w:cs="Arial"/>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1552575</wp:posOffset>
                </wp:positionH>
                <wp:positionV relativeFrom="paragraph">
                  <wp:posOffset>179705</wp:posOffset>
                </wp:positionV>
                <wp:extent cx="5486400" cy="869950"/>
                <wp:effectExtent l="0" t="0" r="0" b="0"/>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69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pStyle w:val="Corpsdetexte2"/>
                              <w:ind w:left="227" w:right="227"/>
                            </w:pPr>
                            <w:r>
                              <w:t>Les tendances relevées dans les colonnes grisées permettront de dégager les priorités d’actions correctives et de développement ; elles seront l’ossature de la politique documentaire de l’établis</w:t>
                            </w:r>
                            <w:r>
                              <w:t>sement.</w:t>
                            </w:r>
                          </w:p>
                          <w:p w:rsidR="00000000" w:rsidRDefault="00B75722">
                            <w:pPr>
                              <w:pStyle w:val="Corpsdetexte2"/>
                              <w:tabs>
                                <w:tab w:val="clear" w:pos="11805"/>
                              </w:tabs>
                              <w:ind w:left="227" w:right="227"/>
                            </w:pPr>
                            <w:r>
                              <w:t>Il restera à les accompagner d’un échéancier et d’une désignation des « chefs de projet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22.25pt;margin-top:14.15pt;width:6in;height: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" o:allowincell="f">
                <v:textbox inset="0,0,0,0">
                  <w:txbxContent>
                    <w:p w:rsidR="00000000" w:rsidRDefault="00B75722">
                      <w:pPr>
                        <w:pStyle w:val="Corpsdetexte2"/>
                        <w:ind w:left="227" w:right="227"/>
                      </w:pPr>
                      <w:r>
                        <w:t>Les tendances relevées dans les colonnes grisées permettront de dégager les priorités d’actions correctives et de développement ; elles seront l’ossature de la politique documentaire de l’établis</w:t>
                      </w:r>
                      <w:r>
                        <w:t>sement.</w:t>
                      </w:r>
                    </w:p>
                    <w:p w:rsidR="00000000" w:rsidRDefault="00B75722">
                      <w:pPr>
                        <w:pStyle w:val="Corpsdetexte2"/>
                        <w:tabs>
                          <w:tab w:val="clear" w:pos="11805"/>
                        </w:tabs>
                        <w:ind w:left="227" w:right="227"/>
                      </w:pPr>
                      <w:r>
                        <w:t>Il restera à les accompagner d’un échéancier et d’une désignation des « chefs de projet ».</w:t>
                      </w:r>
                    </w:p>
                  </w:txbxContent>
                </v:textbox>
              </v:rect>
            </w:pict>
          </mc:Fallback>
        </mc:AlternateContent>
      </w:r>
    </w:p>
    <w:p w:rsidR="00000000" w:rsidRDefault="00B75722">
      <w:pPr>
        <w:tabs>
          <w:tab w:val="left" w:pos="11805"/>
        </w:tabs>
        <w:rPr>
          <w:rFonts w:ascii="Arial" w:hAnsi="Arial" w:cs="Arial"/>
        </w:rPr>
      </w:pPr>
    </w:p>
    <w:p w:rsidR="00000000" w:rsidRDefault="00B75722">
      <w:pPr>
        <w:pStyle w:val="En-tte"/>
        <w:tabs>
          <w:tab w:val="clear" w:pos="4536"/>
          <w:tab w:val="clear" w:pos="9072"/>
        </w:tabs>
      </w:pPr>
    </w:p>
    <w:p w:rsidR="00000000" w:rsidRDefault="00B75722">
      <w:pPr>
        <w:pStyle w:val="En-tte"/>
        <w:tabs>
          <w:tab w:val="clear" w:pos="4536"/>
          <w:tab w:val="clear" w:pos="9072"/>
        </w:tabs>
      </w:pPr>
    </w:p>
    <w:p w:rsidR="00000000" w:rsidRDefault="00B75722">
      <w:pPr>
        <w:rPr>
          <w:rFonts w:ascii="Arial" w:hAnsi="Arial" w:cs="Arial"/>
          <w:b/>
          <w:bCs/>
          <w:sz w:val="28"/>
          <w:szCs w:val="28"/>
        </w:rPr>
      </w:pPr>
    </w:p>
    <w:p w:rsidR="00000000" w:rsidRDefault="00B75722">
      <w:pPr>
        <w:rPr>
          <w:rFonts w:ascii="Arial" w:hAnsi="Arial" w:cs="Arial"/>
          <w:b/>
          <w:bCs/>
          <w:sz w:val="28"/>
          <w:szCs w:val="28"/>
        </w:rPr>
      </w:pPr>
    </w:p>
    <w:p w:rsidR="00000000" w:rsidRDefault="00B75722">
      <w:pPr>
        <w:rPr>
          <w:rFonts w:ascii="Arial" w:hAnsi="Arial" w:cs="Arial"/>
          <w:b/>
          <w:bCs/>
          <w:sz w:val="28"/>
          <w:szCs w:val="28"/>
        </w:rPr>
      </w:pPr>
    </w:p>
    <w:p w:rsidR="00000000" w:rsidRDefault="00B75722">
      <w:pPr>
        <w:rPr>
          <w:rFonts w:ascii="Arial" w:hAnsi="Arial" w:cs="Arial"/>
          <w:b/>
          <w:bCs/>
          <w:sz w:val="28"/>
          <w:szCs w:val="28"/>
        </w:rPr>
      </w:pPr>
    </w:p>
    <w:p w:rsidR="00000000" w:rsidRDefault="00B75722">
      <w:pPr>
        <w:rPr>
          <w:rFonts w:ascii="Arial" w:hAnsi="Arial" w:cs="Arial"/>
          <w:b/>
          <w:bCs/>
          <w:sz w:val="28"/>
          <w:szCs w:val="28"/>
        </w:rPr>
      </w:pPr>
    </w:p>
    <w:p w:rsidR="00000000" w:rsidRDefault="00247C7F">
      <w:pPr>
        <w:rPr>
          <w:rFonts w:ascii="Arial" w:hAnsi="Arial" w:cs="Arial"/>
          <w:b/>
          <w:bCs/>
          <w:sz w:val="28"/>
          <w:szCs w:val="28"/>
        </w:rPr>
      </w:pPr>
      <w:r>
        <w:rPr>
          <w:noProof/>
        </w:rPr>
        <mc:AlternateContent>
          <mc:Choice Requires="wps">
            <w:drawing>
              <wp:anchor distT="0" distB="0" distL="114300" distR="114300" simplePos="0" relativeHeight="251627520" behindDoc="0" locked="0" layoutInCell="0" allowOverlap="1">
                <wp:simplePos x="0" y="0"/>
                <wp:positionH relativeFrom="column">
                  <wp:posOffset>5135880</wp:posOffset>
                </wp:positionH>
                <wp:positionV relativeFrom="paragraph">
                  <wp:posOffset>360045</wp:posOffset>
                </wp:positionV>
                <wp:extent cx="635" cy="5212715"/>
                <wp:effectExtent l="0" t="0" r="0" b="0"/>
                <wp:wrapNone/>
                <wp:docPr id="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2715"/>
                        </a:xfrm>
                        <a:prstGeom prst="line">
                          <a:avLst/>
                        </a:prstGeom>
                        <a:noFill/>
                        <a:ln w="127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pt,28.35pt" to="404.45pt,4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" o:allowincell="f" strokecolor="#ccc" strokeweight="1pt"/>
            </w:pict>
          </mc:Fallback>
        </mc:AlternateContent>
      </w:r>
      <w:r w:rsidR="00B75722">
        <w:rPr>
          <w:rFonts w:ascii="Arial" w:hAnsi="Arial" w:cs="Arial"/>
          <w:b/>
          <w:bCs/>
          <w:sz w:val="28"/>
          <w:szCs w:val="28"/>
        </w:rPr>
        <w:t>Les acteurs</w:t>
      </w:r>
    </w:p>
    <w:p w:rsidR="00000000" w:rsidRDefault="00B75722">
      <w:pPr>
        <w:framePr w:w="7009" w:h="8407" w:hRule="exact" w:hSpace="141" w:wrap="auto" w:vAnchor="text" w:hAnchor="text" w:y="326"/>
        <w:jc w:val="both"/>
        <w:rPr>
          <w:rFonts w:ascii="Arial" w:hAnsi="Arial" w:cs="Arial"/>
        </w:rPr>
      </w:pPr>
      <w:r>
        <w:rPr>
          <w:rFonts w:ascii="Arial" w:hAnsi="Arial" w:cs="Arial"/>
        </w:rPr>
        <w:t>L’hétérogénéité des acquis des élèves à l’entrée au collège comme au lycée est une réalité mesurable ; elle doit servir de points d’</w:t>
      </w:r>
      <w:r>
        <w:rPr>
          <w:rFonts w:ascii="Arial" w:hAnsi="Arial" w:cs="Arial"/>
        </w:rPr>
        <w:t xml:space="preserve">appui à la définition de </w:t>
      </w:r>
      <w:r>
        <w:rPr>
          <w:rFonts w:ascii="Arial" w:hAnsi="Arial" w:cs="Arial"/>
          <w:i/>
          <w:iCs/>
        </w:rPr>
        <w:t>progressions individualisées</w:t>
      </w:r>
      <w:r>
        <w:rPr>
          <w:rFonts w:ascii="Arial" w:hAnsi="Arial" w:cs="Arial"/>
        </w:rPr>
        <w:t xml:space="preserve"> mises en œuvre au travers d’un certain nombre des dispositifs qui sont au cœur des différentes « réformes ». Qu’il s’agisse des parcours diversifiés en collèges et plus récemment des itinéraires de déco</w:t>
      </w:r>
      <w:r>
        <w:rPr>
          <w:rFonts w:ascii="Arial" w:hAnsi="Arial" w:cs="Arial"/>
        </w:rPr>
        <w:t>uverte (5</w:t>
      </w:r>
      <w:r>
        <w:rPr>
          <w:rFonts w:ascii="Arial" w:hAnsi="Arial" w:cs="Arial"/>
          <w:vertAlign w:val="superscript"/>
        </w:rPr>
        <w:t>ème</w:t>
      </w:r>
      <w:r>
        <w:rPr>
          <w:rFonts w:ascii="Arial" w:hAnsi="Arial" w:cs="Arial"/>
        </w:rPr>
        <w:t xml:space="preserve"> et 4</w:t>
      </w:r>
      <w:r>
        <w:rPr>
          <w:rFonts w:ascii="Arial" w:hAnsi="Arial" w:cs="Arial"/>
          <w:vertAlign w:val="superscript"/>
        </w:rPr>
        <w:t>ème</w:t>
      </w:r>
      <w:r>
        <w:rPr>
          <w:rFonts w:ascii="Arial" w:hAnsi="Arial" w:cs="Arial"/>
        </w:rPr>
        <w:t xml:space="preserve">), des TPE et des PPCP en lycées, mais aussi plus simplement de la gestion des remédiations, de l’aide individualisée, du tutorat, l’incitation à la mise en œuvre de pédagogies adaptées aux besoins repérés chez les élèves mobilise tous </w:t>
      </w:r>
      <w:r>
        <w:rPr>
          <w:rFonts w:ascii="Arial" w:hAnsi="Arial" w:cs="Arial"/>
        </w:rPr>
        <w:t>les enseignants. Les documentalistes doivent  prendre part à la construction de ces progressions ; dès les évaluations d’entrée : 6</w:t>
      </w:r>
      <w:r>
        <w:rPr>
          <w:rFonts w:ascii="Arial" w:hAnsi="Arial" w:cs="Arial"/>
          <w:vertAlign w:val="superscript"/>
        </w:rPr>
        <w:t>ème</w:t>
      </w:r>
      <w:r>
        <w:rPr>
          <w:rFonts w:ascii="Arial" w:hAnsi="Arial" w:cs="Arial"/>
        </w:rPr>
        <w:t xml:space="preserve"> et bientôt 5</w:t>
      </w:r>
      <w:r>
        <w:rPr>
          <w:rFonts w:ascii="Arial" w:hAnsi="Arial" w:cs="Arial"/>
          <w:vertAlign w:val="superscript"/>
        </w:rPr>
        <w:t>ème</w:t>
      </w:r>
      <w:r>
        <w:rPr>
          <w:rFonts w:ascii="Arial" w:hAnsi="Arial" w:cs="Arial"/>
        </w:rPr>
        <w:t xml:space="preserve"> , 2de, ils sont amenés à analyser comment les compétences acquises et surtout celles qui ne le sont pas d</w:t>
      </w:r>
      <w:r>
        <w:rPr>
          <w:rFonts w:ascii="Arial" w:hAnsi="Arial" w:cs="Arial"/>
        </w:rPr>
        <w:t>oivent être travaillées. Ainsi, les compétences évaluées à l’entrée au lycée en français : « rechercher, analyser, interpréter, produire une argumentation, écrire un texte cohérent, respecter les contraintes linguistiques » et en histoire et géographie  « </w:t>
      </w:r>
      <w:r>
        <w:rPr>
          <w:rFonts w:ascii="Arial" w:hAnsi="Arial" w:cs="Arial"/>
        </w:rPr>
        <w:t>sélectionner, classer, mettre en relation, généraliser » se retrouvent-elles nécessairement dans les compétences visées par les travaux s’appuyant sur la recherche documentaire. Il est donc souhaitable que le niveau d’atteinte de ces compétences soit connu</w:t>
      </w:r>
      <w:r>
        <w:rPr>
          <w:rFonts w:ascii="Arial" w:hAnsi="Arial" w:cs="Arial"/>
        </w:rPr>
        <w:t xml:space="preserve"> des documentalistes afin que les séquences de travail au CDI soient préparées en tenant compte de ces données différentes selon les classes et les établissements.</w:t>
      </w:r>
    </w:p>
    <w:p w:rsidR="00000000" w:rsidRDefault="00B75722">
      <w:pPr>
        <w:framePr w:w="7009" w:h="8407" w:hRule="exact" w:hSpace="141" w:wrap="auto" w:vAnchor="text" w:hAnchor="text" w:y="326"/>
        <w:jc w:val="both"/>
        <w:rPr>
          <w:rFonts w:ascii="Arial" w:hAnsi="Arial" w:cs="Arial"/>
        </w:rPr>
      </w:pPr>
    </w:p>
    <w:p w:rsidR="00000000" w:rsidRDefault="00B75722">
      <w:pPr>
        <w:framePr w:w="7009" w:h="8407" w:hRule="exact" w:hSpace="141" w:wrap="auto" w:vAnchor="text" w:hAnchor="text" w:y="326"/>
        <w:jc w:val="both"/>
        <w:rPr>
          <w:rFonts w:ascii="Arial" w:hAnsi="Arial" w:cs="Arial"/>
        </w:rPr>
      </w:pPr>
      <w:r>
        <w:rPr>
          <w:rFonts w:ascii="Arial" w:hAnsi="Arial" w:cs="Arial"/>
        </w:rPr>
        <w:t>La question des publics adultes se pose également ; les besoins seront analysés et mis en r</w:t>
      </w:r>
      <w:r>
        <w:rPr>
          <w:rFonts w:ascii="Arial" w:hAnsi="Arial" w:cs="Arial"/>
        </w:rPr>
        <w:t>elation avec la culture propre à l’établissement (habitudes de travail en équipe, hobbies repérés, domaines non explorés...).</w:t>
      </w:r>
    </w:p>
    <w:p w:rsidR="00000000" w:rsidRDefault="00B75722">
      <w:pPr>
        <w:framePr w:w="7009" w:h="8407" w:hRule="exact" w:hSpace="141" w:wrap="auto" w:vAnchor="text" w:hAnchor="text" w:y="326"/>
        <w:jc w:val="both"/>
        <w:rPr>
          <w:rFonts w:ascii="Arial" w:hAnsi="Arial" w:cs="Arial"/>
        </w:rPr>
      </w:pPr>
    </w:p>
    <w:p w:rsidR="00000000" w:rsidRDefault="00B75722">
      <w:pPr>
        <w:framePr w:w="7009" w:h="8407" w:hRule="exact" w:hSpace="141" w:wrap="auto" w:vAnchor="text" w:hAnchor="text" w:y="326"/>
        <w:jc w:val="both"/>
        <w:rPr>
          <w:rFonts w:ascii="Arial" w:hAnsi="Arial" w:cs="Arial"/>
        </w:rPr>
      </w:pPr>
      <w:r>
        <w:rPr>
          <w:rFonts w:ascii="Arial" w:hAnsi="Arial" w:cs="Arial"/>
        </w:rPr>
        <w:t>Par ailleurs, l’accès à l’information, à la documentation, aux objets culturels dans leur ensemble est une question de justice so</w:t>
      </w:r>
      <w:r>
        <w:rPr>
          <w:rFonts w:ascii="Arial" w:hAnsi="Arial" w:cs="Arial"/>
        </w:rPr>
        <w:t>ciale. L’établissement scolaire se doit donc de l’organiser soigneusement. Cela ne veut pas dire qu’il faut instituer un cours de « documentation » mais que documentalistes et enseignants doivent, en référence aux objectifs qu’ils visent, organiser l’accès</w:t>
      </w:r>
      <w:r>
        <w:rPr>
          <w:rFonts w:ascii="Arial" w:hAnsi="Arial" w:cs="Arial"/>
        </w:rPr>
        <w:t xml:space="preserve"> de tous les élèves à toutes les ressources dans l’établissement et hors l’établissement. Pour cela, le diagnostic territorial des ressources est un point d’appui précieux ; il permet de hiérarchiser les priorités tant en matière de programmation pédagogiq</w:t>
      </w:r>
      <w:r>
        <w:rPr>
          <w:rFonts w:ascii="Arial" w:hAnsi="Arial" w:cs="Arial"/>
        </w:rPr>
        <w:t>ue qu’en matière de définition des priorités d’investissements (matériels et humains).</w:t>
      </w:r>
    </w:p>
    <w:p w:rsidR="00000000" w:rsidRDefault="00B75722">
      <w:pPr>
        <w:framePr w:w="5812" w:h="8409" w:hRule="exact" w:hSpace="142" w:wrap="auto" w:vAnchor="text" w:hAnchor="page" w:x="9572" w:y="324" w:anchorLock="1"/>
        <w:jc w:val="both"/>
        <w:rPr>
          <w:rFonts w:ascii="Arial" w:hAnsi="Arial" w:cs="Arial"/>
          <w:sz w:val="24"/>
          <w:szCs w:val="24"/>
        </w:rPr>
      </w:pPr>
      <w:r>
        <w:rPr>
          <w:rFonts w:ascii="Arial" w:hAnsi="Arial" w:cs="Arial"/>
          <w:sz w:val="24"/>
          <w:szCs w:val="24"/>
        </w:rPr>
        <w:t>Les élèves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caractéristiques sociologiques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comportements de lecteurs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comportements par rapport à l’information</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état de leur formation antérieure</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 xml:space="preserve"> </w:t>
      </w:r>
    </w:p>
    <w:p w:rsidR="00000000" w:rsidRDefault="00B75722">
      <w:pPr>
        <w:framePr w:w="5812" w:h="8409" w:hRule="exact" w:hSpace="142" w:wrap="auto" w:vAnchor="text" w:hAnchor="page" w:x="9572" w:y="324" w:anchorLock="1"/>
        <w:jc w:val="both"/>
        <w:rPr>
          <w:rFonts w:ascii="Arial" w:hAnsi="Arial" w:cs="Arial"/>
        </w:rPr>
      </w:pPr>
    </w:p>
    <w:p w:rsidR="00000000" w:rsidRDefault="00B75722">
      <w:pPr>
        <w:framePr w:w="5812" w:h="8409" w:hRule="exact" w:hSpace="142" w:wrap="auto" w:vAnchor="text" w:hAnchor="page" w:x="9572" w:y="324" w:anchorLock="1"/>
        <w:jc w:val="both"/>
        <w:rPr>
          <w:rFonts w:ascii="Arial" w:hAnsi="Arial" w:cs="Arial"/>
        </w:rPr>
      </w:pPr>
      <w:r>
        <w:rPr>
          <w:rFonts w:ascii="Arial" w:hAnsi="Arial" w:cs="Arial"/>
          <w:sz w:val="24"/>
          <w:szCs w:val="24"/>
        </w:rPr>
        <w:t>Les enseignants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caractéristiques sociologiques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état des pratiques documentaires dans l’enseignement</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collaborations avec les documentalistes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attentes en matière d’information professionnelle</w:t>
      </w:r>
    </w:p>
    <w:p w:rsidR="00000000" w:rsidRDefault="00B75722">
      <w:pPr>
        <w:framePr w:w="5812" w:h="8409" w:hRule="exact" w:hSpace="142" w:wrap="auto" w:vAnchor="text" w:hAnchor="page" w:x="9572" w:y="324" w:anchorLock="1"/>
        <w:ind w:left="708"/>
        <w:jc w:val="both"/>
        <w:rPr>
          <w:rFonts w:ascii="Arial" w:hAnsi="Arial" w:cs="Arial"/>
        </w:rPr>
      </w:pPr>
    </w:p>
    <w:p w:rsidR="00000000" w:rsidRDefault="00B75722">
      <w:pPr>
        <w:framePr w:w="5812" w:h="8409" w:hRule="exact" w:hSpace="142" w:wrap="auto" w:vAnchor="text" w:hAnchor="page" w:x="9572" w:y="324" w:anchorLock="1"/>
        <w:jc w:val="both"/>
        <w:rPr>
          <w:rFonts w:ascii="Arial" w:hAnsi="Arial" w:cs="Arial"/>
        </w:rPr>
      </w:pPr>
    </w:p>
    <w:p w:rsidR="00000000" w:rsidRDefault="00B75722">
      <w:pPr>
        <w:framePr w:w="5812" w:h="8409" w:hRule="exact" w:hSpace="142" w:wrap="auto" w:vAnchor="text" w:hAnchor="page" w:x="9572" w:y="324" w:anchorLock="1"/>
        <w:jc w:val="both"/>
        <w:rPr>
          <w:rFonts w:ascii="Arial" w:hAnsi="Arial" w:cs="Arial"/>
          <w:sz w:val="24"/>
          <w:szCs w:val="24"/>
        </w:rPr>
      </w:pPr>
      <w:r>
        <w:rPr>
          <w:rFonts w:ascii="Arial" w:hAnsi="Arial" w:cs="Arial"/>
          <w:sz w:val="24"/>
          <w:szCs w:val="24"/>
        </w:rPr>
        <w:t>Les non-enseignants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leurs besoins</w:t>
      </w:r>
    </w:p>
    <w:p w:rsidR="00000000" w:rsidRDefault="00B75722">
      <w:pPr>
        <w:framePr w:w="5812" w:h="8409" w:hRule="exact" w:hSpace="142" w:wrap="auto" w:vAnchor="text" w:hAnchor="page" w:x="9572" w:y="324" w:anchorLock="1"/>
        <w:ind w:left="708"/>
        <w:jc w:val="both"/>
        <w:rPr>
          <w:rFonts w:ascii="Arial" w:hAnsi="Arial" w:cs="Arial"/>
        </w:rPr>
      </w:pPr>
      <w:r>
        <w:rPr>
          <w:rFonts w:ascii="Arial" w:hAnsi="Arial" w:cs="Arial"/>
        </w:rPr>
        <w:t xml:space="preserve">leurs compétences </w:t>
      </w:r>
      <w:r>
        <w:rPr>
          <w:rFonts w:ascii="Arial" w:hAnsi="Arial" w:cs="Arial"/>
        </w:rPr>
        <w:t>spécifiques</w:t>
      </w:r>
    </w:p>
    <w:p w:rsidR="00000000" w:rsidRDefault="00B75722">
      <w:pPr>
        <w:framePr w:w="5812" w:h="8409" w:hRule="exact" w:hSpace="142" w:wrap="auto" w:vAnchor="text" w:hAnchor="page" w:x="9572" w:y="324" w:anchorLock="1"/>
      </w:pPr>
    </w:p>
    <w:p w:rsidR="00000000" w:rsidRDefault="00B75722">
      <w:pPr>
        <w:framePr w:w="5812" w:h="8409" w:hRule="exact" w:hSpace="142" w:wrap="auto" w:vAnchor="text" w:hAnchor="page" w:x="9572" w:y="324" w:anchorLock="1"/>
        <w:rPr>
          <w:rFonts w:ascii="Arial" w:hAnsi="Arial" w:cs="Arial"/>
          <w:sz w:val="24"/>
          <w:szCs w:val="24"/>
        </w:rPr>
      </w:pPr>
      <w:r>
        <w:rPr>
          <w:rFonts w:ascii="Arial" w:hAnsi="Arial" w:cs="Arial"/>
          <w:sz w:val="24"/>
          <w:szCs w:val="24"/>
        </w:rPr>
        <w:t>Les personnels de direction et d’éducation</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leurs représentations du CDI</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leurs pratiques</w:t>
      </w:r>
    </w:p>
    <w:p w:rsidR="00000000" w:rsidRDefault="00B75722">
      <w:pPr>
        <w:framePr w:w="5812" w:h="8409" w:hRule="exact" w:hSpace="142" w:wrap="auto" w:vAnchor="text" w:hAnchor="page" w:x="9572" w:y="324" w:anchorLock="1"/>
        <w:rPr>
          <w:rFonts w:ascii="Arial" w:hAnsi="Arial" w:cs="Arial"/>
        </w:rPr>
      </w:pPr>
    </w:p>
    <w:p w:rsidR="00000000" w:rsidRDefault="00B75722">
      <w:pPr>
        <w:framePr w:w="5812" w:h="8409" w:hRule="exact" w:hSpace="142" w:wrap="auto" w:vAnchor="text" w:hAnchor="page" w:x="9572" w:y="324" w:anchorLock="1"/>
        <w:rPr>
          <w:rFonts w:ascii="Arial" w:hAnsi="Arial" w:cs="Arial"/>
          <w:sz w:val="24"/>
          <w:szCs w:val="24"/>
        </w:rPr>
      </w:pPr>
      <w:r>
        <w:rPr>
          <w:rFonts w:ascii="Arial" w:hAnsi="Arial" w:cs="Arial"/>
          <w:sz w:val="24"/>
          <w:szCs w:val="24"/>
        </w:rPr>
        <w:t>Les personnels de gestion</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leurs représentations</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les collaborations possibles</w:t>
      </w:r>
    </w:p>
    <w:p w:rsidR="00000000" w:rsidRDefault="00B75722">
      <w:pPr>
        <w:framePr w:w="5812" w:h="8409" w:hRule="exact" w:hSpace="142" w:wrap="auto" w:vAnchor="text" w:hAnchor="page" w:x="9572" w:y="324" w:anchorLock="1"/>
        <w:rPr>
          <w:rFonts w:ascii="Arial" w:hAnsi="Arial" w:cs="Arial"/>
        </w:rPr>
      </w:pPr>
    </w:p>
    <w:p w:rsidR="00000000" w:rsidRDefault="00B75722">
      <w:pPr>
        <w:framePr w:w="5812" w:h="8409" w:hRule="exact" w:hSpace="142" w:wrap="auto" w:vAnchor="text" w:hAnchor="page" w:x="9572" w:y="324" w:anchorLock="1"/>
        <w:rPr>
          <w:rFonts w:ascii="Arial" w:hAnsi="Arial" w:cs="Arial"/>
          <w:sz w:val="24"/>
          <w:szCs w:val="24"/>
        </w:rPr>
      </w:pPr>
      <w:r>
        <w:rPr>
          <w:rFonts w:ascii="Arial" w:hAnsi="Arial" w:cs="Arial"/>
          <w:sz w:val="24"/>
          <w:szCs w:val="24"/>
        </w:rPr>
        <w:t>Les parents</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leurs représentations du CDI</w:t>
      </w:r>
    </w:p>
    <w:p w:rsidR="00000000" w:rsidRDefault="00B75722">
      <w:pPr>
        <w:framePr w:w="5812" w:h="8409" w:hRule="exact" w:hSpace="142" w:wrap="auto" w:vAnchor="text" w:hAnchor="page" w:x="9572" w:y="324" w:anchorLock="1"/>
        <w:ind w:left="708"/>
        <w:rPr>
          <w:rFonts w:ascii="Arial" w:hAnsi="Arial" w:cs="Arial"/>
        </w:rPr>
      </w:pPr>
      <w:r>
        <w:rPr>
          <w:rFonts w:ascii="Arial" w:hAnsi="Arial" w:cs="Arial"/>
        </w:rPr>
        <w:t>leurs attentes</w:t>
      </w:r>
    </w:p>
    <w:p w:rsidR="00000000" w:rsidRDefault="00B75722">
      <w:pPr>
        <w:framePr w:w="5812" w:h="8409" w:hRule="exact" w:hSpace="142" w:wrap="auto" w:vAnchor="text" w:hAnchor="page" w:x="9572" w:y="324" w:anchorLock="1"/>
        <w:ind w:left="708"/>
      </w:pPr>
      <w:r>
        <w:rPr>
          <w:rFonts w:ascii="Arial" w:hAnsi="Arial" w:cs="Arial"/>
        </w:rPr>
        <w:t>leurs compétences sp</w:t>
      </w:r>
      <w:r>
        <w:rPr>
          <w:rFonts w:ascii="Arial" w:hAnsi="Arial" w:cs="Arial"/>
        </w:rPr>
        <w:t>écifiques</w:t>
      </w:r>
    </w:p>
    <w:p w:rsidR="00000000" w:rsidRDefault="00B75722">
      <w:pPr>
        <w:rPr>
          <w:rFonts w:ascii="Arial" w:hAnsi="Arial" w:cs="Arial"/>
          <w:b/>
          <w:bCs/>
          <w:sz w:val="28"/>
          <w:szCs w:val="28"/>
        </w:rPr>
      </w:pPr>
      <w:r>
        <w:rPr>
          <w:rFonts w:ascii="Arial" w:hAnsi="Arial" w:cs="Arial"/>
          <w:b/>
          <w:bCs/>
          <w:sz w:val="28"/>
          <w:szCs w:val="28"/>
        </w:rPr>
        <w:t>Les acteurs</w:t>
      </w:r>
    </w:p>
    <w:p w:rsidR="00000000" w:rsidRDefault="00B75722">
      <w:pPr>
        <w:rPr>
          <w:rFonts w:ascii="Arial" w:hAnsi="Arial" w:cs="Arial"/>
          <w:b/>
          <w:bCs/>
          <w:sz w:val="28"/>
          <w:szCs w:val="28"/>
        </w:rPr>
      </w:pPr>
    </w:p>
    <w:p w:rsidR="00000000" w:rsidRDefault="00B75722">
      <w:pPr>
        <w:ind w:left="708"/>
        <w:rPr>
          <w:rFonts w:ascii="Arial" w:hAnsi="Arial" w:cs="Arial"/>
          <w:b/>
          <w:bCs/>
          <w:sz w:val="28"/>
          <w:szCs w:val="28"/>
        </w:rPr>
      </w:pPr>
      <w:r>
        <w:rPr>
          <w:rFonts w:ascii="Arial" w:hAnsi="Arial" w:cs="Arial"/>
          <w:b/>
          <w:bCs/>
          <w:sz w:val="28"/>
          <w:szCs w:val="28"/>
        </w:rPr>
        <w:t>Les élèves</w:t>
      </w:r>
    </w:p>
    <w:p w:rsidR="00000000" w:rsidRDefault="00B75722">
      <w:pPr>
        <w:framePr w:w="2242" w:hSpace="141" w:wrap="auto" w:vAnchor="text" w:hAnchor="page" w:x="2299" w:y="294"/>
        <w:rPr>
          <w:rFonts w:ascii="Arial" w:hAnsi="Arial" w:cs="Arial"/>
          <w:b/>
          <w:bCs/>
        </w:rPr>
      </w:pPr>
      <w:r>
        <w:rPr>
          <w:rFonts w:ascii="Arial" w:hAnsi="Arial" w:cs="Arial"/>
          <w:b/>
          <w:bCs/>
        </w:rPr>
        <w:t>champs d’observation</w:t>
      </w:r>
    </w:p>
    <w:p w:rsidR="00000000" w:rsidRDefault="00B75722">
      <w:pPr>
        <w:framePr w:hSpace="141" w:wrap="auto" w:vAnchor="text" w:hAnchor="page" w:x="11371" w:y="144"/>
        <w:rPr>
          <w:rFonts w:ascii="Arial" w:hAnsi="Arial" w:cs="Arial"/>
          <w:b/>
          <w:bCs/>
        </w:rPr>
      </w:pPr>
      <w:r>
        <w:rPr>
          <w:rFonts w:ascii="Arial" w:hAnsi="Arial" w:cs="Arial"/>
          <w:b/>
          <w:bCs/>
        </w:rPr>
        <w:t>résultats (tendances)</w:t>
      </w:r>
    </w:p>
    <w:p w:rsidR="00000000" w:rsidRDefault="00B75722">
      <w:pPr>
        <w:framePr w:hSpace="141" w:wrap="auto" w:vAnchor="text" w:hAnchor="page" w:x="5323" w:y="294"/>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rPr>
          <w:rFonts w:ascii="Arial" w:hAnsi="Arial" w:cs="Arial"/>
          <w:b/>
          <w:bCs/>
        </w:rPr>
      </w:pPr>
      <w:r>
        <w:rPr>
          <w:rFonts w:ascii="Arial" w:hAnsi="Arial" w:cs="Arial"/>
          <w:b/>
          <w:bCs/>
        </w:rPr>
        <w:t>sources d’information</w:t>
      </w:r>
    </w:p>
    <w:p w:rsidR="00000000" w:rsidRDefault="00B75722">
      <w:pPr>
        <w:ind w:left="708"/>
        <w:rPr>
          <w:rFonts w:ascii="Arial" w:hAnsi="Arial" w:cs="Arial"/>
          <w:b/>
          <w:bCs/>
          <w:sz w:val="28"/>
          <w:szCs w:val="28"/>
        </w:rPr>
      </w:pPr>
    </w:p>
    <w:p w:rsidR="00000000" w:rsidRDefault="00B75722">
      <w:pPr>
        <w:ind w:left="708"/>
        <w:rPr>
          <w:rFonts w:ascii="Arial" w:hAnsi="Arial" w:cs="Arial"/>
          <w:b/>
          <w:bCs/>
          <w:sz w:val="28"/>
          <w:szCs w:val="28"/>
        </w:rPr>
      </w:pPr>
    </w:p>
    <w:p w:rsidR="00000000" w:rsidRDefault="00B75722">
      <w:pPr>
        <w:ind w:left="708"/>
        <w:rPr>
          <w:rFonts w:ascii="Arial" w:hAnsi="Arial" w:cs="Arial"/>
          <w:b/>
          <w:bCs/>
          <w:sz w:val="28"/>
          <w:szCs w:val="28"/>
        </w:r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rPr>
                <w:rFonts w:ascii="Arial" w:hAnsi="Arial" w:cs="Arial"/>
              </w:rPr>
            </w:pPr>
            <w:r>
              <w:rPr>
                <w:noProof/>
              </w:rPr>
              <mc:AlternateContent>
                <mc:Choice Requires="wps">
                  <w:drawing>
                    <wp:anchor distT="0" distB="0" distL="114300" distR="114300" simplePos="0" relativeHeight="251628544" behindDoc="0" locked="0" layoutInCell="0" allowOverlap="1">
                      <wp:simplePos x="0" y="0"/>
                      <wp:positionH relativeFrom="column">
                        <wp:posOffset>2026920</wp:posOffset>
                      </wp:positionH>
                      <wp:positionV relativeFrom="paragraph">
                        <wp:posOffset>195580</wp:posOffset>
                      </wp:positionV>
                      <wp:extent cx="635" cy="1646555"/>
                      <wp:effectExtent l="0" t="0" r="0" b="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655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5.4pt" to="159.6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" o:allowincell="f" strokecolor="#ccc" strokeweight="2pt"/>
                  </w:pict>
                </mc:Fallback>
              </mc:AlternateContent>
            </w: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r>
              <w:rPr>
                <w:rFonts w:ascii="Arial" w:hAnsi="Arial" w:cs="Arial"/>
              </w:rPr>
              <w:t>leurs caractéristiques sociologiques</w:t>
            </w:r>
          </w:p>
          <w:p w:rsidR="00000000" w:rsidRDefault="00B75722"/>
        </w:tc>
        <w:tc>
          <w:tcPr>
            <w:tcW w:w="2976" w:type="dxa"/>
            <w:tcBorders>
              <w:top w:val="nil"/>
              <w:left w:val="nil"/>
              <w:bottom w:val="nil"/>
              <w:right w:val="nil"/>
            </w:tcBorders>
          </w:tcPr>
          <w:p w:rsidR="00000000" w:rsidRDefault="00B75722">
            <w:pPr>
              <w:rPr>
                <w:rFonts w:ascii="Arial" w:hAnsi="Arial" w:cs="Arial"/>
              </w:rPr>
            </w:pPr>
          </w:p>
          <w:p w:rsidR="00000000" w:rsidRDefault="00B75722">
            <w:pPr>
              <w:numPr>
                <w:ilvl w:val="0"/>
                <w:numId w:val="1"/>
              </w:numPr>
              <w:rPr>
                <w:rFonts w:ascii="Arial" w:hAnsi="Arial" w:cs="Arial"/>
              </w:rPr>
            </w:pPr>
            <w:r>
              <w:rPr>
                <w:rFonts w:ascii="Arial" w:hAnsi="Arial" w:cs="Arial"/>
              </w:rPr>
              <w:t>Catégories socio-professionnelles des familles</w:t>
            </w:r>
          </w:p>
          <w:p w:rsidR="00000000" w:rsidRDefault="00B75722">
            <w:pPr>
              <w:numPr>
                <w:ilvl w:val="12"/>
                <w:numId w:val="0"/>
              </w:numPr>
              <w:ind w:left="283" w:hanging="283"/>
              <w:rPr>
                <w:rFonts w:ascii="Arial" w:hAnsi="Arial" w:cs="Arial"/>
              </w:rPr>
            </w:pPr>
            <w:r>
              <w:rPr>
                <w:rFonts w:ascii="Arial" w:hAnsi="Arial" w:cs="Arial"/>
              </w:rPr>
              <w:t xml:space="preserve"> </w:t>
            </w:r>
          </w:p>
          <w:p w:rsidR="00000000" w:rsidRDefault="00B75722">
            <w:pPr>
              <w:numPr>
                <w:ilvl w:val="0"/>
                <w:numId w:val="1"/>
              </w:numPr>
              <w:rPr>
                <w:rFonts w:ascii="Arial" w:hAnsi="Arial" w:cs="Arial"/>
              </w:rPr>
            </w:pPr>
            <w:r>
              <w:rPr>
                <w:rFonts w:ascii="Arial" w:hAnsi="Arial" w:cs="Arial"/>
              </w:rPr>
              <w:t>habitat (urbain/rural)</w:t>
            </w:r>
          </w:p>
          <w:p w:rsidR="00000000" w:rsidRDefault="00B75722">
            <w:pPr>
              <w:numPr>
                <w:ilvl w:val="12"/>
                <w:numId w:val="0"/>
              </w:numPr>
              <w:ind w:left="283" w:hanging="283"/>
              <w:rPr>
                <w:rFonts w:ascii="Arial" w:hAnsi="Arial" w:cs="Arial"/>
              </w:rPr>
            </w:pPr>
          </w:p>
          <w:p w:rsidR="00000000" w:rsidRDefault="00B75722">
            <w:pPr>
              <w:numPr>
                <w:ilvl w:val="0"/>
                <w:numId w:val="1"/>
              </w:numPr>
              <w:rPr>
                <w:rFonts w:ascii="Arial" w:hAnsi="Arial" w:cs="Arial"/>
              </w:rPr>
            </w:pPr>
            <w:r>
              <w:rPr>
                <w:rFonts w:ascii="Arial" w:hAnsi="Arial" w:cs="Arial"/>
              </w:rPr>
              <w:t>temps passé</w:t>
            </w:r>
            <w:r>
              <w:rPr>
                <w:rFonts w:ascii="Arial" w:hAnsi="Arial" w:cs="Arial"/>
              </w:rPr>
              <w:t xml:space="preserve"> dans l’établissement (besoins particuliers des internes par exemple...)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loisirs, passions, activités associatives...</w:t>
            </w:r>
          </w:p>
          <w:p w:rsidR="00000000" w:rsidRDefault="00B75722">
            <w:pPr>
              <w:numPr>
                <w:ilvl w:val="12"/>
                <w:numId w:val="0"/>
              </w:numPr>
            </w:pPr>
          </w:p>
        </w:tc>
        <w:tc>
          <w:tcPr>
            <w:tcW w:w="2410"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0"/>
                <w:numId w:val="2"/>
              </w:numPr>
              <w:rPr>
                <w:rFonts w:ascii="Arial" w:hAnsi="Arial" w:cs="Arial"/>
              </w:rPr>
            </w:pPr>
            <w:r>
              <w:rPr>
                <w:rFonts w:ascii="Arial" w:hAnsi="Arial" w:cs="Arial"/>
              </w:rPr>
              <w:t>IPES</w:t>
            </w:r>
          </w:p>
          <w:p w:rsidR="00000000" w:rsidRDefault="00B75722">
            <w:pPr>
              <w:numPr>
                <w:ilvl w:val="12"/>
                <w:numId w:val="0"/>
              </w:numPr>
              <w:ind w:left="283" w:hanging="283"/>
              <w:rPr>
                <w:rFonts w:ascii="Arial" w:hAnsi="Arial" w:cs="Arial"/>
              </w:rPr>
            </w:pPr>
          </w:p>
          <w:p w:rsidR="00000000" w:rsidRDefault="00B75722">
            <w:pPr>
              <w:numPr>
                <w:ilvl w:val="0"/>
                <w:numId w:val="2"/>
              </w:numPr>
              <w:rPr>
                <w:rFonts w:ascii="Arial" w:hAnsi="Arial" w:cs="Arial"/>
              </w:rPr>
            </w:pPr>
            <w:r>
              <w:rPr>
                <w:rFonts w:ascii="Arial" w:hAnsi="Arial" w:cs="Arial"/>
              </w:rPr>
              <w:t>GEP (secrétariat élèves ou vie scolaire)</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fiches d’informations des professeurs principaux, de la vie scolaire</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7760" behindDoc="0" locked="0" layoutInCell="0" allowOverlap="1">
                      <wp:simplePos x="0" y="0"/>
                      <wp:positionH relativeFrom="column">
                        <wp:posOffset>2026920</wp:posOffset>
                      </wp:positionH>
                      <wp:positionV relativeFrom="paragraph">
                        <wp:posOffset>226060</wp:posOffset>
                      </wp:positionV>
                      <wp:extent cx="635" cy="1372235"/>
                      <wp:effectExtent l="0" t="0" r="0" b="0"/>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223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7.8pt" to="159.6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leurs comportements de lecteurs</w:t>
            </w:r>
          </w:p>
        </w:tc>
        <w:tc>
          <w:tcPr>
            <w:tcW w:w="2976" w:type="dxa"/>
            <w:tcBorders>
              <w:top w:val="nil"/>
              <w:left w:val="nil"/>
              <w:bottom w:val="nil"/>
              <w:right w:val="nil"/>
            </w:tcBorders>
          </w:tcPr>
          <w:p w:rsidR="00000000" w:rsidRDefault="00B75722">
            <w:pPr>
              <w:numPr>
                <w:ilvl w:val="12"/>
                <w:numId w:val="0"/>
              </w:numPr>
            </w:pPr>
          </w:p>
          <w:p w:rsidR="00000000" w:rsidRDefault="00B75722">
            <w:pPr>
              <w:numPr>
                <w:ilvl w:val="0"/>
                <w:numId w:val="1"/>
              </w:numPr>
            </w:pPr>
            <w:r>
              <w:rPr>
                <w:rFonts w:ascii="Arial" w:hAnsi="Arial" w:cs="Arial"/>
              </w:rPr>
              <w:t>fréquence et temps de lectures</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types de lectures</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modalités (inscription en bibliothèque, achats familiaux, échanges ...)</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articulation lecture /travail/plaisir</w:t>
            </w:r>
          </w:p>
          <w:p w:rsidR="00000000" w:rsidRDefault="00B75722">
            <w:pPr>
              <w:numPr>
                <w:ilvl w:val="12"/>
                <w:numId w:val="0"/>
              </w:numPr>
              <w:ind w:left="283" w:hanging="283"/>
            </w:pPr>
          </w:p>
          <w:p w:rsidR="00000000" w:rsidRDefault="00B75722">
            <w:pPr>
              <w:numPr>
                <w:ilvl w:val="12"/>
                <w:numId w:val="0"/>
              </w:numPr>
              <w:ind w:left="283" w:hanging="283"/>
            </w:pPr>
          </w:p>
          <w:p w:rsidR="00000000" w:rsidRDefault="00B75722">
            <w:pPr>
              <w:numPr>
                <w:ilvl w:val="12"/>
                <w:numId w:val="0"/>
              </w:numPr>
              <w:ind w:left="283" w:hanging="283"/>
            </w:pPr>
          </w:p>
        </w:tc>
        <w:tc>
          <w:tcPr>
            <w:tcW w:w="2410" w:type="dxa"/>
            <w:tcBorders>
              <w:top w:val="nil"/>
              <w:left w:val="nil"/>
              <w:bottom w:val="nil"/>
              <w:right w:val="nil"/>
            </w:tcBorders>
          </w:tcPr>
          <w:p w:rsidR="00000000" w:rsidRDefault="00B75722">
            <w:pPr>
              <w:numPr>
                <w:ilvl w:val="12"/>
                <w:numId w:val="0"/>
              </w:numPr>
              <w:ind w:left="283" w:hanging="283"/>
            </w:pPr>
          </w:p>
          <w:p w:rsidR="00000000" w:rsidRDefault="00B75722">
            <w:pPr>
              <w:numPr>
                <w:ilvl w:val="0"/>
                <w:numId w:val="2"/>
              </w:numPr>
            </w:pPr>
            <w:r>
              <w:rPr>
                <w:rFonts w:ascii="Arial" w:hAnsi="Arial" w:cs="Arial"/>
              </w:rPr>
              <w:t>enquêtes « maison » (y compris réalisé</w:t>
            </w:r>
            <w:r>
              <w:rPr>
                <w:rFonts w:ascii="Arial" w:hAnsi="Arial" w:cs="Arial"/>
              </w:rPr>
              <w:t>es dans le cadre d’un PPCP, d’un TPE, d’un IDD)</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enquêtes nationales (cf cédérom « pratiques culturelles des Français »)</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leurs comportements par rapport à l’information</w:t>
            </w:r>
          </w:p>
        </w:tc>
        <w:tc>
          <w:tcPr>
            <w:tcW w:w="2976" w:type="dxa"/>
            <w:tcBorders>
              <w:top w:val="nil"/>
              <w:left w:val="nil"/>
              <w:bottom w:val="nil"/>
              <w:right w:val="nil"/>
            </w:tcBorders>
          </w:tcPr>
          <w:p w:rsidR="00000000" w:rsidRDefault="00B75722">
            <w:pPr>
              <w:numPr>
                <w:ilvl w:val="12"/>
                <w:numId w:val="0"/>
              </w:numPr>
            </w:pPr>
          </w:p>
          <w:p w:rsidR="00000000" w:rsidRDefault="00B75722">
            <w:pPr>
              <w:pStyle w:val="En-tte"/>
              <w:numPr>
                <w:ilvl w:val="12"/>
                <w:numId w:val="0"/>
              </w:numPr>
              <w:tabs>
                <w:tab w:val="clear" w:pos="4536"/>
                <w:tab w:val="clear" w:pos="9072"/>
              </w:tabs>
            </w:pPr>
          </w:p>
          <w:p w:rsidR="00000000" w:rsidRDefault="00B75722">
            <w:pPr>
              <w:numPr>
                <w:ilvl w:val="0"/>
                <w:numId w:val="1"/>
              </w:numPr>
            </w:pPr>
            <w:r>
              <w:rPr>
                <w:rFonts w:ascii="Arial" w:hAnsi="Arial" w:cs="Arial"/>
              </w:rPr>
              <w:t>leurs sources d’information personnelles : encyclopédies, maté</w:t>
            </w:r>
            <w:r>
              <w:rPr>
                <w:rFonts w:ascii="Arial" w:hAnsi="Arial" w:cs="Arial"/>
              </w:rPr>
              <w:t>riel informatique et multimédia, accès internet, presse</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 xml:space="preserve">fréquentation des lieux d’information :médiathèques, CDI ou BCD </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leurs représentations de la documentation et de son utilisation</w:t>
            </w:r>
          </w:p>
          <w:p w:rsidR="00000000" w:rsidRDefault="00B75722">
            <w:pPr>
              <w:numPr>
                <w:ilvl w:val="12"/>
                <w:numId w:val="0"/>
              </w:numPr>
            </w:pPr>
          </w:p>
        </w:tc>
        <w:tc>
          <w:tcPr>
            <w:tcW w:w="2410" w:type="dxa"/>
            <w:tcBorders>
              <w:top w:val="nil"/>
              <w:left w:val="nil"/>
              <w:bottom w:val="nil"/>
              <w:right w:val="nil"/>
            </w:tcBorders>
          </w:tcPr>
          <w:p w:rsidR="00000000" w:rsidRDefault="00B75722">
            <w:pPr>
              <w:numPr>
                <w:ilvl w:val="12"/>
                <w:numId w:val="0"/>
              </w:numPr>
            </w:pPr>
          </w:p>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questionnaire spécifique CDI</w:t>
            </w:r>
          </w:p>
          <w:p w:rsidR="00000000" w:rsidRDefault="00B75722">
            <w:pPr>
              <w:numPr>
                <w:ilvl w:val="12"/>
                <w:numId w:val="0"/>
              </w:numPr>
            </w:pPr>
          </w:p>
          <w:p w:rsidR="00000000" w:rsidRDefault="00B75722">
            <w:pPr>
              <w:numPr>
                <w:ilvl w:val="0"/>
                <w:numId w:val="2"/>
              </w:numPr>
            </w:pPr>
            <w:r>
              <w:rPr>
                <w:rFonts w:ascii="Arial" w:hAnsi="Arial" w:cs="Arial"/>
              </w:rPr>
              <w:t>positionnement par rapport aux référentiels des apprentissages documentaires</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8784" behindDoc="0" locked="0" layoutInCell="0" allowOverlap="1">
                      <wp:simplePos x="0" y="0"/>
                      <wp:positionH relativeFrom="column">
                        <wp:posOffset>1933575</wp:posOffset>
                      </wp:positionH>
                      <wp:positionV relativeFrom="paragraph">
                        <wp:posOffset>217170</wp:posOffset>
                      </wp:positionV>
                      <wp:extent cx="635" cy="2012315"/>
                      <wp:effectExtent l="0" t="0" r="0" b="0"/>
                      <wp:wrapNone/>
                      <wp:docPr id="5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31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7.1pt" to="152.3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" o:allowincell="f" strokecolor="#ccc" strokeweight="2p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1933575</wp:posOffset>
                      </wp:positionH>
                      <wp:positionV relativeFrom="paragraph">
                        <wp:posOffset>-1992630</wp:posOffset>
                      </wp:positionV>
                      <wp:extent cx="635" cy="1555115"/>
                      <wp:effectExtent l="0" t="0" r="0" b="0"/>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511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56.9pt" to="152.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Formation antérieure à la recherche documentaire</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état des habiletés documentaires (repérage, connaissance de la classification, utilisation de la base de donné</w:t>
            </w:r>
            <w:r>
              <w:rPr>
                <w:rFonts w:ascii="Arial" w:hAnsi="Arial" w:cs="Arial"/>
              </w:rPr>
              <w:t xml:space="preserve">es documentaires informatisée) </w:t>
            </w:r>
          </w:p>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bilan de compétences à l’entrée dans chaque cycle (collège, lycée) en matière de prise d’informations, reformulation, technique de la prise de notes, rédaction de synthèses...</w:t>
            </w:r>
          </w:p>
          <w:p w:rsidR="00000000" w:rsidRDefault="00B75722">
            <w:pPr>
              <w:numPr>
                <w:ilvl w:val="12"/>
                <w:numId w:val="0"/>
              </w:numPr>
            </w:pPr>
          </w:p>
          <w:p w:rsidR="00000000" w:rsidRDefault="00B75722">
            <w:pPr>
              <w:numPr>
                <w:ilvl w:val="12"/>
                <w:numId w:val="0"/>
              </w:num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réfé</w:t>
            </w:r>
            <w:r>
              <w:rPr>
                <w:rFonts w:ascii="Arial" w:hAnsi="Arial" w:cs="Arial"/>
              </w:rPr>
              <w:t>rentiels des apprentissages documentaires</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utilisation des items des évaluations nationales pertinents pour la recherche documentaire (dans Casimir, EVAREM, référentiel du B2I )</w:t>
            </w:r>
          </w:p>
        </w:tc>
        <w:tc>
          <w:tcPr>
            <w:tcW w:w="5426" w:type="dxa"/>
            <w:tcBorders>
              <w:top w:val="nil"/>
              <w:left w:val="nil"/>
              <w:bottom w:val="nil"/>
              <w:right w:val="nil"/>
            </w:tcBorders>
            <w:shd w:val="pct20" w:color="auto" w:fill="auto"/>
          </w:tcPr>
          <w:p w:rsidR="00000000" w:rsidRDefault="00B75722">
            <w:pPr>
              <w:numPr>
                <w:ilvl w:val="12"/>
                <w:numId w:val="0"/>
              </w:num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ind w:left="708"/>
        <w:rPr>
          <w:rFonts w:ascii="Arial" w:hAnsi="Arial" w:cs="Arial"/>
          <w:b/>
          <w:bCs/>
          <w:sz w:val="28"/>
          <w:szCs w:val="28"/>
        </w:rPr>
      </w:pPr>
    </w:p>
    <w:p w:rsidR="00000000" w:rsidRDefault="00B75722">
      <w:pPr>
        <w:numPr>
          <w:ilvl w:val="12"/>
          <w:numId w:val="0"/>
        </w:numPr>
        <w:ind w:left="708"/>
        <w:rPr>
          <w:rFonts w:ascii="Arial" w:hAnsi="Arial" w:cs="Arial"/>
          <w:b/>
          <w:bCs/>
          <w:sz w:val="28"/>
          <w:szCs w:val="28"/>
        </w:rPr>
      </w:pPr>
      <w:r>
        <w:rPr>
          <w:rFonts w:ascii="Arial" w:hAnsi="Arial" w:cs="Arial"/>
          <w:b/>
          <w:bCs/>
          <w:sz w:val="28"/>
          <w:szCs w:val="28"/>
        </w:rPr>
        <w:t>Les enseignants (disciplines)</w:t>
      </w:r>
    </w:p>
    <w:p w:rsidR="00000000" w:rsidRDefault="00B75722">
      <w:pPr>
        <w:framePr w:w="2242" w:hSpace="141" w:wrap="auto" w:vAnchor="text" w:hAnchor="page" w:x="2299" w:y="294"/>
        <w:numPr>
          <w:ilvl w:val="12"/>
          <w:numId w:val="0"/>
        </w:numPr>
        <w:rPr>
          <w:rFonts w:ascii="Arial" w:hAnsi="Arial" w:cs="Arial"/>
          <w:b/>
          <w:bCs/>
        </w:rPr>
      </w:pPr>
      <w:r>
        <w:rPr>
          <w:rFonts w:ascii="Arial" w:hAnsi="Arial" w:cs="Arial"/>
          <w:b/>
          <w:bCs/>
        </w:rPr>
        <w:t>champs d’observation</w:t>
      </w:r>
    </w:p>
    <w:p w:rsidR="00000000" w:rsidRDefault="00B75722">
      <w:pPr>
        <w:framePr w:hSpace="141" w:wrap="auto" w:vAnchor="text" w:hAnchor="page" w:x="11371" w:y="144"/>
        <w:numPr>
          <w:ilvl w:val="12"/>
          <w:numId w:val="0"/>
        </w:numPr>
        <w:rPr>
          <w:rFonts w:ascii="Arial" w:hAnsi="Arial" w:cs="Arial"/>
          <w:b/>
          <w:bCs/>
        </w:rPr>
      </w:pPr>
      <w:r>
        <w:rPr>
          <w:rFonts w:ascii="Arial" w:hAnsi="Arial" w:cs="Arial"/>
          <w:b/>
          <w:bCs/>
        </w:rPr>
        <w:t>ré</w:t>
      </w:r>
      <w:r>
        <w:rPr>
          <w:rFonts w:ascii="Arial" w:hAnsi="Arial" w:cs="Arial"/>
          <w:b/>
          <w:bCs/>
        </w:rPr>
        <w:t>sultats (tendances)</w:t>
      </w:r>
    </w:p>
    <w:p w:rsidR="00000000" w:rsidRDefault="00B75722">
      <w:pPr>
        <w:framePr w:hSpace="141" w:wrap="auto" w:vAnchor="text" w:hAnchor="page" w:x="5323" w:y="294"/>
        <w:numPr>
          <w:ilvl w:val="12"/>
          <w:numId w:val="0"/>
        </w:numPr>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numPr>
          <w:ilvl w:val="12"/>
          <w:numId w:val="0"/>
        </w:numPr>
        <w:rPr>
          <w:rFonts w:ascii="Arial" w:hAnsi="Arial" w:cs="Arial"/>
          <w:b/>
          <w:bCs/>
        </w:rPr>
      </w:pPr>
      <w:r>
        <w:rPr>
          <w:rFonts w:ascii="Arial" w:hAnsi="Arial" w:cs="Arial"/>
          <w:b/>
          <w:bCs/>
        </w:rPr>
        <w:t>sources d’information</w:t>
      </w: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0592" behindDoc="0" locked="0" layoutInCell="0" allowOverlap="1">
                      <wp:simplePos x="0" y="0"/>
                      <wp:positionH relativeFrom="column">
                        <wp:posOffset>2026920</wp:posOffset>
                      </wp:positionH>
                      <wp:positionV relativeFrom="paragraph">
                        <wp:posOffset>201295</wp:posOffset>
                      </wp:positionV>
                      <wp:extent cx="635" cy="1372235"/>
                      <wp:effectExtent l="0" t="0" r="0" b="0"/>
                      <wp:wrapNone/>
                      <wp:docPr id="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223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5.85pt" to="159.6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leurs caractéristiques sociologiques</w:t>
            </w:r>
          </w:p>
        </w:tc>
        <w:tc>
          <w:tcPr>
            <w:tcW w:w="2976"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pyramide des âges</w:t>
            </w:r>
          </w:p>
          <w:p w:rsidR="00000000" w:rsidRDefault="00B75722">
            <w:pPr>
              <w:numPr>
                <w:ilvl w:val="12"/>
                <w:numId w:val="0"/>
              </w:numPr>
              <w:ind w:left="283" w:hanging="283"/>
              <w:rPr>
                <w:rFonts w:ascii="Arial" w:hAnsi="Arial" w:cs="Arial"/>
              </w:rPr>
            </w:pPr>
          </w:p>
          <w:p w:rsidR="00000000" w:rsidRDefault="00B75722">
            <w:pPr>
              <w:numPr>
                <w:ilvl w:val="0"/>
                <w:numId w:val="1"/>
              </w:numPr>
              <w:rPr>
                <w:rFonts w:ascii="Arial" w:hAnsi="Arial" w:cs="Arial"/>
              </w:rPr>
            </w:pPr>
            <w:r>
              <w:rPr>
                <w:rFonts w:ascii="Arial" w:hAnsi="Arial" w:cs="Arial"/>
              </w:rPr>
              <w:t>ancienneté dans l’établissement</w:t>
            </w:r>
          </w:p>
          <w:p w:rsidR="00000000" w:rsidRDefault="00B75722">
            <w:pPr>
              <w:numPr>
                <w:ilvl w:val="12"/>
                <w:numId w:val="0"/>
              </w:numPr>
              <w:ind w:left="283" w:hanging="283"/>
              <w:rPr>
                <w:rFonts w:ascii="Arial" w:hAnsi="Arial" w:cs="Arial"/>
              </w:rPr>
            </w:pPr>
          </w:p>
          <w:p w:rsidR="00000000" w:rsidRDefault="00B75722">
            <w:pPr>
              <w:numPr>
                <w:ilvl w:val="0"/>
                <w:numId w:val="1"/>
              </w:numPr>
              <w:rPr>
                <w:rFonts w:ascii="Arial" w:hAnsi="Arial" w:cs="Arial"/>
              </w:rPr>
            </w:pPr>
            <w:r>
              <w:rPr>
                <w:rFonts w:ascii="Arial" w:hAnsi="Arial" w:cs="Arial"/>
              </w:rPr>
              <w:t>taux de renouvellement des équipes</w:t>
            </w:r>
          </w:p>
          <w:p w:rsidR="00000000" w:rsidRDefault="00B75722">
            <w:pPr>
              <w:numPr>
                <w:ilvl w:val="12"/>
                <w:numId w:val="0"/>
              </w:numPr>
              <w:ind w:left="283" w:hanging="283"/>
              <w:rPr>
                <w:rFonts w:ascii="Arial" w:hAnsi="Arial" w:cs="Arial"/>
              </w:rPr>
            </w:pPr>
          </w:p>
          <w:p w:rsidR="00000000" w:rsidRDefault="00B75722">
            <w:pPr>
              <w:numPr>
                <w:ilvl w:val="0"/>
                <w:numId w:val="1"/>
              </w:numPr>
            </w:pPr>
            <w:r>
              <w:rPr>
                <w:rFonts w:ascii="Arial" w:hAnsi="Arial" w:cs="Arial"/>
              </w:rPr>
              <w:t>recours à la formation continue</w:t>
            </w:r>
          </w:p>
          <w:p w:rsidR="00000000" w:rsidRDefault="00B75722">
            <w:pPr>
              <w:numPr>
                <w:ilvl w:val="12"/>
                <w:numId w:val="0"/>
              </w:numPr>
              <w:ind w:left="283" w:hanging="283"/>
            </w:pPr>
          </w:p>
        </w:tc>
        <w:tc>
          <w:tcPr>
            <w:tcW w:w="2410" w:type="dxa"/>
            <w:tcBorders>
              <w:top w:val="nil"/>
              <w:left w:val="nil"/>
              <w:bottom w:val="nil"/>
              <w:right w:val="nil"/>
            </w:tcBorders>
          </w:tcPr>
          <w:p w:rsidR="00000000" w:rsidRDefault="00B75722">
            <w:pPr>
              <w:numPr>
                <w:ilvl w:val="12"/>
                <w:numId w:val="0"/>
              </w:numPr>
              <w:ind w:left="283" w:hanging="283"/>
              <w:rPr>
                <w:rFonts w:ascii="Arial" w:hAnsi="Arial" w:cs="Arial"/>
              </w:rPr>
            </w:pPr>
          </w:p>
          <w:p w:rsidR="00000000" w:rsidRDefault="00B75722">
            <w:pPr>
              <w:numPr>
                <w:ilvl w:val="0"/>
                <w:numId w:val="2"/>
              </w:numPr>
              <w:rPr>
                <w:rFonts w:ascii="Arial" w:hAnsi="Arial" w:cs="Arial"/>
              </w:rPr>
            </w:pPr>
            <w:r>
              <w:rPr>
                <w:rFonts w:ascii="Arial" w:hAnsi="Arial" w:cs="Arial"/>
              </w:rPr>
              <w:t>IPES</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tableaux DIFOR (demandes de formation) du chef d’établissement</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9808" behindDoc="0" locked="0" layoutInCell="0" allowOverlap="1">
                      <wp:simplePos x="0" y="0"/>
                      <wp:positionH relativeFrom="column">
                        <wp:posOffset>2026920</wp:posOffset>
                      </wp:positionH>
                      <wp:positionV relativeFrom="paragraph">
                        <wp:posOffset>198755</wp:posOffset>
                      </wp:positionV>
                      <wp:extent cx="635" cy="1189355"/>
                      <wp:effectExtent l="0" t="0" r="0" b="0"/>
                      <wp:wrapNone/>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5.65pt" to="159.6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état des pratiques documentaires dans l’enseignement</w:t>
            </w:r>
          </w:p>
        </w:tc>
        <w:tc>
          <w:tcPr>
            <w:tcW w:w="2976" w:type="dxa"/>
            <w:tcBorders>
              <w:top w:val="nil"/>
              <w:left w:val="nil"/>
              <w:bottom w:val="nil"/>
              <w:right w:val="nil"/>
            </w:tcBorders>
          </w:tcPr>
          <w:p w:rsidR="00000000" w:rsidRDefault="00B75722">
            <w:pPr>
              <w:numPr>
                <w:ilvl w:val="12"/>
                <w:numId w:val="0"/>
              </w:numPr>
            </w:pPr>
          </w:p>
          <w:p w:rsidR="00000000" w:rsidRDefault="00B75722">
            <w:pPr>
              <w:numPr>
                <w:ilvl w:val="0"/>
                <w:numId w:val="1"/>
              </w:numPr>
            </w:pPr>
            <w:r>
              <w:rPr>
                <w:rFonts w:ascii="Arial" w:hAnsi="Arial" w:cs="Arial"/>
              </w:rPr>
              <w:t>degré de formation à la recherche documentaire informatisée</w:t>
            </w:r>
          </w:p>
          <w:p w:rsidR="00000000" w:rsidRDefault="00B75722">
            <w:pPr>
              <w:numPr>
                <w:ilvl w:val="12"/>
                <w:numId w:val="0"/>
              </w:numPr>
              <w:ind w:left="283" w:hanging="283"/>
            </w:pPr>
          </w:p>
          <w:p w:rsidR="00000000" w:rsidRDefault="00B75722">
            <w:pPr>
              <w:numPr>
                <w:ilvl w:val="0"/>
                <w:numId w:val="1"/>
              </w:numPr>
              <w:rPr>
                <w:rFonts w:ascii="Arial" w:hAnsi="Arial" w:cs="Arial"/>
              </w:rPr>
            </w:pPr>
            <w:r>
              <w:rPr>
                <w:rFonts w:ascii="Arial" w:hAnsi="Arial" w:cs="Arial"/>
              </w:rPr>
              <w:t>degré de pratique des technologies de l’information (multimé</w:t>
            </w:r>
            <w:r>
              <w:rPr>
                <w:rFonts w:ascii="Arial" w:hAnsi="Arial" w:cs="Arial"/>
              </w:rPr>
              <w:t>dia, internet...)</w:t>
            </w:r>
          </w:p>
          <w:p w:rsidR="00000000" w:rsidRDefault="00B75722">
            <w:pPr>
              <w:numPr>
                <w:ilvl w:val="12"/>
                <w:numId w:val="0"/>
              </w:numPr>
            </w:pPr>
          </w:p>
        </w:tc>
        <w:tc>
          <w:tcPr>
            <w:tcW w:w="2410" w:type="dxa"/>
            <w:tcBorders>
              <w:top w:val="nil"/>
              <w:left w:val="nil"/>
              <w:bottom w:val="nil"/>
              <w:right w:val="nil"/>
            </w:tcBorders>
          </w:tcPr>
          <w:p w:rsidR="00000000" w:rsidRDefault="00B75722">
            <w:pPr>
              <w:numPr>
                <w:ilvl w:val="12"/>
                <w:numId w:val="0"/>
              </w:numPr>
            </w:pPr>
          </w:p>
          <w:p w:rsidR="00000000" w:rsidRDefault="00B75722">
            <w:pPr>
              <w:numPr>
                <w:ilvl w:val="0"/>
                <w:numId w:val="2"/>
              </w:numPr>
              <w:rPr>
                <w:rFonts w:ascii="Arial" w:hAnsi="Arial" w:cs="Arial"/>
              </w:rPr>
            </w:pPr>
            <w:r>
              <w:rPr>
                <w:rFonts w:ascii="Arial" w:hAnsi="Arial" w:cs="Arial"/>
              </w:rPr>
              <w:t>entretiens avec les enseignants</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conseils d’enseignement au moment des projets IDD, TPE, PPCP, B2I</w:t>
            </w:r>
          </w:p>
        </w:tc>
        <w:tc>
          <w:tcPr>
            <w:tcW w:w="5426" w:type="dxa"/>
            <w:tcBorders>
              <w:top w:val="nil"/>
              <w:left w:val="nil"/>
              <w:bottom w:val="nil"/>
              <w:right w:val="nil"/>
            </w:tcBorders>
            <w:shd w:val="pct20" w:color="auto" w:fill="auto"/>
          </w:tcPr>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1616" behindDoc="0" locked="0" layoutInCell="0" allowOverlap="1">
                      <wp:simplePos x="0" y="0"/>
                      <wp:positionH relativeFrom="column">
                        <wp:posOffset>2026920</wp:posOffset>
                      </wp:positionH>
                      <wp:positionV relativeFrom="paragraph">
                        <wp:posOffset>177165</wp:posOffset>
                      </wp:positionV>
                      <wp:extent cx="635" cy="1372235"/>
                      <wp:effectExtent l="0" t="0" r="0" b="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223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3.95pt" to="159.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collaborations avec les documentalistes</w:t>
            </w:r>
          </w:p>
        </w:tc>
        <w:tc>
          <w:tcPr>
            <w:tcW w:w="2976"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 xml:space="preserve">dans le cadre disciplinaire  </w:t>
            </w:r>
          </w:p>
          <w:p w:rsidR="00000000" w:rsidRDefault="00B75722">
            <w:pPr>
              <w:numPr>
                <w:ilvl w:val="12"/>
                <w:numId w:val="0"/>
              </w:numPr>
              <w:ind w:left="708"/>
              <w:rPr>
                <w:rFonts w:ascii="Arial" w:hAnsi="Arial" w:cs="Arial"/>
              </w:rPr>
            </w:pPr>
            <w:r>
              <w:rPr>
                <w:rFonts w:ascii="Arial" w:hAnsi="Arial" w:cs="Arial"/>
              </w:rPr>
              <w:t xml:space="preserve">nature et fréquence  </w:t>
            </w:r>
          </w:p>
          <w:p w:rsidR="00000000" w:rsidRDefault="00B75722">
            <w:pPr>
              <w:numPr>
                <w:ilvl w:val="12"/>
                <w:numId w:val="0"/>
              </w:numPr>
              <w:ind w:left="708"/>
              <w:rPr>
                <w:rFonts w:ascii="Arial" w:hAnsi="Arial" w:cs="Arial"/>
              </w:rPr>
            </w:pPr>
            <w:r>
              <w:rPr>
                <w:rFonts w:ascii="Arial" w:hAnsi="Arial" w:cs="Arial"/>
              </w:rPr>
              <w:t>modalités de préparation</w:t>
            </w:r>
          </w:p>
          <w:p w:rsidR="00000000" w:rsidRDefault="00B75722">
            <w:pPr>
              <w:numPr>
                <w:ilvl w:val="12"/>
                <w:numId w:val="0"/>
              </w:numPr>
              <w:ind w:left="708"/>
              <w:rPr>
                <w:rFonts w:ascii="Arial" w:hAnsi="Arial" w:cs="Arial"/>
              </w:rPr>
            </w:pPr>
            <w:r>
              <w:rPr>
                <w:rFonts w:ascii="Arial" w:hAnsi="Arial" w:cs="Arial"/>
              </w:rPr>
              <w:t>modalités d’évaluation</w:t>
            </w:r>
          </w:p>
          <w:p w:rsidR="00000000" w:rsidRDefault="00B75722">
            <w:pPr>
              <w:numPr>
                <w:ilvl w:val="12"/>
                <w:numId w:val="0"/>
              </w:numPr>
              <w:ind w:left="708"/>
              <w:rPr>
                <w:rFonts w:ascii="Arial" w:hAnsi="Arial" w:cs="Arial"/>
              </w:rPr>
            </w:pPr>
          </w:p>
          <w:p w:rsidR="00000000" w:rsidRDefault="00B75722">
            <w:pPr>
              <w:numPr>
                <w:ilvl w:val="0"/>
                <w:numId w:val="1"/>
              </w:numPr>
            </w:pPr>
            <w:r>
              <w:rPr>
                <w:rFonts w:ascii="Arial" w:hAnsi="Arial" w:cs="Arial"/>
              </w:rPr>
              <w:t>dans le cadre des dispositifs transversaux</w:t>
            </w:r>
          </w:p>
          <w:p w:rsidR="00000000" w:rsidRDefault="00B75722">
            <w:pPr>
              <w:ind w:left="708"/>
              <w:rPr>
                <w:rFonts w:ascii="Arial" w:hAnsi="Arial" w:cs="Arial"/>
              </w:rPr>
            </w:pPr>
            <w:r>
              <w:rPr>
                <w:rFonts w:ascii="Arial" w:hAnsi="Arial" w:cs="Arial"/>
              </w:rPr>
              <w:t xml:space="preserve">nature et fréquence  </w:t>
            </w:r>
          </w:p>
          <w:p w:rsidR="00000000" w:rsidRDefault="00B75722">
            <w:pPr>
              <w:ind w:left="708"/>
              <w:rPr>
                <w:rFonts w:ascii="Arial" w:hAnsi="Arial" w:cs="Arial"/>
              </w:rPr>
            </w:pPr>
            <w:r>
              <w:rPr>
                <w:rFonts w:ascii="Arial" w:hAnsi="Arial" w:cs="Arial"/>
              </w:rPr>
              <w:t>modalités de préparation</w:t>
            </w:r>
          </w:p>
          <w:p w:rsidR="00000000" w:rsidRDefault="00B75722">
            <w:pPr>
              <w:ind w:left="708"/>
              <w:rPr>
                <w:rFonts w:ascii="Arial" w:hAnsi="Arial" w:cs="Arial"/>
              </w:rPr>
            </w:pPr>
            <w:r>
              <w:rPr>
                <w:rFonts w:ascii="Arial" w:hAnsi="Arial" w:cs="Arial"/>
              </w:rPr>
              <w:t>modalités d’évaluation</w:t>
            </w:r>
          </w:p>
          <w:p w:rsidR="00000000" w:rsidRDefault="00B75722">
            <w:pPr>
              <w:ind w:left="708"/>
              <w:rPr>
                <w:rFonts w:ascii="Arial" w:hAnsi="Arial" w:cs="Arial"/>
              </w:rPr>
            </w:pPr>
          </w:p>
          <w:p w:rsidR="00000000" w:rsidRDefault="00B75722">
            <w:pPr>
              <w:numPr>
                <w:ilvl w:val="0"/>
                <w:numId w:val="3"/>
              </w:numPr>
              <w:tabs>
                <w:tab w:val="left" w:pos="360"/>
              </w:tabs>
            </w:pPr>
            <w:r>
              <w:rPr>
                <w:rFonts w:ascii="Arial" w:hAnsi="Arial" w:cs="Arial"/>
              </w:rPr>
              <w:t>utilisation des ressources institutionnelles (CRDP…)</w:t>
            </w:r>
          </w:p>
        </w:tc>
        <w:tc>
          <w:tcPr>
            <w:tcW w:w="2410" w:type="dxa"/>
            <w:tcBorders>
              <w:top w:val="nil"/>
              <w:left w:val="nil"/>
              <w:bottom w:val="nil"/>
              <w:right w:val="nil"/>
            </w:tcBorders>
          </w:tcPr>
          <w:p w:rsidR="00000000" w:rsidRDefault="00B75722"/>
        </w:tc>
        <w:tc>
          <w:tcPr>
            <w:tcW w:w="5426" w:type="dxa"/>
            <w:tcBorders>
              <w:top w:val="nil"/>
              <w:left w:val="nil"/>
              <w:bottom w:val="nil"/>
              <w:right w:val="nil"/>
            </w:tcBorders>
            <w:shd w:val="pct20" w:color="auto" w:fill="auto"/>
          </w:tcPr>
          <w:p w:rsidR="00000000" w:rsidRDefault="00B75722"/>
        </w:tc>
      </w:tr>
      <w:tr w:rsidR="00000000">
        <w:tblPrEx>
          <w:tblCellMar>
            <w:top w:w="0" w:type="dxa"/>
            <w:bottom w:w="0" w:type="dxa"/>
          </w:tblCellMar>
        </w:tblPrEx>
        <w:tc>
          <w:tcPr>
            <w:tcW w:w="2552" w:type="dxa"/>
            <w:tcBorders>
              <w:top w:val="nil"/>
              <w:left w:val="nil"/>
              <w:bottom w:val="nil"/>
              <w:right w:val="nil"/>
            </w:tcBorders>
          </w:tcPr>
          <w:p w:rsidR="00000000" w:rsidRDefault="00247C7F">
            <w:r>
              <w:rPr>
                <w:noProof/>
              </w:rPr>
              <mc:AlternateContent>
                <mc:Choice Requires="wps">
                  <w:drawing>
                    <wp:anchor distT="0" distB="0" distL="114300" distR="114300" simplePos="0" relativeHeight="251640832" behindDoc="0" locked="0" layoutInCell="0" allowOverlap="1">
                      <wp:simplePos x="0" y="0"/>
                      <wp:positionH relativeFrom="column">
                        <wp:posOffset>2026920</wp:posOffset>
                      </wp:positionH>
                      <wp:positionV relativeFrom="paragraph">
                        <wp:posOffset>177165</wp:posOffset>
                      </wp:positionV>
                      <wp:extent cx="635" cy="1189355"/>
                      <wp:effectExtent l="0" t="0" r="0" b="0"/>
                      <wp:wrapNone/>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13.95pt" to="159.6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WkAIAAGY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" o:allowincell="f" strokecolor="#ccc" strokeweight="2pt"/>
                  </w:pict>
                </mc:Fallback>
              </mc:AlternateContent>
            </w: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p>
          <w:p w:rsidR="00000000" w:rsidRDefault="00B75722">
            <w:pPr>
              <w:rPr>
                <w:rFonts w:ascii="Arial" w:hAnsi="Arial" w:cs="Arial"/>
              </w:rPr>
            </w:pPr>
            <w:r>
              <w:rPr>
                <w:rFonts w:ascii="Arial" w:hAnsi="Arial" w:cs="Arial"/>
              </w:rPr>
              <w:t>leurs attentes en matière d</w:t>
            </w:r>
            <w:r>
              <w:rPr>
                <w:rFonts w:ascii="Arial" w:hAnsi="Arial" w:cs="Arial"/>
              </w:rPr>
              <w:t>’information professionnelle</w:t>
            </w:r>
          </w:p>
          <w:p w:rsidR="00000000" w:rsidRDefault="00B75722"/>
          <w:p w:rsidR="00000000" w:rsidRDefault="00B75722"/>
        </w:tc>
        <w:tc>
          <w:tcPr>
            <w:tcW w:w="2976" w:type="dxa"/>
            <w:tcBorders>
              <w:top w:val="nil"/>
              <w:left w:val="nil"/>
              <w:bottom w:val="nil"/>
              <w:right w:val="nil"/>
            </w:tcBorders>
          </w:tcPr>
          <w:p w:rsidR="00000000" w:rsidRDefault="00B75722"/>
          <w:p w:rsidR="00000000" w:rsidRDefault="00B75722">
            <w:pPr>
              <w:numPr>
                <w:ilvl w:val="0"/>
                <w:numId w:val="1"/>
              </w:numPr>
            </w:pPr>
            <w:r>
              <w:rPr>
                <w:rFonts w:ascii="Arial" w:hAnsi="Arial" w:cs="Arial"/>
              </w:rPr>
              <w:t xml:space="preserve">repérage des centres d’intérêt </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degré d’autonomie dans la recherche d’information</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sources d’information à échanger (partage d’outils )</w:t>
            </w:r>
          </w:p>
          <w:p w:rsidR="00000000" w:rsidRDefault="00B75722">
            <w:pPr>
              <w:numPr>
                <w:ilvl w:val="12"/>
                <w:numId w:val="0"/>
              </w:numPr>
            </w:pPr>
          </w:p>
          <w:p w:rsidR="00000000" w:rsidRDefault="00B75722">
            <w:pPr>
              <w:numPr>
                <w:ilvl w:val="12"/>
                <w:numId w:val="0"/>
              </w:numPr>
            </w:pPr>
          </w:p>
        </w:tc>
        <w:tc>
          <w:tcPr>
            <w:tcW w:w="2410" w:type="dxa"/>
            <w:tcBorders>
              <w:top w:val="nil"/>
              <w:left w:val="nil"/>
              <w:bottom w:val="nil"/>
              <w:right w:val="nil"/>
            </w:tcBorders>
          </w:tcPr>
          <w:p w:rsidR="00000000" w:rsidRDefault="00B75722">
            <w:pPr>
              <w:numPr>
                <w:ilvl w:val="12"/>
                <w:numId w:val="0"/>
              </w:numPr>
            </w:pPr>
          </w:p>
          <w:p w:rsidR="00000000" w:rsidRDefault="00B75722">
            <w:pPr>
              <w:numPr>
                <w:ilvl w:val="0"/>
                <w:numId w:val="2"/>
              </w:numPr>
              <w:rPr>
                <w:rFonts w:ascii="Arial" w:hAnsi="Arial" w:cs="Arial"/>
              </w:rPr>
            </w:pPr>
            <w:r>
              <w:rPr>
                <w:rFonts w:ascii="Arial" w:hAnsi="Arial" w:cs="Arial"/>
              </w:rPr>
              <w:t>entretiens personnels</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statistiques sur les sollicitations (BO, RLR, presse pédagogique)</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réactions à la veille documentaire professionnelle proposée par les documentalistes</w:t>
            </w:r>
          </w:p>
        </w:tc>
        <w:tc>
          <w:tcPr>
            <w:tcW w:w="5426" w:type="dxa"/>
            <w:tcBorders>
              <w:top w:val="nil"/>
              <w:left w:val="nil"/>
              <w:bottom w:val="nil"/>
              <w:right w:val="nil"/>
            </w:tcBorders>
            <w:shd w:val="pct20" w:color="auto" w:fill="auto"/>
          </w:tcPr>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r>
        <w:rPr>
          <w:rFonts w:ascii="Arial" w:hAnsi="Arial" w:cs="Arial"/>
          <w:b/>
          <w:bCs/>
          <w:sz w:val="28"/>
          <w:szCs w:val="28"/>
        </w:rPr>
        <w:t>Les non-enseignants</w:t>
      </w:r>
    </w:p>
    <w:p w:rsidR="00000000" w:rsidRDefault="00B75722">
      <w:pPr>
        <w:numPr>
          <w:ilvl w:val="12"/>
          <w:numId w:val="0"/>
        </w:numPr>
        <w:rPr>
          <w:rFonts w:ascii="Arial" w:hAnsi="Arial" w:cs="Arial"/>
        </w:rPr>
      </w:pPr>
      <w:r>
        <w:rPr>
          <w:rFonts w:ascii="Arial" w:hAnsi="Arial" w:cs="Arial"/>
        </w:rPr>
        <w:t>(personnels ATOS et personnels de santé et sociaux)</w: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framePr w:w="2242" w:hSpace="141" w:wrap="auto" w:vAnchor="text" w:hAnchor="page" w:x="2299" w:y="294"/>
        <w:numPr>
          <w:ilvl w:val="12"/>
          <w:numId w:val="0"/>
        </w:numPr>
        <w:rPr>
          <w:rFonts w:ascii="Arial" w:hAnsi="Arial" w:cs="Arial"/>
          <w:b/>
          <w:bCs/>
        </w:rPr>
      </w:pPr>
      <w:r>
        <w:rPr>
          <w:rFonts w:ascii="Arial" w:hAnsi="Arial" w:cs="Arial"/>
          <w:b/>
          <w:bCs/>
        </w:rPr>
        <w:t>champs d’observation</w:t>
      </w:r>
    </w:p>
    <w:p w:rsidR="00000000" w:rsidRDefault="00B75722">
      <w:pPr>
        <w:framePr w:hSpace="141" w:wrap="auto" w:vAnchor="text" w:hAnchor="page" w:x="11371" w:y="144"/>
        <w:numPr>
          <w:ilvl w:val="12"/>
          <w:numId w:val="0"/>
        </w:numPr>
        <w:rPr>
          <w:rFonts w:ascii="Arial" w:hAnsi="Arial" w:cs="Arial"/>
          <w:b/>
          <w:bCs/>
        </w:rPr>
      </w:pPr>
      <w:r>
        <w:rPr>
          <w:rFonts w:ascii="Arial" w:hAnsi="Arial" w:cs="Arial"/>
          <w:b/>
          <w:bCs/>
        </w:rPr>
        <w:t>résultats (tendances)</w:t>
      </w:r>
    </w:p>
    <w:p w:rsidR="00000000" w:rsidRDefault="00B75722">
      <w:pPr>
        <w:framePr w:hSpace="141" w:wrap="auto" w:vAnchor="text" w:hAnchor="page" w:x="5323" w:y="294"/>
        <w:numPr>
          <w:ilvl w:val="12"/>
          <w:numId w:val="0"/>
        </w:numPr>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numPr>
          <w:ilvl w:val="12"/>
          <w:numId w:val="0"/>
        </w:numPr>
        <w:rPr>
          <w:rFonts w:ascii="Arial" w:hAnsi="Arial" w:cs="Arial"/>
          <w:b/>
          <w:bCs/>
        </w:rPr>
      </w:pPr>
      <w:r>
        <w:rPr>
          <w:rFonts w:ascii="Arial" w:hAnsi="Arial" w:cs="Arial"/>
          <w:b/>
          <w:bCs/>
        </w:rPr>
        <w:t>sources d’information</w:t>
      </w: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2640" behindDoc="0" locked="0" layoutInCell="0" allowOverlap="1">
                      <wp:simplePos x="0" y="0"/>
                      <wp:positionH relativeFrom="column">
                        <wp:posOffset>2009775</wp:posOffset>
                      </wp:positionH>
                      <wp:positionV relativeFrom="paragraph">
                        <wp:posOffset>147320</wp:posOffset>
                      </wp:positionV>
                      <wp:extent cx="635" cy="1280795"/>
                      <wp:effectExtent l="0" t="0" r="0" b="0"/>
                      <wp:wrapNone/>
                      <wp:docPr id="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079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1.6pt" to="158.3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besoins</w:t>
            </w:r>
          </w:p>
          <w:p w:rsidR="00000000" w:rsidRDefault="00B75722">
            <w:pPr>
              <w:numPr>
                <w:ilvl w:val="12"/>
                <w:numId w:val="0"/>
              </w:numPr>
            </w:pP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attentes en matière d’information professionnelle</w:t>
            </w:r>
          </w:p>
          <w:p w:rsidR="00000000" w:rsidRDefault="00B75722">
            <w:pPr>
              <w:numPr>
                <w:ilvl w:val="12"/>
                <w:numId w:val="0"/>
              </w:numPr>
              <w:ind w:left="283" w:hanging="283"/>
              <w:rPr>
                <w:rFonts w:ascii="Arial" w:hAnsi="Arial" w:cs="Arial"/>
              </w:rPr>
            </w:pPr>
          </w:p>
          <w:p w:rsidR="00000000" w:rsidRDefault="00B75722">
            <w:pPr>
              <w:numPr>
                <w:ilvl w:val="0"/>
                <w:numId w:val="1"/>
              </w:numPr>
              <w:rPr>
                <w:rFonts w:ascii="Arial" w:hAnsi="Arial" w:cs="Arial"/>
              </w:rPr>
            </w:pPr>
            <w:r>
              <w:rPr>
                <w:rFonts w:ascii="Arial" w:hAnsi="Arial" w:cs="Arial"/>
              </w:rPr>
              <w:t xml:space="preserve">attentes en matière de communication interne </w:t>
            </w:r>
          </w:p>
          <w:p w:rsidR="00000000" w:rsidRDefault="00B75722">
            <w:pPr>
              <w:numPr>
                <w:ilvl w:val="12"/>
                <w:numId w:val="0"/>
              </w:numPr>
              <w:ind w:left="283" w:hanging="283"/>
              <w:rPr>
                <w:rFonts w:ascii="Arial" w:hAnsi="Arial" w:cs="Arial"/>
              </w:rPr>
            </w:pPr>
          </w:p>
          <w:p w:rsidR="00000000" w:rsidRDefault="00B75722">
            <w:pPr>
              <w:numPr>
                <w:ilvl w:val="0"/>
                <w:numId w:val="1"/>
              </w:numPr>
            </w:pPr>
            <w:r>
              <w:rPr>
                <w:rFonts w:ascii="Arial" w:hAnsi="Arial" w:cs="Arial"/>
              </w:rPr>
              <w:t>attentes en matière de communication externe</w:t>
            </w:r>
          </w:p>
          <w:p w:rsidR="00000000" w:rsidRDefault="00B75722">
            <w:pPr>
              <w:numPr>
                <w:ilvl w:val="12"/>
                <w:numId w:val="0"/>
              </w:num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inscriptions aux préparations de concours et examens</w:t>
            </w:r>
            <w:r>
              <w:t xml:space="preserve"> </w:t>
            </w:r>
          </w:p>
          <w:p w:rsidR="00000000" w:rsidRDefault="00B75722">
            <w:pPr>
              <w:numPr>
                <w:ilvl w:val="12"/>
                <w:numId w:val="0"/>
              </w:numPr>
            </w:pPr>
          </w:p>
          <w:p w:rsidR="00000000" w:rsidRDefault="00B75722">
            <w:pPr>
              <w:numPr>
                <w:ilvl w:val="0"/>
                <w:numId w:val="2"/>
              </w:numPr>
            </w:pPr>
            <w:r>
              <w:rPr>
                <w:rFonts w:ascii="Arial" w:hAnsi="Arial" w:cs="Arial"/>
              </w:rPr>
              <w:t>degré d’implication dans les projets éducatifs, pédagogiques, culturels</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1856" behindDoc="0" locked="0" layoutInCell="0" allowOverlap="1">
                      <wp:simplePos x="0" y="0"/>
                      <wp:positionH relativeFrom="column">
                        <wp:posOffset>2026920</wp:posOffset>
                      </wp:positionH>
                      <wp:positionV relativeFrom="paragraph">
                        <wp:posOffset>76835</wp:posOffset>
                      </wp:positionV>
                      <wp:extent cx="635" cy="1097915"/>
                      <wp:effectExtent l="0" t="0" r="0" b="0"/>
                      <wp:wrapNone/>
                      <wp:docPr id="4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791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6.05pt" to="159.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LjwIAAGY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compétences spécifiques</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apports possibles en matière d’action culturelle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apports possibles en matière d’</w:t>
            </w:r>
            <w:r>
              <w:rPr>
                <w:rFonts w:ascii="Arial" w:hAnsi="Arial" w:cs="Arial"/>
              </w:rPr>
              <w:t>action éducative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apports possibles au plan logistique</w: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entretiens personnels</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participation aux projets éducatifs, pédagogiques, culturels</w:t>
            </w:r>
          </w:p>
        </w:tc>
        <w:tc>
          <w:tcPr>
            <w:tcW w:w="5426" w:type="dxa"/>
            <w:tcBorders>
              <w:top w:val="nil"/>
              <w:left w:val="nil"/>
              <w:bottom w:val="nil"/>
              <w:right w:val="nil"/>
            </w:tcBorders>
            <w:shd w:val="pct20" w:color="auto" w:fill="auto"/>
          </w:tcPr>
          <w:p w:rsidR="00000000" w:rsidRDefault="00B75722">
            <w:pPr>
              <w:numPr>
                <w:ilvl w:val="12"/>
                <w:numId w:val="0"/>
              </w:numPr>
            </w:pPr>
          </w:p>
        </w:tc>
      </w:tr>
    </w:tbl>
    <w:p w:rsidR="00000000" w:rsidRDefault="00B75722">
      <w:pPr>
        <w:numPr>
          <w:ilvl w:val="12"/>
          <w:numId w:val="0"/>
        </w:numPr>
        <w:rPr>
          <w:rFonts w:ascii="Arial" w:hAnsi="Arial" w:cs="Arial"/>
          <w:sz w:val="28"/>
          <w:szCs w:val="28"/>
        </w:rPr>
      </w:pPr>
    </w:p>
    <w:p w:rsidR="00000000" w:rsidRDefault="00B75722">
      <w:pPr>
        <w:numPr>
          <w:ilvl w:val="12"/>
          <w:numId w:val="0"/>
        </w:numPr>
        <w:rPr>
          <w:rFonts w:ascii="Arial" w:hAnsi="Arial" w:cs="Arial"/>
          <w:sz w:val="28"/>
          <w:szCs w:val="28"/>
        </w:rPr>
      </w:pPr>
    </w:p>
    <w:p w:rsidR="00000000" w:rsidRDefault="00B75722">
      <w:pPr>
        <w:numPr>
          <w:ilvl w:val="12"/>
          <w:numId w:val="0"/>
        </w:numPr>
        <w:rPr>
          <w:rFonts w:ascii="Arial" w:hAnsi="Arial" w:cs="Arial"/>
          <w:sz w:val="28"/>
          <w:szCs w:val="28"/>
        </w:rPr>
      </w:pPr>
      <w:r>
        <w:rPr>
          <w:rFonts w:ascii="Arial" w:hAnsi="Arial" w:cs="Arial"/>
          <w:b/>
          <w:bCs/>
          <w:sz w:val="28"/>
          <w:szCs w:val="28"/>
        </w:rPr>
        <w:t>Les personnels de direction et d’éducation</w:t>
      </w:r>
    </w:p>
    <w:p w:rsidR="00000000" w:rsidRDefault="00B75722">
      <w:pPr>
        <w:numPr>
          <w:ilvl w:val="12"/>
          <w:numId w:val="0"/>
        </w:numPr>
        <w:rPr>
          <w:rFonts w:ascii="Arial" w:hAnsi="Arial" w:cs="Arial"/>
          <w:sz w:val="28"/>
          <w:szCs w:val="28"/>
        </w:rPr>
      </w:pPr>
    </w:p>
    <w:p w:rsidR="00000000" w:rsidRDefault="00B75722">
      <w:pPr>
        <w:framePr w:w="2242" w:hSpace="141" w:wrap="auto" w:vAnchor="text" w:hAnchor="page" w:x="2299" w:y="294"/>
        <w:numPr>
          <w:ilvl w:val="12"/>
          <w:numId w:val="0"/>
        </w:numPr>
        <w:rPr>
          <w:rFonts w:ascii="Arial" w:hAnsi="Arial" w:cs="Arial"/>
          <w:b/>
          <w:bCs/>
        </w:rPr>
      </w:pPr>
      <w:r>
        <w:rPr>
          <w:rFonts w:ascii="Arial" w:hAnsi="Arial" w:cs="Arial"/>
          <w:b/>
          <w:bCs/>
        </w:rPr>
        <w:t>champs d’observation</w:t>
      </w:r>
    </w:p>
    <w:p w:rsidR="00000000" w:rsidRDefault="00B75722">
      <w:pPr>
        <w:framePr w:hSpace="141" w:wrap="auto" w:vAnchor="text" w:hAnchor="page" w:x="11371" w:y="144"/>
        <w:numPr>
          <w:ilvl w:val="12"/>
          <w:numId w:val="0"/>
        </w:numPr>
        <w:rPr>
          <w:rFonts w:ascii="Arial" w:hAnsi="Arial" w:cs="Arial"/>
          <w:b/>
          <w:bCs/>
        </w:rPr>
      </w:pPr>
      <w:r>
        <w:rPr>
          <w:rFonts w:ascii="Arial" w:hAnsi="Arial" w:cs="Arial"/>
          <w:b/>
          <w:bCs/>
        </w:rPr>
        <w:t>résultats (tendances)</w:t>
      </w:r>
    </w:p>
    <w:p w:rsidR="00000000" w:rsidRDefault="00B75722">
      <w:pPr>
        <w:framePr w:hSpace="141" w:wrap="auto" w:vAnchor="text" w:hAnchor="page" w:x="5323" w:y="294"/>
        <w:numPr>
          <w:ilvl w:val="12"/>
          <w:numId w:val="0"/>
        </w:numPr>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numPr>
          <w:ilvl w:val="12"/>
          <w:numId w:val="0"/>
        </w:numPr>
        <w:rPr>
          <w:rFonts w:ascii="Arial" w:hAnsi="Arial" w:cs="Arial"/>
          <w:b/>
          <w:bCs/>
        </w:rPr>
      </w:pPr>
      <w:r>
        <w:rPr>
          <w:rFonts w:ascii="Arial" w:hAnsi="Arial" w:cs="Arial"/>
          <w:b/>
          <w:bCs/>
        </w:rPr>
        <w:t>sources d’information</w:t>
      </w:r>
    </w:p>
    <w:p w:rsidR="00000000" w:rsidRDefault="00B75722">
      <w:pPr>
        <w:numPr>
          <w:ilvl w:val="12"/>
          <w:numId w:val="0"/>
        </w:numPr>
      </w:pPr>
    </w:p>
    <w:p w:rsidR="00000000" w:rsidRDefault="00B75722">
      <w:pPr>
        <w:numPr>
          <w:ilvl w:val="12"/>
          <w:numId w:val="0"/>
        </w:numPr>
        <w:rPr>
          <w:rFonts w:ascii="Arial" w:hAnsi="Arial" w:cs="Arial"/>
          <w:sz w:val="28"/>
          <w:szCs w:val="28"/>
        </w:r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3664" behindDoc="0" locked="0" layoutInCell="0" allowOverlap="1">
                      <wp:simplePos x="0" y="0"/>
                      <wp:positionH relativeFrom="column">
                        <wp:posOffset>2026920</wp:posOffset>
                      </wp:positionH>
                      <wp:positionV relativeFrom="paragraph">
                        <wp:posOffset>91440</wp:posOffset>
                      </wp:positionV>
                      <wp:extent cx="635" cy="1189355"/>
                      <wp:effectExtent l="0" t="0" r="0" b="0"/>
                      <wp:wrapNone/>
                      <wp:docPr id="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7.2pt" to="159.6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représentations du CDI</w:t>
            </w:r>
          </w:p>
        </w:tc>
        <w:tc>
          <w:tcPr>
            <w:tcW w:w="2976"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correspondance entre leur conception du CDI et celle du documentaliste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connaissance des missions des documentalistes</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les attentes pédagogiques et éducatives autour du CDI</w:t>
            </w:r>
          </w:p>
          <w:p w:rsidR="00000000" w:rsidRDefault="00B75722">
            <w:pPr>
              <w:numPr>
                <w:ilvl w:val="12"/>
                <w:numId w:val="0"/>
              </w:numPr>
              <w:ind w:left="283" w:hanging="283"/>
              <w:rPr>
                <w:rFonts w:ascii="Arial" w:hAnsi="Arial" w:cs="Arial"/>
              </w:r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entretiens personnels</w:t>
            </w:r>
          </w:p>
          <w:p w:rsidR="00000000" w:rsidRDefault="00B75722">
            <w:pPr>
              <w:numPr>
                <w:ilvl w:val="12"/>
                <w:numId w:val="0"/>
              </w:numPr>
            </w:pPr>
          </w:p>
          <w:p w:rsidR="00000000" w:rsidRDefault="00B75722">
            <w:pPr>
              <w:numPr>
                <w:ilvl w:val="0"/>
                <w:numId w:val="2"/>
              </w:numPr>
            </w:pPr>
            <w:r>
              <w:rPr>
                <w:rFonts w:ascii="Arial" w:hAnsi="Arial" w:cs="Arial"/>
              </w:rPr>
              <w:t>notation administrative</w:t>
            </w:r>
          </w:p>
          <w:p w:rsidR="00000000" w:rsidRDefault="00B75722">
            <w:pPr>
              <w:numPr>
                <w:ilvl w:val="12"/>
                <w:numId w:val="0"/>
              </w:numPr>
            </w:pPr>
          </w:p>
          <w:p w:rsidR="00000000" w:rsidRDefault="00B75722">
            <w:pPr>
              <w:numPr>
                <w:ilvl w:val="0"/>
                <w:numId w:val="2"/>
              </w:numPr>
            </w:pPr>
            <w:r>
              <w:rPr>
                <w:rFonts w:ascii="Arial" w:hAnsi="Arial" w:cs="Arial"/>
              </w:rPr>
              <w:t>conseils d’enseignement</w:t>
            </w:r>
          </w:p>
          <w:p w:rsidR="00000000" w:rsidRDefault="00B75722">
            <w:pPr>
              <w:numPr>
                <w:ilvl w:val="12"/>
                <w:numId w:val="0"/>
              </w:numPr>
            </w:pPr>
          </w:p>
          <w:p w:rsidR="00000000" w:rsidRDefault="00B75722">
            <w:pPr>
              <w:numPr>
                <w:ilvl w:val="0"/>
                <w:numId w:val="2"/>
              </w:numPr>
            </w:pPr>
            <w:r>
              <w:rPr>
                <w:rFonts w:ascii="Arial" w:hAnsi="Arial" w:cs="Arial"/>
              </w:rPr>
              <w:t>projet d’établissement</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2880" behindDoc="0" locked="0" layoutInCell="0" allowOverlap="1">
                      <wp:simplePos x="0" y="0"/>
                      <wp:positionH relativeFrom="column">
                        <wp:posOffset>2009775</wp:posOffset>
                      </wp:positionH>
                      <wp:positionV relativeFrom="paragraph">
                        <wp:posOffset>110490</wp:posOffset>
                      </wp:positionV>
                      <wp:extent cx="635" cy="2362200"/>
                      <wp:effectExtent l="0" t="0" r="0" b="0"/>
                      <wp:wrapNone/>
                      <wp:docPr id="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62200"/>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8.7pt" to="158.3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pratiques</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en matière de gestion des lieux</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en matière de gestion du temps</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en matière de pilotage pédagogique et éducatif</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définition des pratiques culturelles pour l’établissement</w:t>
            </w:r>
          </w:p>
          <w:p w:rsidR="00000000" w:rsidRDefault="00B75722">
            <w:pPr>
              <w:numPr>
                <w:ilvl w:val="12"/>
                <w:numId w:val="0"/>
              </w:numPr>
              <w:ind w:left="283" w:hanging="283"/>
              <w:rPr>
                <w:rFonts w:ascii="Arial" w:hAnsi="Arial" w:cs="Arial"/>
              </w:rPr>
            </w:pPr>
          </w:p>
          <w:p w:rsidR="00000000" w:rsidRDefault="00B75722">
            <w:pPr>
              <w:numPr>
                <w:ilvl w:val="12"/>
                <w:numId w:val="0"/>
              </w:numPr>
              <w:ind w:left="283" w:hanging="283"/>
              <w:rPr>
                <w:rFonts w:ascii="Arial" w:hAnsi="Arial" w:cs="Arial"/>
              </w:r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programmations de travaux et d’aménagements avec les collectivités territoriales</w:t>
            </w:r>
          </w:p>
          <w:p w:rsidR="00000000" w:rsidRDefault="00B75722">
            <w:pPr>
              <w:numPr>
                <w:ilvl w:val="12"/>
                <w:numId w:val="0"/>
              </w:numPr>
            </w:pPr>
          </w:p>
          <w:p w:rsidR="00000000" w:rsidRDefault="00B75722">
            <w:pPr>
              <w:numPr>
                <w:ilvl w:val="0"/>
                <w:numId w:val="2"/>
              </w:numPr>
            </w:pPr>
            <w:r>
              <w:rPr>
                <w:rFonts w:ascii="Arial" w:hAnsi="Arial" w:cs="Arial"/>
              </w:rPr>
              <w:t>projet d’établissement</w:t>
            </w:r>
          </w:p>
          <w:p w:rsidR="00000000" w:rsidRDefault="00B75722">
            <w:pPr>
              <w:numPr>
                <w:ilvl w:val="12"/>
                <w:numId w:val="0"/>
              </w:numPr>
            </w:pPr>
          </w:p>
          <w:p w:rsidR="00000000" w:rsidRDefault="00B75722">
            <w:pPr>
              <w:numPr>
                <w:ilvl w:val="0"/>
                <w:numId w:val="2"/>
              </w:numPr>
              <w:rPr>
                <w:rFonts w:ascii="Arial" w:hAnsi="Arial" w:cs="Arial"/>
              </w:rPr>
            </w:pPr>
            <w:r>
              <w:rPr>
                <w:rFonts w:ascii="Arial" w:hAnsi="Arial" w:cs="Arial"/>
              </w:rPr>
              <w:t>bilan de fonctionnement annuel</w:t>
            </w:r>
          </w:p>
          <w:p w:rsidR="00000000" w:rsidRDefault="00B75722">
            <w:pPr>
              <w:numPr>
                <w:ilvl w:val="12"/>
                <w:numId w:val="0"/>
              </w:numPr>
            </w:pPr>
          </w:p>
          <w:p w:rsidR="00000000" w:rsidRDefault="00B75722">
            <w:pPr>
              <w:numPr>
                <w:ilvl w:val="0"/>
                <w:numId w:val="2"/>
              </w:numPr>
            </w:pPr>
            <w:r>
              <w:rPr>
                <w:rFonts w:ascii="Arial" w:hAnsi="Arial" w:cs="Arial"/>
              </w:rPr>
              <w:t>emplois du temps</w:t>
            </w:r>
            <w:r>
              <w:t xml:space="preserve"> </w:t>
            </w:r>
          </w:p>
          <w:p w:rsidR="00000000" w:rsidRDefault="00B75722">
            <w:pPr>
              <w:numPr>
                <w:ilvl w:val="12"/>
                <w:numId w:val="0"/>
              </w:numPr>
            </w:pPr>
          </w:p>
          <w:p w:rsidR="00000000" w:rsidRDefault="00B75722">
            <w:pPr>
              <w:numPr>
                <w:ilvl w:val="0"/>
                <w:numId w:val="2"/>
              </w:numPr>
            </w:pPr>
            <w:r>
              <w:rPr>
                <w:rFonts w:ascii="Arial" w:hAnsi="Arial" w:cs="Arial"/>
              </w:rPr>
              <w:t>gestion du temps lib</w:t>
            </w:r>
            <w:r>
              <w:rPr>
                <w:rFonts w:ascii="Arial" w:hAnsi="Arial" w:cs="Arial"/>
              </w:rPr>
              <w:t>re des élèves</w:t>
            </w:r>
          </w:p>
          <w:p w:rsidR="00000000" w:rsidRDefault="00B75722">
            <w:pPr>
              <w:numPr>
                <w:ilvl w:val="12"/>
                <w:numId w:val="0"/>
              </w:numPr>
            </w:pPr>
          </w:p>
        </w:tc>
        <w:tc>
          <w:tcPr>
            <w:tcW w:w="5426" w:type="dxa"/>
            <w:tcBorders>
              <w:top w:val="nil"/>
              <w:left w:val="nil"/>
              <w:bottom w:val="nil"/>
              <w:right w:val="nil"/>
            </w:tcBorders>
            <w:shd w:val="pct20" w:color="auto" w:fill="auto"/>
          </w:tcPr>
          <w:p w:rsidR="00000000" w:rsidRDefault="00B75722">
            <w:pPr>
              <w:numPr>
                <w:ilvl w:val="12"/>
                <w:numId w:val="0"/>
              </w:num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rPr>
          <w:rFonts w:ascii="Arial" w:hAnsi="Arial" w:cs="Arial"/>
          <w:sz w:val="28"/>
          <w:szCs w:val="28"/>
        </w:rPr>
      </w:pPr>
      <w:r>
        <w:rPr>
          <w:rFonts w:ascii="Arial" w:hAnsi="Arial" w:cs="Arial"/>
          <w:b/>
          <w:bCs/>
          <w:sz w:val="28"/>
          <w:szCs w:val="28"/>
        </w:rPr>
        <w:t>Les personnels de gestion</w:t>
      </w:r>
    </w:p>
    <w:p w:rsidR="00000000" w:rsidRDefault="00B75722">
      <w:pPr>
        <w:numPr>
          <w:ilvl w:val="12"/>
          <w:numId w:val="0"/>
        </w:numPr>
        <w:rPr>
          <w:rFonts w:ascii="Arial" w:hAnsi="Arial" w:cs="Arial"/>
          <w:sz w:val="28"/>
          <w:szCs w:val="28"/>
        </w:rPr>
      </w:pPr>
    </w:p>
    <w:p w:rsidR="00000000" w:rsidRDefault="00B75722">
      <w:pPr>
        <w:numPr>
          <w:ilvl w:val="12"/>
          <w:numId w:val="0"/>
        </w:numPr>
        <w:rPr>
          <w:rFonts w:ascii="Arial" w:hAnsi="Arial" w:cs="Arial"/>
          <w:sz w:val="28"/>
          <w:szCs w:val="28"/>
        </w:rPr>
      </w:pPr>
    </w:p>
    <w:p w:rsidR="00000000" w:rsidRDefault="00B75722">
      <w:pPr>
        <w:framePr w:w="2242" w:hSpace="141" w:wrap="auto" w:vAnchor="text" w:hAnchor="page" w:x="2299" w:y="294"/>
        <w:numPr>
          <w:ilvl w:val="12"/>
          <w:numId w:val="0"/>
        </w:numPr>
        <w:rPr>
          <w:rFonts w:ascii="Arial" w:hAnsi="Arial" w:cs="Arial"/>
          <w:b/>
          <w:bCs/>
        </w:rPr>
      </w:pPr>
      <w:r>
        <w:rPr>
          <w:rFonts w:ascii="Arial" w:hAnsi="Arial" w:cs="Arial"/>
          <w:b/>
          <w:bCs/>
        </w:rPr>
        <w:t>champs d’observation</w:t>
      </w:r>
    </w:p>
    <w:p w:rsidR="00000000" w:rsidRDefault="00B75722">
      <w:pPr>
        <w:framePr w:hSpace="141" w:wrap="auto" w:vAnchor="text" w:hAnchor="page" w:x="11371" w:y="144"/>
        <w:numPr>
          <w:ilvl w:val="12"/>
          <w:numId w:val="0"/>
        </w:numPr>
        <w:rPr>
          <w:rFonts w:ascii="Arial" w:hAnsi="Arial" w:cs="Arial"/>
          <w:b/>
          <w:bCs/>
        </w:rPr>
      </w:pPr>
      <w:r>
        <w:rPr>
          <w:rFonts w:ascii="Arial" w:hAnsi="Arial" w:cs="Arial"/>
          <w:b/>
          <w:bCs/>
        </w:rPr>
        <w:t>résultats (tendances)</w:t>
      </w:r>
    </w:p>
    <w:p w:rsidR="00000000" w:rsidRDefault="00B75722">
      <w:pPr>
        <w:framePr w:hSpace="141" w:wrap="auto" w:vAnchor="text" w:hAnchor="page" w:x="5323" w:y="294"/>
        <w:numPr>
          <w:ilvl w:val="12"/>
          <w:numId w:val="0"/>
        </w:numPr>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numPr>
          <w:ilvl w:val="12"/>
          <w:numId w:val="0"/>
        </w:numPr>
        <w:rPr>
          <w:rFonts w:ascii="Arial" w:hAnsi="Arial" w:cs="Arial"/>
          <w:b/>
          <w:bCs/>
        </w:rPr>
      </w:pPr>
      <w:r>
        <w:rPr>
          <w:rFonts w:ascii="Arial" w:hAnsi="Arial" w:cs="Arial"/>
          <w:b/>
          <w:bCs/>
        </w:rPr>
        <w:t>sources d’information</w:t>
      </w: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4688" behindDoc="0" locked="0" layoutInCell="0" allowOverlap="1">
                      <wp:simplePos x="0" y="0"/>
                      <wp:positionH relativeFrom="column">
                        <wp:posOffset>2026920</wp:posOffset>
                      </wp:positionH>
                      <wp:positionV relativeFrom="paragraph">
                        <wp:posOffset>91440</wp:posOffset>
                      </wp:positionV>
                      <wp:extent cx="635" cy="823595"/>
                      <wp:effectExtent l="0" t="0" r="0" b="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7.2pt" to="159.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représentations du CDI</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correspondance entre leur conception du CDI et celle du documentaliste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connaissance des missions des documentalistes</w:t>
            </w:r>
          </w:p>
          <w:p w:rsidR="00000000" w:rsidRDefault="00B75722">
            <w:pPr>
              <w:numPr>
                <w:ilvl w:val="12"/>
                <w:numId w:val="0"/>
              </w:numPr>
              <w:ind w:left="283" w:hanging="283"/>
              <w:rPr>
                <w:rFonts w:ascii="Arial" w:hAnsi="Arial" w:cs="Arial"/>
              </w:r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conseils d’enseignement</w:t>
            </w:r>
          </w:p>
          <w:p w:rsidR="00000000" w:rsidRDefault="00B75722">
            <w:pPr>
              <w:numPr>
                <w:ilvl w:val="12"/>
                <w:numId w:val="0"/>
              </w:numPr>
              <w:ind w:left="283" w:hanging="283"/>
              <w:rPr>
                <w:rFonts w:ascii="Arial" w:hAnsi="Arial" w:cs="Arial"/>
              </w:rPr>
            </w:pPr>
          </w:p>
          <w:p w:rsidR="00000000" w:rsidRDefault="00B75722">
            <w:pPr>
              <w:numPr>
                <w:ilvl w:val="0"/>
                <w:numId w:val="2"/>
              </w:numPr>
              <w:rPr>
                <w:rFonts w:ascii="Arial" w:hAnsi="Arial" w:cs="Arial"/>
              </w:rPr>
            </w:pPr>
            <w:r>
              <w:rPr>
                <w:rFonts w:ascii="Arial" w:hAnsi="Arial" w:cs="Arial"/>
              </w:rPr>
              <w:t>PV de CA</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entretiens</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3904" behindDoc="0" locked="0" layoutInCell="0" allowOverlap="1">
                      <wp:simplePos x="0" y="0"/>
                      <wp:positionH relativeFrom="column">
                        <wp:posOffset>2009775</wp:posOffset>
                      </wp:positionH>
                      <wp:positionV relativeFrom="paragraph">
                        <wp:posOffset>201930</wp:posOffset>
                      </wp:positionV>
                      <wp:extent cx="635" cy="1280795"/>
                      <wp:effectExtent l="0" t="0" r="0" b="0"/>
                      <wp:wrapNone/>
                      <wp:docPr id="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079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5.9pt" to="158.3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r>
              <w:rPr>
                <w:rFonts w:ascii="Arial" w:hAnsi="Arial" w:cs="Arial"/>
              </w:rPr>
              <w:t>les collaborations possibles</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en matière de gestion des lieux</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en matière de gestion du fonds documentaire et de la bibliothèque</w:t>
            </w:r>
          </w:p>
          <w:p w:rsidR="00000000" w:rsidRDefault="00B75722">
            <w:pPr>
              <w:numPr>
                <w:ilvl w:val="12"/>
                <w:numId w:val="0"/>
              </w:numPr>
              <w:rPr>
                <w:rFonts w:ascii="Arial" w:hAnsi="Arial" w:cs="Arial"/>
              </w:rPr>
            </w:pPr>
          </w:p>
          <w:p w:rsidR="00000000" w:rsidRDefault="00B75722">
            <w:pPr>
              <w:numPr>
                <w:ilvl w:val="0"/>
                <w:numId w:val="1"/>
              </w:numPr>
            </w:pPr>
            <w:r>
              <w:rPr>
                <w:rFonts w:ascii="Arial" w:hAnsi="Arial" w:cs="Arial"/>
              </w:rPr>
              <w:t>en mati</w:t>
            </w:r>
            <w:r>
              <w:rPr>
                <w:rFonts w:ascii="Arial" w:hAnsi="Arial" w:cs="Arial"/>
              </w:rPr>
              <w:t>ère de politique d’acquisition</w:t>
            </w:r>
          </w:p>
          <w:p w:rsidR="00000000" w:rsidRDefault="00B75722">
            <w:pPr>
              <w:numPr>
                <w:ilvl w:val="12"/>
                <w:numId w:val="0"/>
              </w:numPr>
            </w:pPr>
          </w:p>
          <w:p w:rsidR="00000000" w:rsidRDefault="00B75722">
            <w:pPr>
              <w:numPr>
                <w:ilvl w:val="12"/>
                <w:numId w:val="0"/>
              </w:num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pPr>
          </w:p>
          <w:p w:rsidR="00000000" w:rsidRDefault="00B75722">
            <w:pPr>
              <w:numPr>
                <w:ilvl w:val="0"/>
                <w:numId w:val="2"/>
              </w:numPr>
            </w:pPr>
            <w:r>
              <w:rPr>
                <w:rFonts w:ascii="Arial" w:hAnsi="Arial" w:cs="Arial"/>
              </w:rPr>
              <w:t>conseils d’enseignement</w:t>
            </w:r>
          </w:p>
          <w:p w:rsidR="00000000" w:rsidRDefault="00B75722">
            <w:pPr>
              <w:numPr>
                <w:ilvl w:val="12"/>
                <w:numId w:val="0"/>
              </w:numPr>
              <w:ind w:left="283" w:hanging="283"/>
            </w:pPr>
          </w:p>
          <w:p w:rsidR="00000000" w:rsidRDefault="00B75722">
            <w:pPr>
              <w:numPr>
                <w:ilvl w:val="0"/>
                <w:numId w:val="2"/>
              </w:numPr>
            </w:pPr>
            <w:r>
              <w:rPr>
                <w:rFonts w:ascii="Arial" w:hAnsi="Arial" w:cs="Arial"/>
              </w:rPr>
              <w:t>présentation du budget et du compte financier (rapport du chef d’établissement)</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entretiens</w:t>
            </w:r>
          </w:p>
        </w:tc>
        <w:tc>
          <w:tcPr>
            <w:tcW w:w="5426" w:type="dxa"/>
            <w:tcBorders>
              <w:top w:val="nil"/>
              <w:left w:val="nil"/>
              <w:bottom w:val="nil"/>
              <w:right w:val="nil"/>
            </w:tcBorders>
            <w:shd w:val="pct20" w:color="auto" w:fill="auto"/>
          </w:tcPr>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rPr>
          <w:sz w:val="28"/>
          <w:szCs w:val="28"/>
        </w:rPr>
      </w:pPr>
    </w:p>
    <w:p w:rsidR="00000000" w:rsidRDefault="00B75722">
      <w:pPr>
        <w:numPr>
          <w:ilvl w:val="12"/>
          <w:numId w:val="0"/>
        </w:numPr>
        <w:rPr>
          <w:rFonts w:ascii="Arial" w:hAnsi="Arial" w:cs="Arial"/>
          <w:sz w:val="28"/>
          <w:szCs w:val="28"/>
        </w:rPr>
      </w:pPr>
      <w:r>
        <w:rPr>
          <w:rFonts w:ascii="Arial" w:hAnsi="Arial" w:cs="Arial"/>
          <w:b/>
          <w:bCs/>
          <w:sz w:val="28"/>
          <w:szCs w:val="28"/>
        </w:rPr>
        <w:t xml:space="preserve"> Les parents</w:t>
      </w:r>
    </w:p>
    <w:p w:rsidR="00000000" w:rsidRDefault="00B75722">
      <w:pPr>
        <w:numPr>
          <w:ilvl w:val="12"/>
          <w:numId w:val="0"/>
        </w:numPr>
        <w:rPr>
          <w:rFonts w:ascii="Arial" w:hAnsi="Arial" w:cs="Arial"/>
          <w:sz w:val="28"/>
          <w:szCs w:val="28"/>
        </w:rPr>
      </w:pPr>
    </w:p>
    <w:p w:rsidR="00000000" w:rsidRDefault="00B75722">
      <w:pPr>
        <w:numPr>
          <w:ilvl w:val="12"/>
          <w:numId w:val="0"/>
        </w:numPr>
        <w:rPr>
          <w:rFonts w:ascii="Arial" w:hAnsi="Arial" w:cs="Arial"/>
          <w:sz w:val="28"/>
          <w:szCs w:val="28"/>
        </w:rPr>
      </w:pPr>
    </w:p>
    <w:p w:rsidR="00000000" w:rsidRDefault="00B75722">
      <w:pPr>
        <w:framePr w:w="2242" w:hSpace="141" w:wrap="auto" w:vAnchor="text" w:hAnchor="page" w:x="2299" w:y="294"/>
        <w:numPr>
          <w:ilvl w:val="12"/>
          <w:numId w:val="0"/>
        </w:numPr>
        <w:rPr>
          <w:rFonts w:ascii="Arial" w:hAnsi="Arial" w:cs="Arial"/>
          <w:b/>
          <w:bCs/>
        </w:rPr>
      </w:pPr>
      <w:r>
        <w:rPr>
          <w:rFonts w:ascii="Arial" w:hAnsi="Arial" w:cs="Arial"/>
          <w:b/>
          <w:bCs/>
        </w:rPr>
        <w:t>champs d’observation</w:t>
      </w:r>
    </w:p>
    <w:p w:rsidR="00000000" w:rsidRDefault="00B75722">
      <w:pPr>
        <w:framePr w:hSpace="141" w:wrap="auto" w:vAnchor="text" w:hAnchor="page" w:x="11371" w:y="144"/>
        <w:numPr>
          <w:ilvl w:val="12"/>
          <w:numId w:val="0"/>
        </w:numPr>
        <w:rPr>
          <w:rFonts w:ascii="Arial" w:hAnsi="Arial" w:cs="Arial"/>
          <w:b/>
          <w:bCs/>
        </w:rPr>
      </w:pPr>
      <w:r>
        <w:rPr>
          <w:rFonts w:ascii="Arial" w:hAnsi="Arial" w:cs="Arial"/>
          <w:b/>
          <w:bCs/>
        </w:rPr>
        <w:t>résultats (tendances)</w:t>
      </w:r>
    </w:p>
    <w:p w:rsidR="00000000" w:rsidRDefault="00B75722">
      <w:pPr>
        <w:framePr w:hSpace="141" w:wrap="auto" w:vAnchor="text" w:hAnchor="page" w:x="5323" w:y="294"/>
        <w:numPr>
          <w:ilvl w:val="12"/>
          <w:numId w:val="0"/>
        </w:numPr>
        <w:rPr>
          <w:rFonts w:ascii="Arial" w:hAnsi="Arial" w:cs="Arial"/>
          <w:b/>
          <w:bCs/>
        </w:rPr>
      </w:pPr>
      <w:r>
        <w:rPr>
          <w:rFonts w:ascii="Arial" w:hAnsi="Arial" w:cs="Arial"/>
          <w:b/>
          <w:bCs/>
        </w:rPr>
        <w:t xml:space="preserve">questions </w:t>
      </w:r>
    </w:p>
    <w:p w:rsidR="00000000" w:rsidRDefault="00B75722">
      <w:pPr>
        <w:framePr w:w="1597" w:h="439" w:hRule="exact" w:hSpace="141" w:wrap="auto" w:vAnchor="text" w:hAnchor="page" w:x="7915" w:y="9"/>
        <w:numPr>
          <w:ilvl w:val="12"/>
          <w:numId w:val="0"/>
        </w:numPr>
        <w:rPr>
          <w:rFonts w:ascii="Arial" w:hAnsi="Arial" w:cs="Arial"/>
          <w:b/>
          <w:bCs/>
        </w:rPr>
      </w:pPr>
      <w:r>
        <w:rPr>
          <w:rFonts w:ascii="Arial" w:hAnsi="Arial" w:cs="Arial"/>
          <w:b/>
          <w:bCs/>
        </w:rPr>
        <w:t>sources d’information</w:t>
      </w: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2976"/>
        <w:gridCol w:w="2410"/>
        <w:gridCol w:w="5426"/>
      </w:tblGrid>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35712" behindDoc="0" locked="0" layoutInCell="0" allowOverlap="1">
                      <wp:simplePos x="0" y="0"/>
                      <wp:positionH relativeFrom="column">
                        <wp:posOffset>2009775</wp:posOffset>
                      </wp:positionH>
                      <wp:positionV relativeFrom="paragraph">
                        <wp:posOffset>226695</wp:posOffset>
                      </wp:positionV>
                      <wp:extent cx="635" cy="1189355"/>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7.85pt" to="158.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RkkAIAAGY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représentations du CDI</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niveau d’information concernant le rôle pédagogique et éducatif des documentalistes</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niveau d’information concernant les fonctions pédagogiques et éducatives du CDI</w:t>
            </w:r>
          </w:p>
          <w:p w:rsidR="00000000" w:rsidRDefault="00B75722">
            <w:pPr>
              <w:numPr>
                <w:ilvl w:val="12"/>
                <w:numId w:val="0"/>
              </w:numPr>
              <w:ind w:left="283" w:hanging="283"/>
              <w:rPr>
                <w:rFonts w:ascii="Arial" w:hAnsi="Arial" w:cs="Arial"/>
              </w:rPr>
            </w:pPr>
          </w:p>
        </w:tc>
        <w:tc>
          <w:tcPr>
            <w:tcW w:w="2410" w:type="dxa"/>
            <w:tcBorders>
              <w:top w:val="nil"/>
              <w:left w:val="nil"/>
              <w:bottom w:val="nil"/>
              <w:right w:val="nil"/>
            </w:tcBorders>
          </w:tcPr>
          <w:p w:rsidR="00000000" w:rsidRDefault="00B75722">
            <w:pPr>
              <w:numPr>
                <w:ilvl w:val="12"/>
                <w:numId w:val="0"/>
              </w:numPr>
              <w:ind w:left="283" w:hanging="283"/>
            </w:pPr>
          </w:p>
          <w:p w:rsidR="00000000" w:rsidRDefault="00B75722">
            <w:pPr>
              <w:numPr>
                <w:ilvl w:val="12"/>
                <w:numId w:val="0"/>
              </w:numPr>
              <w:ind w:left="283" w:hanging="283"/>
            </w:pPr>
          </w:p>
          <w:p w:rsidR="00000000" w:rsidRDefault="00B75722">
            <w:pPr>
              <w:numPr>
                <w:ilvl w:val="0"/>
                <w:numId w:val="2"/>
              </w:numPr>
            </w:pPr>
            <w:r>
              <w:rPr>
                <w:rFonts w:ascii="Arial" w:hAnsi="Arial" w:cs="Arial"/>
              </w:rPr>
              <w:t>groupes de pilotage du projet d’établissement</w:t>
            </w:r>
          </w:p>
          <w:p w:rsidR="00000000" w:rsidRDefault="00B75722">
            <w:pPr>
              <w:numPr>
                <w:ilvl w:val="12"/>
                <w:numId w:val="0"/>
              </w:numPr>
            </w:pPr>
          </w:p>
          <w:p w:rsidR="00000000" w:rsidRDefault="00B75722">
            <w:pPr>
              <w:numPr>
                <w:ilvl w:val="12"/>
                <w:numId w:val="0"/>
              </w:numPr>
            </w:pP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4928" behindDoc="0" locked="0" layoutInCell="0" allowOverlap="1">
                      <wp:simplePos x="0" y="0"/>
                      <wp:positionH relativeFrom="column">
                        <wp:posOffset>2026920</wp:posOffset>
                      </wp:positionH>
                      <wp:positionV relativeFrom="paragraph">
                        <wp:posOffset>64135</wp:posOffset>
                      </wp:positionV>
                      <wp:extent cx="635" cy="1006475"/>
                      <wp:effectExtent l="0" t="0" r="0" b="0"/>
                      <wp:wrapNone/>
                      <wp:docPr id="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5.05pt" to="159.6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" o:allowincell="f" strokecolor="#ccc"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leurs attentes</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en matière d’accès à l’information et au travail de recherche documentaire</w:t>
            </w:r>
          </w:p>
          <w:p w:rsidR="00000000" w:rsidRDefault="00B75722">
            <w:pPr>
              <w:numPr>
                <w:ilvl w:val="12"/>
                <w:numId w:val="0"/>
              </w:numPr>
              <w:rPr>
                <w:rFonts w:ascii="Arial" w:hAnsi="Arial" w:cs="Arial"/>
              </w:rPr>
            </w:pPr>
          </w:p>
          <w:p w:rsidR="00000000" w:rsidRDefault="00B75722">
            <w:pPr>
              <w:numPr>
                <w:ilvl w:val="0"/>
                <w:numId w:val="1"/>
              </w:numPr>
              <w:rPr>
                <w:rFonts w:ascii="Arial" w:hAnsi="Arial" w:cs="Arial"/>
              </w:rPr>
            </w:pPr>
            <w:r>
              <w:rPr>
                <w:rFonts w:ascii="Arial" w:hAnsi="Arial" w:cs="Arial"/>
              </w:rPr>
              <w:t>en matière d’incitation à la lecture</w: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Compte rendu des conseils de classe</w:t>
            </w:r>
          </w:p>
          <w:p w:rsidR="00000000" w:rsidRDefault="00B75722">
            <w:pPr>
              <w:numPr>
                <w:ilvl w:val="12"/>
                <w:numId w:val="0"/>
              </w:numPr>
              <w:rPr>
                <w:rFonts w:ascii="Arial" w:hAnsi="Arial" w:cs="Arial"/>
              </w:rPr>
            </w:pPr>
          </w:p>
          <w:p w:rsidR="00000000" w:rsidRDefault="00B75722">
            <w:pPr>
              <w:numPr>
                <w:ilvl w:val="0"/>
                <w:numId w:val="2"/>
              </w:numPr>
              <w:rPr>
                <w:rFonts w:ascii="Arial" w:hAnsi="Arial" w:cs="Arial"/>
              </w:rPr>
            </w:pPr>
            <w:r>
              <w:rPr>
                <w:rFonts w:ascii="Arial" w:hAnsi="Arial" w:cs="Arial"/>
              </w:rPr>
              <w:t>PV de CA</w:t>
            </w:r>
          </w:p>
          <w:p w:rsidR="00000000" w:rsidRDefault="00B75722">
            <w:pPr>
              <w:numPr>
                <w:ilvl w:val="12"/>
                <w:numId w:val="0"/>
              </w:numPr>
              <w:rPr>
                <w:rFonts w:ascii="Arial" w:hAnsi="Arial" w:cs="Arial"/>
              </w:rPr>
            </w:pPr>
          </w:p>
          <w:p w:rsidR="00000000" w:rsidRDefault="00B75722">
            <w:pPr>
              <w:numPr>
                <w:ilvl w:val="0"/>
                <w:numId w:val="2"/>
              </w:numPr>
            </w:pPr>
            <w:r>
              <w:rPr>
                <w:rFonts w:ascii="Arial" w:hAnsi="Arial" w:cs="Arial"/>
              </w:rPr>
              <w:t>Compte rendu des CVL</w:t>
            </w:r>
          </w:p>
        </w:tc>
        <w:tc>
          <w:tcPr>
            <w:tcW w:w="5426" w:type="dxa"/>
            <w:tcBorders>
              <w:top w:val="nil"/>
              <w:left w:val="nil"/>
              <w:bottom w:val="nil"/>
              <w:right w:val="nil"/>
            </w:tcBorders>
            <w:shd w:val="pct20" w:color="auto" w:fill="auto"/>
          </w:tcPr>
          <w:p w:rsidR="00000000" w:rsidRDefault="00B75722">
            <w:pPr>
              <w:numPr>
                <w:ilvl w:val="12"/>
                <w:numId w:val="0"/>
              </w:numPr>
            </w:pPr>
          </w:p>
        </w:tc>
      </w:tr>
      <w:tr w:rsidR="00000000">
        <w:tblPrEx>
          <w:tblCellMar>
            <w:top w:w="0" w:type="dxa"/>
            <w:bottom w:w="0" w:type="dxa"/>
          </w:tblCellMar>
        </w:tblPrEx>
        <w:tc>
          <w:tcPr>
            <w:tcW w:w="2552"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5952" behindDoc="0" locked="0" layoutInCell="0" allowOverlap="1">
                      <wp:simplePos x="0" y="0"/>
                      <wp:positionH relativeFrom="column">
                        <wp:posOffset>2026920</wp:posOffset>
                      </wp:positionH>
                      <wp:positionV relativeFrom="paragraph">
                        <wp:posOffset>64135</wp:posOffset>
                      </wp:positionV>
                      <wp:extent cx="635" cy="549275"/>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5.05pt" to="159.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" o:allowincell="f" strokecolor="#ccc" strokeweight="2pt"/>
                  </w:pict>
                </mc:Fallback>
              </mc:AlternateContent>
            </w:r>
          </w:p>
          <w:p w:rsidR="00000000" w:rsidRDefault="00B75722">
            <w:pPr>
              <w:numPr>
                <w:ilvl w:val="12"/>
                <w:numId w:val="0"/>
              </w:numPr>
              <w:rPr>
                <w:rFonts w:ascii="Arial" w:hAnsi="Arial" w:cs="Arial"/>
              </w:rPr>
            </w:pPr>
            <w:r>
              <w:rPr>
                <w:rFonts w:ascii="Arial" w:hAnsi="Arial" w:cs="Arial"/>
              </w:rPr>
              <w:t>leurs compétences spécifiques</w:t>
            </w:r>
          </w:p>
        </w:tc>
        <w:tc>
          <w:tcPr>
            <w:tcW w:w="2976"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1"/>
              </w:numPr>
              <w:rPr>
                <w:rFonts w:ascii="Arial" w:hAnsi="Arial" w:cs="Arial"/>
              </w:rPr>
            </w:pPr>
            <w:r>
              <w:rPr>
                <w:rFonts w:ascii="Arial" w:hAnsi="Arial" w:cs="Arial"/>
              </w:rPr>
              <w:t>leur participation à l’élaboration d’une politique d’établissement</w:t>
            </w:r>
          </w:p>
        </w:tc>
        <w:tc>
          <w:tcPr>
            <w:tcW w:w="2410"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PV de CA</w:t>
            </w:r>
          </w:p>
          <w:p w:rsidR="00000000" w:rsidRDefault="00B75722">
            <w:pPr>
              <w:numPr>
                <w:ilvl w:val="12"/>
                <w:numId w:val="0"/>
              </w:numPr>
              <w:ind w:left="283" w:hanging="283"/>
              <w:rPr>
                <w:rFonts w:ascii="Arial" w:hAnsi="Arial" w:cs="Arial"/>
              </w:rPr>
            </w:pPr>
          </w:p>
          <w:p w:rsidR="00000000" w:rsidRDefault="00B75722">
            <w:pPr>
              <w:numPr>
                <w:ilvl w:val="0"/>
                <w:numId w:val="2"/>
              </w:numPr>
            </w:pPr>
            <w:r>
              <w:rPr>
                <w:rFonts w:ascii="Arial" w:hAnsi="Arial" w:cs="Arial"/>
              </w:rPr>
              <w:t>groupes de pilotage du projet d’établissement</w:t>
            </w:r>
          </w:p>
        </w:tc>
        <w:tc>
          <w:tcPr>
            <w:tcW w:w="5426" w:type="dxa"/>
            <w:tcBorders>
              <w:top w:val="nil"/>
              <w:left w:val="nil"/>
              <w:bottom w:val="nil"/>
              <w:right w:val="nil"/>
            </w:tcBorders>
            <w:shd w:val="pct20" w:color="auto" w:fill="auto"/>
          </w:tcPr>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tc>
      </w:tr>
    </w:tbl>
    <w:p w:rsidR="00000000" w:rsidRDefault="00B75722">
      <w:pPr>
        <w:numPr>
          <w:ilvl w:val="12"/>
          <w:numId w:val="0"/>
        </w:numPr>
      </w:pPr>
    </w:p>
    <w:p w:rsidR="00000000" w:rsidRDefault="00B75722">
      <w:pPr>
        <w:framePr w:w="7203" w:h="8645" w:hRule="exact" w:hSpace="141" w:wrap="auto" w:vAnchor="text" w:hAnchor="page" w:x="1461" w:y="18"/>
        <w:numPr>
          <w:ilvl w:val="12"/>
          <w:numId w:val="0"/>
        </w:numPr>
        <w:rPr>
          <w:rFonts w:ascii="Arial" w:hAnsi="Arial" w:cs="Arial"/>
          <w:b/>
          <w:bCs/>
          <w:sz w:val="28"/>
          <w:szCs w:val="28"/>
        </w:rPr>
      </w:pPr>
      <w:r>
        <w:rPr>
          <w:rFonts w:ascii="Arial" w:hAnsi="Arial" w:cs="Arial"/>
          <w:b/>
          <w:bCs/>
          <w:sz w:val="28"/>
          <w:szCs w:val="28"/>
        </w:rPr>
        <w:t>la continuité éducative</w:t>
      </w:r>
    </w:p>
    <w:p w:rsidR="00000000" w:rsidRDefault="00B75722">
      <w:pPr>
        <w:framePr w:w="7203" w:h="8645" w:hRule="exact" w:hSpace="141" w:wrap="auto" w:vAnchor="text" w:hAnchor="page" w:x="1461" w:y="18"/>
        <w:numPr>
          <w:ilvl w:val="12"/>
          <w:numId w:val="0"/>
        </w:numPr>
      </w:pPr>
    </w:p>
    <w:p w:rsidR="00000000" w:rsidRDefault="00B75722">
      <w:pPr>
        <w:framePr w:w="7203" w:h="8645" w:hRule="exact" w:hSpace="141" w:wrap="auto" w:vAnchor="text" w:hAnchor="page" w:x="1461" w:y="18"/>
        <w:numPr>
          <w:ilvl w:val="12"/>
          <w:numId w:val="0"/>
        </w:numPr>
        <w:jc w:val="both"/>
        <w:rPr>
          <w:rFonts w:ascii="Arial" w:hAnsi="Arial" w:cs="Arial"/>
        </w:rPr>
      </w:pPr>
      <w:r>
        <w:rPr>
          <w:rFonts w:ascii="Arial" w:hAnsi="Arial" w:cs="Arial"/>
        </w:rPr>
        <w:t>La multiplication des ruptures temporelles est un des facteurs d’échec dans notre système éducatif. Le développement des BCD et des TICE dans les écoles primaires a nécessairement un impact sur les habiletés des écoliers à chercher de l’information, à se r</w:t>
      </w:r>
      <w:r>
        <w:rPr>
          <w:rFonts w:ascii="Arial" w:hAnsi="Arial" w:cs="Arial"/>
        </w:rPr>
        <w:t>epérer dans des organisations de documents, à utiliser simultanément plusieurs sources d’information. Pourtant, trop souvent, à leur arrivée au collège, ils vont devoir tout reprendre à zéro ;  on peut d’ailleurs dire la même chose des lycéens qui se voien</w:t>
      </w:r>
      <w:r>
        <w:rPr>
          <w:rFonts w:ascii="Arial" w:hAnsi="Arial" w:cs="Arial"/>
        </w:rPr>
        <w:t>t confrontés à une initiation systématique à BCDI comme si au collège ils n’avaient pas appris à l’utiliser. Certes, les savoirs non réactivés régulièrement s’évaporent, mais il est très démobilisant pour un élève d’avoir la sensation de toujours tout reco</w:t>
      </w:r>
      <w:r>
        <w:rPr>
          <w:rFonts w:ascii="Arial" w:hAnsi="Arial" w:cs="Arial"/>
        </w:rPr>
        <w:t>mmencer. On peut donc imaginer qu’un repérage précis puisse être mené par les documentalistes à chaque début de cycle au travers d’activités finalisées (connaissance de l’établissement, des parcours scolaires…) afin de prévoir les apprentissages dans la co</w:t>
      </w:r>
      <w:r>
        <w:rPr>
          <w:rFonts w:ascii="Arial" w:hAnsi="Arial" w:cs="Arial"/>
        </w:rPr>
        <w:t>ntinuité.</w:t>
      </w:r>
    </w:p>
    <w:p w:rsidR="00000000" w:rsidRDefault="00B75722">
      <w:pPr>
        <w:pStyle w:val="Corpsdetexte"/>
        <w:framePr w:w="7203" w:h="8645" w:hRule="exact" w:hSpace="141" w:wrap="auto" w:vAnchor="text" w:hAnchor="page" w:x="1461" w:y="18"/>
        <w:widowControl/>
        <w:numPr>
          <w:ilvl w:val="12"/>
          <w:numId w:val="0"/>
        </w:numPr>
      </w:pPr>
      <w:r>
        <w:t>Les documentalistes sont, ensuite, à même de proposer aux équipes enseignantes des activités en parfaite adéquation avec les programmes des différentes disciplines qui permettront de réactiver les compétences des élèves en matière de recherche d’</w:t>
      </w:r>
      <w:r>
        <w:t>information, de reformulation et d’appropriation de l’information, tout au long de leur cycle d’études dans l’établissement. Ainsi, se noue un véritable partenariat pédagogique dans lequel le documentaliste lie les compétences spécifiques à son champ d’act</w:t>
      </w:r>
      <w:r>
        <w:t>ivité à celles visées par l’enseignant. C’est la garantie pour l’élève qu’il acquiert de véritables compétences transférables qui concourent à son autonomie.</w:t>
      </w:r>
    </w:p>
    <w:p w:rsidR="00000000" w:rsidRDefault="00B75722">
      <w:pPr>
        <w:pStyle w:val="Corpsdetexte"/>
        <w:framePr w:w="7203" w:h="8645" w:hRule="exact" w:hSpace="141" w:wrap="auto" w:vAnchor="text" w:hAnchor="page" w:x="1461" w:y="18"/>
        <w:widowControl/>
        <w:numPr>
          <w:ilvl w:val="12"/>
          <w:numId w:val="0"/>
        </w:numPr>
      </w:pPr>
    </w:p>
    <w:p w:rsidR="00000000" w:rsidRDefault="00B75722">
      <w:pPr>
        <w:framePr w:w="7203" w:h="8645" w:hRule="exact" w:hSpace="141" w:wrap="auto" w:vAnchor="text" w:hAnchor="page" w:x="1461" w:y="18"/>
        <w:numPr>
          <w:ilvl w:val="12"/>
          <w:numId w:val="0"/>
        </w:numPr>
        <w:jc w:val="both"/>
        <w:rPr>
          <w:rFonts w:ascii="Arial" w:hAnsi="Arial" w:cs="Arial"/>
        </w:rPr>
      </w:pPr>
      <w:r>
        <w:rPr>
          <w:rFonts w:ascii="Arial" w:hAnsi="Arial" w:cs="Arial"/>
        </w:rPr>
        <w:t>Par ailleurs, pour renforcer l’identité du CDI comme lieu principal du travail sur les ressources</w:t>
      </w:r>
      <w:r>
        <w:rPr>
          <w:rFonts w:ascii="Arial" w:hAnsi="Arial" w:cs="Arial"/>
        </w:rPr>
        <w:t>, il est nécessaire de valoriser ces ressources dans leur dimension d’objets culturels. L’organisation d’événements conjointement par les élèves, les documentalistes et les enseignants (concours, expositions, semaines thématiques, défis…) permettra de rend</w:t>
      </w:r>
      <w:r>
        <w:rPr>
          <w:rFonts w:ascii="Arial" w:hAnsi="Arial" w:cs="Arial"/>
        </w:rPr>
        <w:t>re lisible la politique documentaire de l’établissement. Le temps de l’événement articulé avec celui des apprentissages constitue un rythme vital pour l’établissement. Le CDI devient alors le carrefour des orientations politiques dans l’établissement (poli</w:t>
      </w:r>
      <w:r>
        <w:rPr>
          <w:rFonts w:ascii="Arial" w:hAnsi="Arial" w:cs="Arial"/>
        </w:rPr>
        <w:t>tique culturelle, politique de prévention, politique d’orientation…) et prend alors une  autre dimension : au delà d’un service, il est un point d’appui essentiel pour le pilotage de l’établissement.</w:t>
      </w:r>
    </w:p>
    <w:p w:rsidR="00000000" w:rsidRDefault="00247C7F">
      <w:pPr>
        <w:numPr>
          <w:ilvl w:val="12"/>
          <w:numId w:val="0"/>
        </w:numPr>
        <w:jc w:val="both"/>
        <w:rPr>
          <w:rFonts w:ascii="Arial" w:hAnsi="Arial" w:cs="Arial"/>
        </w:rPr>
      </w:pPr>
      <w:r>
        <w:rPr>
          <w:noProof/>
        </w:rPr>
        <mc:AlternateContent>
          <mc:Choice Requires="wps">
            <w:drawing>
              <wp:anchor distT="0" distB="0" distL="114300" distR="114300" simplePos="0" relativeHeight="251636736" behindDoc="0" locked="0" layoutInCell="0" allowOverlap="1">
                <wp:simplePos x="0" y="0"/>
                <wp:positionH relativeFrom="column">
                  <wp:posOffset>182880</wp:posOffset>
                </wp:positionH>
                <wp:positionV relativeFrom="paragraph">
                  <wp:posOffset>177165</wp:posOffset>
                </wp:positionV>
                <wp:extent cx="635" cy="5121275"/>
                <wp:effectExtent l="0" t="0" r="0" b="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1275"/>
                        </a:xfrm>
                        <a:prstGeom prst="line">
                          <a:avLst/>
                        </a:prstGeom>
                        <a:noFill/>
                        <a:ln w="254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3.95pt" to="14.45pt,4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" o:allowincell="f" strokecolor="#ccc" strokeweight="2pt"/>
            </w:pict>
          </mc:Fallback>
        </mc:AlternateContent>
      </w: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r>
        <w:rPr>
          <w:rFonts w:ascii="Arial" w:hAnsi="Arial" w:cs="Arial"/>
        </w:rPr>
        <w:t xml:space="preserve">Bilans de compétences </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à l’entrée</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à la sortie</w:t>
      </w: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r>
        <w:rPr>
          <w:rFonts w:ascii="Arial" w:hAnsi="Arial" w:cs="Arial"/>
        </w:rPr>
        <w:t>Articulation des apprentissages documentaires avec les disciplines d’enseignement</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spécificités de la recherche documentaire ( les référentiels)</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appui sur les travaux disciplinaires</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évaluation des apprentissages</w:t>
      </w: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rPr>
          <w:rFonts w:ascii="Arial" w:hAnsi="Arial" w:cs="Arial"/>
        </w:rPr>
      </w:pPr>
      <w:r>
        <w:rPr>
          <w:rFonts w:ascii="Arial" w:hAnsi="Arial" w:cs="Arial"/>
        </w:rPr>
        <w:t>Les dispositifs transversaux et la recherche</w:t>
      </w:r>
      <w:r>
        <w:rPr>
          <w:rFonts w:ascii="Arial" w:hAnsi="Arial" w:cs="Arial"/>
        </w:rPr>
        <w:t xml:space="preserve"> documentaire</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place de la recherche documentaire</w:t>
      </w:r>
    </w:p>
    <w:p w:rsidR="00000000" w:rsidRDefault="00B75722">
      <w:pPr>
        <w:framePr w:w="5695" w:h="8337" w:hRule="exact" w:hSpace="141" w:wrap="auto" w:vAnchor="text" w:hAnchor="page" w:x="9276" w:y="57"/>
        <w:numPr>
          <w:ilvl w:val="12"/>
          <w:numId w:val="0"/>
        </w:numPr>
        <w:ind w:left="708"/>
        <w:rPr>
          <w:rFonts w:ascii="Arial" w:hAnsi="Arial" w:cs="Arial"/>
        </w:rPr>
      </w:pPr>
      <w:r>
        <w:rPr>
          <w:rFonts w:ascii="Arial" w:hAnsi="Arial" w:cs="Arial"/>
        </w:rPr>
        <w:t>compétences évaluées</w:t>
      </w:r>
    </w:p>
    <w:p w:rsidR="00000000" w:rsidRDefault="00B75722">
      <w:pPr>
        <w:framePr w:w="5695" w:h="8337" w:hRule="exact" w:hSpace="141" w:wrap="auto" w:vAnchor="text" w:hAnchor="page" w:x="9276" w:y="57"/>
        <w:numPr>
          <w:ilvl w:val="12"/>
          <w:numId w:val="0"/>
        </w:numPr>
        <w:rPr>
          <w:rFonts w:ascii="Arial" w:hAnsi="Arial" w:cs="Arial"/>
        </w:rPr>
      </w:pPr>
    </w:p>
    <w:p w:rsidR="00000000" w:rsidRDefault="00B75722">
      <w:pPr>
        <w:framePr w:w="5695" w:h="8337" w:hRule="exact" w:hSpace="141" w:wrap="auto" w:vAnchor="text" w:hAnchor="page" w:x="9276" w:y="57"/>
        <w:numPr>
          <w:ilvl w:val="12"/>
          <w:numId w:val="0"/>
        </w:numPr>
      </w:pPr>
      <w:r>
        <w:rPr>
          <w:rFonts w:ascii="Arial" w:hAnsi="Arial" w:cs="Arial"/>
        </w:rPr>
        <w:t>Le CDI et les événements culturels</w:t>
      </w:r>
      <w:r>
        <w:t xml:space="preserve"> </w:t>
      </w:r>
    </w:p>
    <w:p w:rsidR="00000000" w:rsidRDefault="00B75722">
      <w:pPr>
        <w:framePr w:w="5695" w:h="8337" w:hRule="exact" w:hSpace="141" w:wrap="auto" w:vAnchor="text" w:hAnchor="page" w:x="9276" w:y="57"/>
        <w:numPr>
          <w:ilvl w:val="12"/>
          <w:numId w:val="0"/>
        </w:numPr>
        <w:ind w:left="708"/>
      </w:pPr>
      <w:r>
        <w:rPr>
          <w:rFonts w:ascii="Arial" w:hAnsi="Arial" w:cs="Arial"/>
        </w:rPr>
        <w:t>champs culturels et CDI</w:t>
      </w:r>
    </w:p>
    <w:p w:rsidR="00000000" w:rsidRDefault="00B75722">
      <w:pPr>
        <w:framePr w:w="5695" w:h="8337" w:hRule="exact" w:hSpace="141" w:wrap="auto" w:vAnchor="text" w:hAnchor="page" w:x="9276" w:y="57"/>
        <w:numPr>
          <w:ilvl w:val="12"/>
          <w:numId w:val="0"/>
        </w:numPr>
        <w:ind w:left="708"/>
      </w:pPr>
      <w:r>
        <w:rPr>
          <w:rFonts w:ascii="Arial" w:hAnsi="Arial" w:cs="Arial"/>
        </w:rPr>
        <w:t>articulation événements - continuum pédagogique</w:t>
      </w:r>
    </w:p>
    <w:p w:rsidR="00000000" w:rsidRDefault="00B75722">
      <w:pPr>
        <w:numPr>
          <w:ilvl w:val="12"/>
          <w:numId w:val="0"/>
        </w:numPr>
      </w:pPr>
    </w:p>
    <w:p w:rsidR="00000000" w:rsidRDefault="00B75722">
      <w:pPr>
        <w:pStyle w:val="Titre1"/>
        <w:numPr>
          <w:ilvl w:val="12"/>
          <w:numId w:val="0"/>
        </w:numPr>
      </w:pPr>
      <w:r>
        <w:t>Bilan de compétences</w:t>
      </w:r>
    </w:p>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189"/>
        <w:gridCol w:w="3362"/>
        <w:gridCol w:w="4434"/>
        <w:gridCol w:w="3402"/>
      </w:tblGrid>
      <w:tr w:rsidR="00000000">
        <w:tblPrEx>
          <w:tblCellMar>
            <w:top w:w="0" w:type="dxa"/>
            <w:bottom w:w="0" w:type="dxa"/>
          </w:tblCellMar>
        </w:tblPrEx>
        <w:tc>
          <w:tcPr>
            <w:tcW w:w="3189"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Champs d’observation</w:t>
            </w:r>
          </w:p>
        </w:tc>
        <w:tc>
          <w:tcPr>
            <w:tcW w:w="3362"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questionnements</w:t>
            </w:r>
          </w:p>
        </w:tc>
        <w:tc>
          <w:tcPr>
            <w:tcW w:w="443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Sources d’informa</w:t>
            </w:r>
            <w:r>
              <w:rPr>
                <w:rFonts w:ascii="Arial" w:hAnsi="Arial" w:cs="Arial"/>
                <w:b/>
                <w:bCs/>
              </w:rPr>
              <w:t>tion</w:t>
            </w:r>
          </w:p>
        </w:tc>
        <w:tc>
          <w:tcPr>
            <w:tcW w:w="3402"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Résultats (tendances)</w:t>
            </w:r>
          </w:p>
        </w:tc>
      </w:tr>
    </w:tbl>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189"/>
        <w:gridCol w:w="3362"/>
        <w:gridCol w:w="4434"/>
        <w:gridCol w:w="3402"/>
      </w:tblGrid>
      <w:tr w:rsidR="00000000">
        <w:tblPrEx>
          <w:tblCellMar>
            <w:top w:w="0" w:type="dxa"/>
            <w:bottom w:w="0" w:type="dxa"/>
          </w:tblCellMar>
        </w:tblPrEx>
        <w:tc>
          <w:tcPr>
            <w:tcW w:w="3189" w:type="dxa"/>
            <w:tcBorders>
              <w:top w:val="nil"/>
              <w:left w:val="nil"/>
              <w:bottom w:val="nil"/>
              <w:right w:val="nil"/>
            </w:tcBorders>
          </w:tcPr>
          <w:p w:rsidR="00000000" w:rsidRDefault="00247C7F">
            <w:pPr>
              <w:pStyle w:val="En-tte"/>
              <w:numPr>
                <w:ilvl w:val="12"/>
                <w:numId w:val="0"/>
              </w:numPr>
              <w:tabs>
                <w:tab w:val="clear" w:pos="4536"/>
                <w:tab w:val="clear" w:pos="9072"/>
              </w:tabs>
              <w:rPr>
                <w:rFonts w:ascii="Arial" w:hAnsi="Arial" w:cs="Arial"/>
              </w:rPr>
            </w:pPr>
            <w:r>
              <w:rPr>
                <w:noProof/>
              </w:rPr>
              <mc:AlternateContent>
                <mc:Choice Requires="wps">
                  <w:drawing>
                    <wp:anchor distT="0" distB="0" distL="114300" distR="114300" simplePos="0" relativeHeight="251657216" behindDoc="0" locked="0" layoutInCell="0" allowOverlap="1">
                      <wp:simplePos x="0" y="0"/>
                      <wp:positionH relativeFrom="column">
                        <wp:posOffset>1933575</wp:posOffset>
                      </wp:positionH>
                      <wp:positionV relativeFrom="paragraph">
                        <wp:posOffset>107950</wp:posOffset>
                      </wp:positionV>
                      <wp:extent cx="0" cy="2514600"/>
                      <wp:effectExtent l="0" t="0" r="0" b="0"/>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8.5pt" to="152.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" o:allowincell="f" strokecolor="silver" strokeweight="2pt"/>
                  </w:pict>
                </mc:Fallback>
              </mc:AlternateContent>
            </w: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Les compétences acquises au cours de la scolarité antérieure</w:t>
            </w:r>
          </w:p>
          <w:p w:rsidR="00000000" w:rsidRDefault="00B75722">
            <w:pPr>
              <w:pStyle w:val="En-tte"/>
              <w:numPr>
                <w:ilvl w:val="12"/>
                <w:numId w:val="0"/>
              </w:numPr>
              <w:tabs>
                <w:tab w:val="clear" w:pos="4536"/>
                <w:tab w:val="clear" w:pos="9072"/>
              </w:tabs>
              <w:ind w:left="708"/>
              <w:rPr>
                <w:rFonts w:ascii="Arial" w:hAnsi="Arial" w:cs="Arial"/>
              </w:rPr>
            </w:pPr>
            <w:r>
              <w:rPr>
                <w:rFonts w:ascii="Arial" w:hAnsi="Arial" w:cs="Arial"/>
              </w:rPr>
              <w:t>Ecole élémentaire</w:t>
            </w:r>
          </w:p>
          <w:p w:rsidR="00000000" w:rsidRDefault="00B75722">
            <w:pPr>
              <w:pStyle w:val="En-tte"/>
              <w:numPr>
                <w:ilvl w:val="12"/>
                <w:numId w:val="0"/>
              </w:numPr>
              <w:tabs>
                <w:tab w:val="clear" w:pos="4536"/>
                <w:tab w:val="clear" w:pos="9072"/>
              </w:tabs>
              <w:ind w:left="708"/>
              <w:rPr>
                <w:rFonts w:ascii="Arial" w:hAnsi="Arial" w:cs="Arial"/>
              </w:rPr>
            </w:pPr>
            <w:r>
              <w:rPr>
                <w:rFonts w:ascii="Arial" w:hAnsi="Arial" w:cs="Arial"/>
              </w:rPr>
              <w:t>Collège</w:t>
            </w:r>
          </w:p>
        </w:tc>
        <w:tc>
          <w:tcPr>
            <w:tcW w:w="3362"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Recensement des acquis antérieurs</w:t>
            </w: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Vérification des pré-requis</w:t>
            </w: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Programmations des plans de formation à</w:t>
            </w:r>
            <w:r>
              <w:rPr>
                <w:rFonts w:ascii="Arial" w:hAnsi="Arial" w:cs="Arial"/>
              </w:rPr>
              <w:t xml:space="preserve"> la recherche documentaire tenant compte des acquis antérieurs</w:t>
            </w:r>
          </w:p>
        </w:tc>
        <w:tc>
          <w:tcPr>
            <w:tcW w:w="4434" w:type="dxa"/>
            <w:tcBorders>
              <w:top w:val="nil"/>
              <w:left w:val="nil"/>
              <w:bottom w:val="nil"/>
              <w:right w:val="nil"/>
            </w:tcBorders>
          </w:tcPr>
          <w:p w:rsidR="00000000" w:rsidRDefault="00B75722">
            <w:pPr>
              <w:numPr>
                <w:ilvl w:val="0"/>
                <w:numId w:val="2"/>
              </w:numPr>
              <w:rPr>
                <w:rFonts w:ascii="Arial" w:hAnsi="Arial" w:cs="Arial"/>
              </w:rPr>
            </w:pPr>
            <w:r>
              <w:rPr>
                <w:rFonts w:ascii="Arial" w:hAnsi="Arial" w:cs="Arial"/>
              </w:rPr>
              <w:t>Evaluation 6</w:t>
            </w:r>
            <w:r>
              <w:rPr>
                <w:rFonts w:ascii="Arial" w:hAnsi="Arial" w:cs="Arial"/>
                <w:vertAlign w:val="superscript"/>
              </w:rPr>
              <w:t>ème</w:t>
            </w:r>
            <w:r>
              <w:rPr>
                <w:rFonts w:ascii="Arial" w:hAnsi="Arial" w:cs="Arial"/>
              </w:rPr>
              <w:t xml:space="preserve"> (logiciel d’exploitation : CASIMIR)</w:t>
            </w:r>
          </w:p>
          <w:p w:rsidR="00000000" w:rsidRDefault="00B75722">
            <w:pPr>
              <w:numPr>
                <w:ilvl w:val="0"/>
                <w:numId w:val="2"/>
              </w:numPr>
              <w:rPr>
                <w:rFonts w:ascii="Arial" w:hAnsi="Arial" w:cs="Arial"/>
              </w:rPr>
            </w:pPr>
            <w:r>
              <w:rPr>
                <w:rFonts w:ascii="Arial" w:hAnsi="Arial" w:cs="Arial"/>
              </w:rPr>
              <w:t>B2I</w:t>
            </w:r>
          </w:p>
          <w:p w:rsidR="00000000" w:rsidRDefault="00B75722">
            <w:pPr>
              <w:numPr>
                <w:ilvl w:val="0"/>
                <w:numId w:val="2"/>
              </w:numPr>
              <w:rPr>
                <w:rFonts w:ascii="Arial" w:hAnsi="Arial" w:cs="Arial"/>
              </w:rPr>
            </w:pPr>
            <w:r>
              <w:rPr>
                <w:rFonts w:ascii="Arial" w:hAnsi="Arial" w:cs="Arial"/>
              </w:rPr>
              <w:t>Evaluation 2de (logiciel d’exploitation : EVAREM)</w:t>
            </w:r>
          </w:p>
          <w:p w:rsidR="00000000" w:rsidRDefault="00B75722">
            <w:pPr>
              <w:numPr>
                <w:ilvl w:val="0"/>
                <w:numId w:val="2"/>
              </w:numPr>
              <w:rPr>
                <w:rFonts w:ascii="Arial" w:hAnsi="Arial" w:cs="Arial"/>
              </w:rPr>
            </w:pPr>
            <w:r>
              <w:rPr>
                <w:rFonts w:ascii="Arial" w:hAnsi="Arial" w:cs="Arial"/>
              </w:rPr>
              <w:t xml:space="preserve">Documents d’évaluation et tests en situation </w:t>
            </w:r>
          </w:p>
          <w:p w:rsidR="00000000" w:rsidRDefault="00B75722">
            <w:pPr>
              <w:ind w:left="360"/>
              <w:rPr>
                <w:rFonts w:ascii="Arial" w:hAnsi="Arial" w:cs="Arial"/>
                <w:i/>
                <w:iCs/>
              </w:rPr>
            </w:pPr>
            <w:r>
              <w:rPr>
                <w:rStyle w:val="Lienhypertexte"/>
                <w:rFonts w:ascii="Arial" w:hAnsi="Arial" w:cs="Arial"/>
                <w:i/>
                <w:iCs/>
              </w:rPr>
              <w:t>http://www.ac-rouen.fr/colleg</w:t>
            </w:r>
            <w:r>
              <w:rPr>
                <w:rStyle w:val="Lienhypertexte"/>
                <w:rFonts w:ascii="Arial" w:hAnsi="Arial" w:cs="Arial"/>
                <w:i/>
                <w:iCs/>
              </w:rPr>
              <w:t>es/zay-houlme/cdi/evaluation_6e/index2.html</w:t>
            </w:r>
          </w:p>
          <w:p w:rsidR="00000000" w:rsidRDefault="00B75722">
            <w:pPr>
              <w:ind w:left="360"/>
              <w:rPr>
                <w:rFonts w:ascii="Arial" w:hAnsi="Arial" w:cs="Arial"/>
              </w:rPr>
            </w:pPr>
            <w:hyperlink r:id="rId8" w:history="1">
              <w:r>
                <w:rPr>
                  <w:rStyle w:val="Lienhypertexte"/>
                </w:rPr>
                <w:t>http://www.ac-rouen.fr/colleges/zay-houlme/cdi/evaluation_6e/index2.html</w:t>
              </w:r>
            </w:hyperlink>
            <w:r>
              <w:rPr>
                <w:rFonts w:ascii="Arial" w:hAnsi="Arial" w:cs="Arial"/>
                <w:i/>
                <w:iCs/>
              </w:rPr>
              <w:t xml:space="preserve"> </w:t>
            </w:r>
            <w:r>
              <w:rPr>
                <w:rStyle w:val="Lienhypertexte"/>
                <w:rFonts w:ascii="Arial" w:hAnsi="Arial" w:cs="Arial"/>
                <w:i/>
                <w:iCs/>
              </w:rPr>
              <w:t>http://www.ac-rouen.fr/pedagogie/equipes/ecjs/evaluation.htm</w:t>
            </w:r>
          </w:p>
          <w:p w:rsidR="00000000" w:rsidRDefault="00B75722">
            <w:pPr>
              <w:numPr>
                <w:ilvl w:val="0"/>
                <w:numId w:val="2"/>
              </w:numPr>
              <w:rPr>
                <w:rFonts w:ascii="Arial" w:hAnsi="Arial" w:cs="Arial"/>
              </w:rPr>
            </w:pPr>
            <w:r>
              <w:rPr>
                <w:rFonts w:ascii="Arial" w:hAnsi="Arial" w:cs="Arial"/>
              </w:rPr>
              <w:t>guides méthodologiques permettant de construire des documents d’évaluation de compétences</w:t>
            </w:r>
          </w:p>
          <w:p w:rsidR="00000000" w:rsidRDefault="00B75722">
            <w:pPr>
              <w:numPr>
                <w:ilvl w:val="12"/>
                <w:numId w:val="0"/>
              </w:numPr>
              <w:ind w:left="360"/>
              <w:rPr>
                <w:rFonts w:ascii="Arial" w:hAnsi="Arial" w:cs="Arial"/>
              </w:rPr>
            </w:pPr>
            <w:r>
              <w:rPr>
                <w:rStyle w:val="Lienhypertexte"/>
                <w:rFonts w:ascii="Arial" w:hAnsi="Arial" w:cs="Arial"/>
                <w:i/>
                <w:iCs/>
              </w:rPr>
              <w:t>http://www.ccr.jussie</w:t>
            </w:r>
            <w:r>
              <w:rPr>
                <w:rStyle w:val="Lienhypertexte"/>
                <w:rFonts w:ascii="Arial" w:hAnsi="Arial" w:cs="Arial"/>
                <w:i/>
                <w:iCs/>
              </w:rPr>
              <w:t>u.fr/urfist/cerise/cer-aut.htm</w:t>
            </w:r>
          </w:p>
        </w:tc>
        <w:tc>
          <w:tcPr>
            <w:tcW w:w="3402" w:type="dxa"/>
            <w:tcBorders>
              <w:top w:val="nil"/>
              <w:left w:val="nil"/>
              <w:bottom w:val="nil"/>
              <w:right w:val="nil"/>
            </w:tcBorders>
            <w:shd w:val="clear" w:color="auto" w:fill="C0C0C0"/>
          </w:tcPr>
          <w:p w:rsidR="00000000" w:rsidRDefault="00B75722">
            <w:pPr>
              <w:numPr>
                <w:ilvl w:val="12"/>
                <w:numId w:val="0"/>
              </w:numPr>
            </w:pPr>
          </w:p>
        </w:tc>
      </w:tr>
      <w:tr w:rsidR="00000000">
        <w:tblPrEx>
          <w:tblCellMar>
            <w:top w:w="0" w:type="dxa"/>
            <w:bottom w:w="0" w:type="dxa"/>
          </w:tblCellMar>
        </w:tblPrEx>
        <w:trPr>
          <w:trHeight w:val="279"/>
        </w:trPr>
        <w:tc>
          <w:tcPr>
            <w:tcW w:w="3189" w:type="dxa"/>
            <w:tcBorders>
              <w:top w:val="nil"/>
              <w:left w:val="nil"/>
              <w:bottom w:val="nil"/>
              <w:right w:val="nil"/>
            </w:tcBorders>
          </w:tcPr>
          <w:p w:rsidR="00000000" w:rsidRDefault="00247C7F">
            <w:pPr>
              <w:pStyle w:val="En-tte"/>
              <w:numPr>
                <w:ilvl w:val="12"/>
                <w:numId w:val="0"/>
              </w:numPr>
              <w:tabs>
                <w:tab w:val="clear" w:pos="4536"/>
                <w:tab w:val="clear" w:pos="9072"/>
              </w:tabs>
            </w:pPr>
            <w:r>
              <w:rPr>
                <w:noProof/>
              </w:rPr>
              <mc:AlternateContent>
                <mc:Choice Requires="wps">
                  <w:drawing>
                    <wp:anchor distT="0" distB="0" distL="114300" distR="114300" simplePos="0" relativeHeight="251658240" behindDoc="0" locked="0" layoutInCell="0" allowOverlap="1">
                      <wp:simplePos x="0" y="0"/>
                      <wp:positionH relativeFrom="column">
                        <wp:posOffset>1933575</wp:posOffset>
                      </wp:positionH>
                      <wp:positionV relativeFrom="paragraph">
                        <wp:posOffset>49530</wp:posOffset>
                      </wp:positionV>
                      <wp:extent cx="0" cy="990600"/>
                      <wp:effectExtent l="0" t="0" r="0" b="0"/>
                      <wp:wrapNone/>
                      <wp:docPr id="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3.9pt" to="152.2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" o:allowincell="f" strokecolor="silver" strokeweight="2pt"/>
                  </w:pict>
                </mc:Fallback>
              </mc:AlternateContent>
            </w:r>
          </w:p>
          <w:p w:rsidR="00000000" w:rsidRDefault="00B75722">
            <w:pPr>
              <w:pStyle w:val="En-tte"/>
              <w:numPr>
                <w:ilvl w:val="12"/>
                <w:numId w:val="0"/>
              </w:numPr>
              <w:tabs>
                <w:tab w:val="clear" w:pos="4536"/>
                <w:tab w:val="clear" w:pos="9072"/>
              </w:tabs>
            </w:pPr>
            <w:r>
              <w:t xml:space="preserve"> </w:t>
            </w:r>
          </w:p>
          <w:p w:rsidR="00000000" w:rsidRDefault="00B75722">
            <w:pPr>
              <w:pStyle w:val="En-tte"/>
              <w:numPr>
                <w:ilvl w:val="12"/>
                <w:numId w:val="0"/>
              </w:numPr>
              <w:tabs>
                <w:tab w:val="clear" w:pos="4536"/>
                <w:tab w:val="clear" w:pos="9072"/>
              </w:tabs>
            </w:pPr>
            <w:r>
              <w:rPr>
                <w:rFonts w:ascii="Arial" w:hAnsi="Arial" w:cs="Arial"/>
              </w:rPr>
              <w:t>Les compétences attendues au collège et en lycées</w:t>
            </w:r>
          </w:p>
        </w:tc>
        <w:tc>
          <w:tcPr>
            <w:tcW w:w="3362"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Connaissance des référentiels spécifiques</w: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tc>
        <w:tc>
          <w:tcPr>
            <w:tcW w:w="4434" w:type="dxa"/>
            <w:tcBorders>
              <w:top w:val="nil"/>
              <w:left w:val="nil"/>
              <w:bottom w:val="nil"/>
              <w:right w:val="nil"/>
            </w:tcBorders>
          </w:tcPr>
          <w:p w:rsidR="00000000" w:rsidRDefault="00B75722">
            <w:pPr>
              <w:numPr>
                <w:ilvl w:val="0"/>
                <w:numId w:val="2"/>
              </w:numPr>
              <w:rPr>
                <w:rFonts w:ascii="Arial" w:hAnsi="Arial" w:cs="Arial"/>
                <w:i/>
                <w:iCs/>
                <w:u w:val="single"/>
              </w:rPr>
            </w:pPr>
            <w:r>
              <w:rPr>
                <w:rFonts w:ascii="Arial" w:hAnsi="Arial" w:cs="Arial"/>
                <w:i/>
                <w:iCs/>
                <w:u w:val="single"/>
              </w:rPr>
              <w:t xml:space="preserve">http://crdp.ac-clermont.fr/pedago/docu/peda/tableau.htm </w:t>
            </w:r>
          </w:p>
          <w:p w:rsidR="00000000" w:rsidRDefault="00B75722">
            <w:pPr>
              <w:numPr>
                <w:ilvl w:val="12"/>
                <w:numId w:val="0"/>
              </w:numPr>
              <w:rPr>
                <w:rFonts w:ascii="Arial" w:hAnsi="Arial" w:cs="Arial"/>
                <w:i/>
                <w:iCs/>
                <w:u w:val="single"/>
              </w:rPr>
            </w:pPr>
          </w:p>
          <w:p w:rsidR="00000000" w:rsidRDefault="00B75722">
            <w:pPr>
              <w:numPr>
                <w:ilvl w:val="0"/>
                <w:numId w:val="2"/>
              </w:numPr>
              <w:rPr>
                <w:rStyle w:val="Lienhypertexte"/>
                <w:rFonts w:ascii="Arial" w:hAnsi="Arial" w:cs="Arial"/>
                <w:color w:val="auto"/>
                <w:u w:val="none"/>
              </w:rPr>
            </w:pPr>
            <w:r>
              <w:rPr>
                <w:rStyle w:val="Lienhypertexte"/>
                <w:rFonts w:ascii="Arial" w:hAnsi="Arial" w:cs="Arial"/>
              </w:rPr>
              <w:t>http://www.fas.umontreal.ca/ebsi/jetrouve/</w:t>
            </w:r>
          </w:p>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les réfé</w:t>
            </w:r>
            <w:r>
              <w:rPr>
                <w:rFonts w:ascii="Arial" w:hAnsi="Arial" w:cs="Arial"/>
              </w:rPr>
              <w:t>rentiels de compétences en recherche documentaire (tous référencés dans savoirs-cdi)</w:t>
            </w:r>
          </w:p>
        </w:tc>
        <w:tc>
          <w:tcPr>
            <w:tcW w:w="3402" w:type="dxa"/>
            <w:tcBorders>
              <w:top w:val="nil"/>
              <w:left w:val="nil"/>
              <w:bottom w:val="nil"/>
              <w:right w:val="nil"/>
            </w:tcBorders>
            <w:shd w:val="clear" w:color="auto" w:fill="C0C0C0"/>
          </w:tcPr>
          <w:p w:rsidR="00000000" w:rsidRDefault="00B75722">
            <w:pPr>
              <w:numPr>
                <w:ilvl w:val="12"/>
                <w:numId w:val="0"/>
              </w:numPr>
            </w:pPr>
          </w:p>
        </w:tc>
      </w:tr>
    </w:tbl>
    <w:p w:rsidR="00000000" w:rsidRDefault="00B75722">
      <w:pPr>
        <w:numPr>
          <w:ilvl w:val="12"/>
          <w:numId w:val="0"/>
        </w:numPr>
      </w:pPr>
    </w:p>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46976" behindDoc="0" locked="0" layoutInCell="0" allowOverlap="1">
                <wp:simplePos x="0" y="0"/>
                <wp:positionH relativeFrom="column">
                  <wp:posOffset>1095375</wp:posOffset>
                </wp:positionH>
                <wp:positionV relativeFrom="paragraph">
                  <wp:posOffset>71120</wp:posOffset>
                </wp:positionV>
                <wp:extent cx="7848600" cy="991870"/>
                <wp:effectExtent l="0" t="0" r="0" b="0"/>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99187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numPr>
                                <w:ilvl w:val="12"/>
                                <w:numId w:val="0"/>
                              </w:numPr>
                              <w:rPr>
                                <w:rFonts w:ascii="Arial" w:hAnsi="Arial" w:cs="Arial"/>
                              </w:rPr>
                            </w:pPr>
                            <w:r>
                              <w:rPr>
                                <w:rFonts w:ascii="Arial" w:hAnsi="Arial" w:cs="Arial"/>
                              </w:rPr>
                              <w:t>Ces deux séries d’observation, reposent sur des corpus de données accessibles tant aux enseignants qu’aux documentalistes. Elles sont le point de départ nécessaire à to</w:t>
                            </w:r>
                            <w:r>
                              <w:rPr>
                                <w:rFonts w:ascii="Arial" w:hAnsi="Arial" w:cs="Arial"/>
                              </w:rPr>
                              <w:t>ute programmation sur un cycle d’études.</w:t>
                            </w:r>
                          </w:p>
                          <w:p w:rsidR="00000000" w:rsidRDefault="00B75722">
                            <w:pPr>
                              <w:numPr>
                                <w:ilvl w:val="12"/>
                                <w:numId w:val="0"/>
                              </w:numPr>
                              <w:rPr>
                                <w:rFonts w:ascii="Arial" w:hAnsi="Arial" w:cs="Arial"/>
                              </w:rPr>
                            </w:pPr>
                            <w:r>
                              <w:rPr>
                                <w:rFonts w:ascii="Arial" w:hAnsi="Arial" w:cs="Arial"/>
                              </w:rPr>
                              <w:t>L’état des lieux de la disponibilité de ces informations dans un établissement est un indicateur essentiel à la mise en œuvre d’une réelle continuité éducative en matière d’éducation à l’information et à la recherch</w:t>
                            </w:r>
                            <w:r>
                              <w:rPr>
                                <w:rFonts w:ascii="Arial" w:hAnsi="Arial" w:cs="Arial"/>
                              </w:rPr>
                              <w:t>e documentaire.</w:t>
                            </w:r>
                          </w:p>
                          <w:p w:rsidR="00000000" w:rsidRDefault="00B75722">
                            <w:pPr>
                              <w:numPr>
                                <w:ilvl w:val="12"/>
                                <w:numId w:val="0"/>
                              </w:numPr>
                              <w:rPr>
                                <w:rFonts w:ascii="Arial" w:hAnsi="Arial" w:cs="Arial"/>
                              </w:rPr>
                            </w:pPr>
                            <w:r>
                              <w:rPr>
                                <w:rFonts w:ascii="Arial" w:hAnsi="Arial" w:cs="Arial"/>
                              </w:rPr>
                              <w:t>De même la connaissance de ces compétences attendues par les enseignants est un indicateur précieux du degré de collaboration entre enseignants et documentalistes</w:t>
                            </w:r>
                          </w:p>
                          <w:p w:rsidR="00000000" w:rsidRDefault="00B75722">
                            <w:pPr>
                              <w:numPr>
                                <w:ilvl w:val="12"/>
                                <w:numId w:val="0"/>
                              </w:numPr>
                              <w:rPr>
                                <w:rFonts w:ascii="Arial" w:hAnsi="Arial" w:cs="Arial"/>
                              </w:rPr>
                            </w:pPr>
                          </w:p>
                          <w:p w:rsidR="00000000" w:rsidRDefault="00B75722">
                            <w:pPr>
                              <w:numPr>
                                <w:ilvl w:val="12"/>
                                <w:numId w:val="0"/>
                              </w:num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86.25pt;margin-top:5.6pt;width:618pt;height:7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" o:allowincell="f" stroked="f" strokeweight="0">
                <v:textbox inset="0,0,0,0">
                  <w:txbxContent>
                    <w:p w:rsidR="00000000" w:rsidRDefault="00B75722">
                      <w:pPr>
                        <w:numPr>
                          <w:ilvl w:val="12"/>
                          <w:numId w:val="0"/>
                        </w:numPr>
                        <w:rPr>
                          <w:rFonts w:ascii="Arial" w:hAnsi="Arial" w:cs="Arial"/>
                        </w:rPr>
                      </w:pPr>
                      <w:r>
                        <w:rPr>
                          <w:rFonts w:ascii="Arial" w:hAnsi="Arial" w:cs="Arial"/>
                        </w:rPr>
                        <w:t>Ces deux séries d’observation, reposent sur des corpus de données accessibles tant aux enseignants qu’aux documentalistes. Elles sont le point de départ nécessaire à to</w:t>
                      </w:r>
                      <w:r>
                        <w:rPr>
                          <w:rFonts w:ascii="Arial" w:hAnsi="Arial" w:cs="Arial"/>
                        </w:rPr>
                        <w:t>ute programmation sur un cycle d’études.</w:t>
                      </w:r>
                    </w:p>
                    <w:p w:rsidR="00000000" w:rsidRDefault="00B75722">
                      <w:pPr>
                        <w:numPr>
                          <w:ilvl w:val="12"/>
                          <w:numId w:val="0"/>
                        </w:numPr>
                        <w:rPr>
                          <w:rFonts w:ascii="Arial" w:hAnsi="Arial" w:cs="Arial"/>
                        </w:rPr>
                      </w:pPr>
                      <w:r>
                        <w:rPr>
                          <w:rFonts w:ascii="Arial" w:hAnsi="Arial" w:cs="Arial"/>
                        </w:rPr>
                        <w:t>L’état des lieux de la disponibilité de ces informations dans un établissement est un indicateur essentiel à la mise en œuvre d’une réelle continuité éducative en matière d’éducation à l’information et à la recherch</w:t>
                      </w:r>
                      <w:r>
                        <w:rPr>
                          <w:rFonts w:ascii="Arial" w:hAnsi="Arial" w:cs="Arial"/>
                        </w:rPr>
                        <w:t>e documentaire.</w:t>
                      </w:r>
                    </w:p>
                    <w:p w:rsidR="00000000" w:rsidRDefault="00B75722">
                      <w:pPr>
                        <w:numPr>
                          <w:ilvl w:val="12"/>
                          <w:numId w:val="0"/>
                        </w:numPr>
                        <w:rPr>
                          <w:rFonts w:ascii="Arial" w:hAnsi="Arial" w:cs="Arial"/>
                        </w:rPr>
                      </w:pPr>
                      <w:r>
                        <w:rPr>
                          <w:rFonts w:ascii="Arial" w:hAnsi="Arial" w:cs="Arial"/>
                        </w:rPr>
                        <w:t>De même la connaissance de ces compétences attendues par les enseignants est un indicateur précieux du degré de collaboration entre enseignants et documentalistes</w:t>
                      </w:r>
                    </w:p>
                    <w:p w:rsidR="00000000" w:rsidRDefault="00B75722">
                      <w:pPr>
                        <w:numPr>
                          <w:ilvl w:val="12"/>
                          <w:numId w:val="0"/>
                        </w:numPr>
                        <w:rPr>
                          <w:rFonts w:ascii="Arial" w:hAnsi="Arial" w:cs="Arial"/>
                        </w:rPr>
                      </w:pPr>
                    </w:p>
                    <w:p w:rsidR="00000000" w:rsidRDefault="00B75722">
                      <w:pPr>
                        <w:numPr>
                          <w:ilvl w:val="12"/>
                          <w:numId w:val="0"/>
                        </w:numPr>
                      </w:pPr>
                    </w:p>
                  </w:txbxContent>
                </v:textbox>
              </v:rect>
            </w:pict>
          </mc:Fallback>
        </mc:AlternateContent>
      </w:r>
    </w:p>
    <w:p w:rsidR="00000000" w:rsidRDefault="00B75722">
      <w:pPr>
        <w:numPr>
          <w:ilvl w:val="12"/>
          <w:numId w:val="0"/>
        </w:numPr>
        <w:rPr>
          <w:rFonts w:ascii="Arial" w:hAnsi="Arial" w:cs="Arial"/>
        </w:rPr>
      </w:pPr>
    </w:p>
    <w:p w:rsidR="00000000" w:rsidRDefault="00247C7F">
      <w:pPr>
        <w:pStyle w:val="En-tte"/>
        <w:numPr>
          <w:ilvl w:val="12"/>
          <w:numId w:val="0"/>
        </w:numPr>
        <w:tabs>
          <w:tab w:val="clear" w:pos="4536"/>
          <w:tab w:val="clear" w:pos="9072"/>
        </w:tabs>
        <w:rPr>
          <w:rFonts w:ascii="Arial" w:hAnsi="Arial" w:cs="Arial"/>
        </w:rPr>
      </w:pPr>
      <w:r>
        <w:rPr>
          <w:noProof/>
        </w:rPr>
        <mc:AlternateContent>
          <mc:Choice Requires="wps">
            <w:drawing>
              <wp:anchor distT="0" distB="0" distL="114300" distR="114300" simplePos="0" relativeHeight="251648000" behindDoc="0" locked="0" layoutInCell="0" allowOverlap="1">
                <wp:simplePos x="0" y="0"/>
                <wp:positionH relativeFrom="column">
                  <wp:posOffset>104775</wp:posOffset>
                </wp:positionH>
                <wp:positionV relativeFrom="paragraph">
                  <wp:posOffset>6985</wp:posOffset>
                </wp:positionV>
                <wp:extent cx="762000" cy="381000"/>
                <wp:effectExtent l="0" t="0" r="0" b="0"/>
                <wp:wrapNone/>
                <wp:docPr id="3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381000"/>
                        </a:xfrm>
                        <a:custGeom>
                          <a:avLst/>
                          <a:gdLst>
                            <a:gd name="T0" fmla="*/ 15017 w 20000"/>
                            <a:gd name="T1" fmla="*/ 0 h 20000"/>
                            <a:gd name="T2" fmla="*/ 15017 w 20000"/>
                            <a:gd name="T3" fmla="*/ 5000 h 20000"/>
                            <a:gd name="T4" fmla="*/ 3133 w 20000"/>
                            <a:gd name="T5" fmla="*/ 5000 h 20000"/>
                            <a:gd name="T6" fmla="*/ 3133 w 20000"/>
                            <a:gd name="T7" fmla="*/ 15000 h 20000"/>
                            <a:gd name="T8" fmla="*/ 15017 w 20000"/>
                            <a:gd name="T9" fmla="*/ 15000 h 20000"/>
                            <a:gd name="T10" fmla="*/ 15017 w 20000"/>
                            <a:gd name="T11" fmla="*/ 20000 h 20000"/>
                            <a:gd name="T12" fmla="*/ 20000 w 20000"/>
                            <a:gd name="T13" fmla="*/ 10000 h 20000"/>
                            <a:gd name="T14" fmla="*/ 15017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5017" y="0"/>
                              </a:moveTo>
                              <a:lnTo>
                                <a:pt x="15017" y="5000"/>
                              </a:lnTo>
                              <a:lnTo>
                                <a:pt x="3133" y="5000"/>
                              </a:lnTo>
                              <a:lnTo>
                                <a:pt x="3133" y="15000"/>
                              </a:lnTo>
                              <a:lnTo>
                                <a:pt x="15017" y="15000"/>
                              </a:lnTo>
                              <a:lnTo>
                                <a:pt x="15017" y="20000"/>
                              </a:lnTo>
                              <a:lnTo>
                                <a:pt x="20000" y="10000"/>
                              </a:lnTo>
                              <a:lnTo>
                                <a:pt x="15017" y="0"/>
                              </a:lnTo>
                              <a:close/>
                            </a:path>
                          </a:pathLst>
                        </a:custGeom>
                        <a:solidFill>
                          <a:srgbClr val="C0C0C0"/>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8.25pt;margin-top:.55pt;width:60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" o:allowincell="f" path="m15017,r,5000l3133,5000r,10000l15017,15000r,5000l20000,10000,15017,xe" fillcolor="silver">
                <v:path arrowok="t" o:connecttype="custom" o:connectlocs="572148,0;572148,95250;119367,95250;119367,285750;572148,285750;572148,381000;762000,190500;572148,0" o:connectangles="0,0,0,0,0,0,0,0"/>
              </v:shape>
            </w:pict>
          </mc:Fallback>
        </mc:AlternateContent>
      </w:r>
    </w:p>
    <w:p w:rsidR="00000000" w:rsidRDefault="00B75722">
      <w:pPr>
        <w:numPr>
          <w:ilvl w:val="12"/>
          <w:numId w:val="0"/>
        </w:numPr>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framePr w:w="9724" w:h="725" w:hRule="exact" w:hSpace="141" w:wrap="auto" w:vAnchor="text" w:hAnchor="page" w:x="1456" w:y="-582"/>
        <w:numPr>
          <w:ilvl w:val="12"/>
          <w:numId w:val="0"/>
        </w:numPr>
        <w:rPr>
          <w:rFonts w:ascii="Arial" w:hAnsi="Arial" w:cs="Arial"/>
          <w:b/>
          <w:bCs/>
          <w:sz w:val="24"/>
          <w:szCs w:val="24"/>
        </w:rPr>
      </w:pPr>
    </w:p>
    <w:p w:rsidR="00000000" w:rsidRDefault="00B75722">
      <w:pPr>
        <w:framePr w:w="9724" w:h="725" w:hRule="exact" w:hSpace="141" w:wrap="auto" w:vAnchor="text" w:hAnchor="page" w:x="1456" w:y="-582"/>
        <w:numPr>
          <w:ilvl w:val="12"/>
          <w:numId w:val="0"/>
        </w:numPr>
        <w:rPr>
          <w:rFonts w:ascii="Arial" w:hAnsi="Arial" w:cs="Arial"/>
          <w:b/>
          <w:bCs/>
          <w:sz w:val="24"/>
          <w:szCs w:val="24"/>
        </w:rPr>
      </w:pPr>
      <w:r>
        <w:rPr>
          <w:rFonts w:ascii="Arial" w:hAnsi="Arial" w:cs="Arial"/>
          <w:b/>
          <w:bCs/>
          <w:sz w:val="24"/>
          <w:szCs w:val="24"/>
        </w:rPr>
        <w:t>Articulation des apprentissages documentaires avec les disciplines d’enseignement</w:t>
      </w:r>
    </w:p>
    <w:p w:rsidR="00000000" w:rsidRDefault="00B75722">
      <w:pPr>
        <w:framePr w:w="9724" w:h="725" w:hRule="exact" w:hSpace="141" w:wrap="auto" w:vAnchor="text" w:hAnchor="page" w:x="1456" w:y="-582"/>
        <w:numPr>
          <w:ilvl w:val="12"/>
          <w:numId w:val="0"/>
        </w:numPr>
        <w:ind w:left="708"/>
        <w:rPr>
          <w:rFonts w:ascii="Arial" w:hAnsi="Arial" w:cs="Arial"/>
        </w:rPr>
      </w:pPr>
      <w:r>
        <w:rPr>
          <w:rFonts w:ascii="Arial" w:hAnsi="Arial" w:cs="Arial"/>
          <w:b/>
          <w:bCs/>
          <w:sz w:val="24"/>
          <w:szCs w:val="24"/>
        </w:rPr>
        <w:t xml:space="preserve"> </w:t>
      </w:r>
    </w:p>
    <w:p w:rsidR="00000000" w:rsidRDefault="00B75722">
      <w:pPr>
        <w:numPr>
          <w:ilvl w:val="12"/>
          <w:numId w:val="0"/>
        </w:numPr>
      </w:pPr>
    </w:p>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331"/>
        <w:gridCol w:w="3264"/>
        <w:gridCol w:w="4107"/>
        <w:gridCol w:w="3442"/>
      </w:tblGrid>
      <w:tr w:rsidR="00000000">
        <w:tblPrEx>
          <w:tblCellMar>
            <w:top w:w="0" w:type="dxa"/>
            <w:bottom w:w="0" w:type="dxa"/>
          </w:tblCellMar>
        </w:tblPrEx>
        <w:tc>
          <w:tcPr>
            <w:tcW w:w="3331"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questionnements</w:t>
            </w:r>
          </w:p>
        </w:tc>
        <w:tc>
          <w:tcPr>
            <w:tcW w:w="4107"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références</w:t>
            </w:r>
          </w:p>
        </w:tc>
        <w:tc>
          <w:tcPr>
            <w:tcW w:w="3442"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Résultats (tendances)</w:t>
            </w:r>
          </w:p>
        </w:tc>
      </w:tr>
    </w:tbl>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331"/>
        <w:gridCol w:w="3264"/>
        <w:gridCol w:w="4107"/>
        <w:gridCol w:w="3442"/>
      </w:tblGrid>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61312" behindDoc="0" locked="0" layoutInCell="0" allowOverlap="1">
                      <wp:simplePos x="0" y="0"/>
                      <wp:positionH relativeFrom="column">
                        <wp:posOffset>2009775</wp:posOffset>
                      </wp:positionH>
                      <wp:positionV relativeFrom="paragraph">
                        <wp:posOffset>89535</wp:posOffset>
                      </wp:positionV>
                      <wp:extent cx="0" cy="76200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7.05pt" to="158.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" o:allowincell="f" strokecolor="silver"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spécificités de la recherche documentaire : les référentiels :</w:t>
            </w:r>
          </w:p>
          <w:p w:rsidR="00000000" w:rsidRDefault="00B75722">
            <w:pPr>
              <w:numPr>
                <w:ilvl w:val="12"/>
                <w:numId w:val="0"/>
              </w:numPr>
            </w:pPr>
          </w:p>
        </w:tc>
        <w:tc>
          <w:tcPr>
            <w:tcW w:w="3264"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Diffusion des réfé</w:t>
            </w:r>
            <w:r>
              <w:rPr>
                <w:rFonts w:ascii="Arial" w:hAnsi="Arial" w:cs="Arial"/>
              </w:rPr>
              <w:t>rentiels (cf p.13) aux enseignants en ciblant les zones de recouvrement des compétences</w:t>
            </w:r>
          </w:p>
          <w:p w:rsidR="00000000" w:rsidRDefault="00B75722">
            <w:pPr>
              <w:pStyle w:val="En-tte"/>
              <w:numPr>
                <w:ilvl w:val="12"/>
                <w:numId w:val="0"/>
              </w:numPr>
              <w:tabs>
                <w:tab w:val="clear" w:pos="4536"/>
                <w:tab w:val="clear" w:pos="9072"/>
              </w:tabs>
              <w:rPr>
                <w:rFonts w:ascii="Arial" w:hAnsi="Arial" w:cs="Arial"/>
              </w:rPr>
            </w:pPr>
          </w:p>
        </w:tc>
        <w:tc>
          <w:tcPr>
            <w:tcW w:w="4107"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tc>
        <w:tc>
          <w:tcPr>
            <w:tcW w:w="3442" w:type="dxa"/>
            <w:tcBorders>
              <w:top w:val="nil"/>
              <w:left w:val="nil"/>
              <w:bottom w:val="nil"/>
              <w:right w:val="nil"/>
            </w:tcBorders>
            <w:shd w:val="clear" w:color="auto" w:fill="C0C0C0"/>
          </w:tcPr>
          <w:p w:rsidR="00000000" w:rsidRDefault="00B75722">
            <w:pPr>
              <w:numPr>
                <w:ilvl w:val="12"/>
                <w:numId w:val="0"/>
              </w:num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59264" behindDoc="0" locked="0" layoutInCell="0" allowOverlap="1">
                      <wp:simplePos x="0" y="0"/>
                      <wp:positionH relativeFrom="column">
                        <wp:posOffset>2009775</wp:posOffset>
                      </wp:positionH>
                      <wp:positionV relativeFrom="paragraph">
                        <wp:posOffset>125730</wp:posOffset>
                      </wp:positionV>
                      <wp:extent cx="0" cy="1447800"/>
                      <wp:effectExtent l="0" t="0" r="0" b="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9.9pt" to="158.2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" o:allowincell="f" strokecolor="silver" strokeweight="2pt"/>
                  </w:pict>
                </mc:Fallback>
              </mc:AlternateConten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appui sur les travaux disciplinaires</w:t>
            </w:r>
          </w:p>
          <w:p w:rsidR="00000000" w:rsidRDefault="00B75722">
            <w:pPr>
              <w:numPr>
                <w:ilvl w:val="12"/>
                <w:numId w:val="0"/>
              </w:numPr>
            </w:pPr>
          </w:p>
        </w:tc>
        <w:tc>
          <w:tcPr>
            <w:tcW w:w="3264"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Recensement des collaborations</w:t>
            </w:r>
          </w:p>
          <w:p w:rsidR="00000000" w:rsidRDefault="00B75722">
            <w:pPr>
              <w:pStyle w:val="En-tte"/>
              <w:numPr>
                <w:ilvl w:val="12"/>
                <w:numId w:val="0"/>
              </w:numPr>
              <w:tabs>
                <w:tab w:val="clear" w:pos="4536"/>
                <w:tab w:val="clear" w:pos="9072"/>
              </w:tabs>
              <w:ind w:left="708"/>
              <w:rPr>
                <w:rFonts w:ascii="Arial" w:hAnsi="Arial" w:cs="Arial"/>
              </w:rPr>
            </w:pPr>
            <w:r>
              <w:rPr>
                <w:rFonts w:ascii="Arial" w:hAnsi="Arial" w:cs="Arial"/>
              </w:rPr>
              <w:t>par niveau d’enseignement</w:t>
            </w:r>
          </w:p>
          <w:p w:rsidR="00000000" w:rsidRDefault="00B75722">
            <w:pPr>
              <w:pStyle w:val="En-tte"/>
              <w:numPr>
                <w:ilvl w:val="12"/>
                <w:numId w:val="0"/>
              </w:numPr>
              <w:tabs>
                <w:tab w:val="clear" w:pos="4536"/>
                <w:tab w:val="clear" w:pos="9072"/>
              </w:tabs>
              <w:ind w:left="708"/>
              <w:rPr>
                <w:rFonts w:ascii="Arial" w:hAnsi="Arial" w:cs="Arial"/>
              </w:rPr>
            </w:pPr>
            <w:r>
              <w:rPr>
                <w:rFonts w:ascii="Arial" w:hAnsi="Arial" w:cs="Arial"/>
              </w:rPr>
              <w:t>par classe</w:t>
            </w: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Repérage des disciplines non engagé</w:t>
            </w:r>
            <w:r>
              <w:rPr>
                <w:rFonts w:ascii="Arial" w:hAnsi="Arial" w:cs="Arial"/>
              </w:rPr>
              <w:t>es dans les collaborations</w:t>
            </w:r>
          </w:p>
          <w:p w:rsidR="00000000" w:rsidRDefault="00B75722">
            <w:pPr>
              <w:pStyle w:val="En-tte"/>
              <w:numPr>
                <w:ilvl w:val="12"/>
                <w:numId w:val="0"/>
              </w:numPr>
              <w:tabs>
                <w:tab w:val="clear" w:pos="4536"/>
                <w:tab w:val="clear" w:pos="9072"/>
              </w:tabs>
              <w:rPr>
                <w:rFonts w:ascii="Arial" w:hAnsi="Arial" w:cs="Arial"/>
              </w:rPr>
            </w:pPr>
          </w:p>
        </w:tc>
        <w:tc>
          <w:tcPr>
            <w:tcW w:w="4107" w:type="dxa"/>
            <w:tcBorders>
              <w:top w:val="nil"/>
              <w:left w:val="nil"/>
              <w:bottom w:val="nil"/>
              <w:right w:val="nil"/>
            </w:tcBorders>
          </w:tcPr>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rPr>
                <w:rFonts w:ascii="Arial" w:hAnsi="Arial" w:cs="Arial"/>
              </w:rPr>
            </w:pPr>
            <w:r>
              <w:rPr>
                <w:rFonts w:ascii="Arial" w:hAnsi="Arial" w:cs="Arial"/>
              </w:rPr>
              <w:t>Programmes des disciplines et surtout documents d’accompagnement</w:t>
            </w:r>
          </w:p>
          <w:p w:rsidR="00000000" w:rsidRDefault="00B75722">
            <w:pPr>
              <w:pStyle w:val="En-tte"/>
              <w:numPr>
                <w:ilvl w:val="12"/>
                <w:numId w:val="0"/>
              </w:numPr>
              <w:tabs>
                <w:tab w:val="clear" w:pos="4536"/>
                <w:tab w:val="clear" w:pos="9072"/>
              </w:tabs>
              <w:rPr>
                <w:rFonts w:ascii="Arial" w:hAnsi="Arial" w:cs="Arial"/>
              </w:rPr>
            </w:pPr>
          </w:p>
          <w:p w:rsidR="00000000" w:rsidRDefault="00B75722">
            <w:pPr>
              <w:numPr>
                <w:ilvl w:val="0"/>
                <w:numId w:val="2"/>
              </w:numPr>
            </w:pPr>
            <w:r>
              <w:rPr>
                <w:rFonts w:ascii="Arial" w:hAnsi="Arial" w:cs="Arial"/>
              </w:rPr>
              <w:t xml:space="preserve">Corpus de travaux possibles en appui sur la collaboration avec les enseignants  </w:t>
            </w:r>
            <w:r>
              <w:rPr>
                <w:rFonts w:ascii="Arial" w:hAnsi="Arial" w:cs="Arial"/>
                <w:u w:val="single"/>
              </w:rPr>
              <w:t>Travailler en partenariat Professeurs de disciplines /professeurs documenta</w:t>
            </w:r>
            <w:r>
              <w:rPr>
                <w:rFonts w:ascii="Arial" w:hAnsi="Arial" w:cs="Arial"/>
                <w:u w:val="single"/>
              </w:rPr>
              <w:t xml:space="preserve">listes in savoirscdi </w:t>
            </w:r>
            <w:r>
              <w:rPr>
                <w:rFonts w:ascii="Arial" w:hAnsi="Arial" w:cs="Arial"/>
              </w:rPr>
              <w:t>(http://savoirscdi.cndp.fr/outilspeda:reflexion/profdoc.htm)</w:t>
            </w: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tc>
        <w:tc>
          <w:tcPr>
            <w:tcW w:w="3442" w:type="dxa"/>
            <w:tcBorders>
              <w:top w:val="nil"/>
              <w:left w:val="nil"/>
              <w:bottom w:val="nil"/>
              <w:right w:val="nil"/>
            </w:tcBorders>
            <w:shd w:val="clear" w:color="auto" w:fill="C0C0C0"/>
          </w:tcPr>
          <w:p w:rsidR="00000000" w:rsidRDefault="00B75722">
            <w:pPr>
              <w:numPr>
                <w:ilvl w:val="12"/>
                <w:numId w:val="0"/>
              </w:num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rPr>
                <w:rFonts w:ascii="Arial" w:hAnsi="Arial" w:cs="Arial"/>
              </w:rPr>
            </w:pPr>
            <w:r>
              <w:rPr>
                <w:noProof/>
              </w:rPr>
              <mc:AlternateContent>
                <mc:Choice Requires="wps">
                  <w:drawing>
                    <wp:anchor distT="0" distB="0" distL="114300" distR="114300" simplePos="0" relativeHeight="251660288" behindDoc="0" locked="0" layoutInCell="0" allowOverlap="1">
                      <wp:simplePos x="0" y="0"/>
                      <wp:positionH relativeFrom="column">
                        <wp:posOffset>2009775</wp:posOffset>
                      </wp:positionH>
                      <wp:positionV relativeFrom="paragraph">
                        <wp:posOffset>123190</wp:posOffset>
                      </wp:positionV>
                      <wp:extent cx="0" cy="144780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9.7pt" to="158.2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" o:allowincell="f" strokecolor="silver" strokeweight="2pt"/>
                  </w:pict>
                </mc:Fallback>
              </mc:AlternateContent>
            </w:r>
          </w:p>
          <w:p w:rsidR="00000000" w:rsidRDefault="00B75722">
            <w:pPr>
              <w:numPr>
                <w:ilvl w:val="12"/>
                <w:numId w:val="0"/>
              </w:numPr>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r>
              <w:rPr>
                <w:rFonts w:ascii="Arial" w:hAnsi="Arial" w:cs="Arial"/>
              </w:rPr>
              <w:t>évaluation des apprentissages</w:t>
            </w:r>
          </w:p>
        </w:tc>
        <w:tc>
          <w:tcPr>
            <w:tcW w:w="3264"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Recensement des pratiques d’évaluation dans l’établissement</w:t>
            </w:r>
          </w:p>
          <w:p w:rsidR="00000000" w:rsidRDefault="00B75722">
            <w:pPr>
              <w:numPr>
                <w:ilvl w:val="12"/>
                <w:numId w:val="0"/>
              </w:numPr>
              <w:rPr>
                <w:rFonts w:ascii="Arial" w:hAnsi="Arial" w:cs="Arial"/>
              </w:rPr>
            </w:pPr>
          </w:p>
          <w:p w:rsidR="00000000" w:rsidRDefault="00B75722">
            <w:pPr>
              <w:numPr>
                <w:ilvl w:val="12"/>
                <w:numId w:val="0"/>
              </w:numPr>
              <w:rPr>
                <w:rFonts w:ascii="Arial" w:hAnsi="Arial" w:cs="Arial"/>
              </w:rPr>
            </w:pPr>
            <w:r>
              <w:rPr>
                <w:rFonts w:ascii="Arial" w:hAnsi="Arial" w:cs="Arial"/>
              </w:rPr>
              <w:t>Modalités négociables</w:t>
            </w:r>
          </w:p>
        </w:tc>
        <w:tc>
          <w:tcPr>
            <w:tcW w:w="4107" w:type="dxa"/>
            <w:tcBorders>
              <w:top w:val="nil"/>
              <w:left w:val="nil"/>
              <w:bottom w:val="nil"/>
              <w:right w:val="nil"/>
            </w:tcBorders>
          </w:tcPr>
          <w:p w:rsidR="00000000" w:rsidRDefault="00B75722">
            <w:pPr>
              <w:numPr>
                <w:ilvl w:val="12"/>
                <w:numId w:val="0"/>
              </w:numPr>
              <w:rPr>
                <w:rFonts w:ascii="Arial" w:hAnsi="Arial" w:cs="Arial"/>
              </w:rPr>
            </w:pPr>
          </w:p>
          <w:p w:rsidR="00000000" w:rsidRDefault="00B75722">
            <w:pPr>
              <w:numPr>
                <w:ilvl w:val="0"/>
                <w:numId w:val="2"/>
              </w:numPr>
              <w:rPr>
                <w:rFonts w:ascii="Arial" w:hAnsi="Arial" w:cs="Arial"/>
              </w:rPr>
            </w:pPr>
            <w:r>
              <w:rPr>
                <w:rFonts w:ascii="Arial" w:hAnsi="Arial" w:cs="Arial"/>
              </w:rPr>
              <w:t xml:space="preserve">En appui sur les référentiels, </w:t>
            </w:r>
          </w:p>
          <w:p w:rsidR="00000000" w:rsidRDefault="00B75722">
            <w:pPr>
              <w:numPr>
                <w:ilvl w:val="0"/>
                <w:numId w:val="4"/>
              </w:numPr>
              <w:tabs>
                <w:tab w:val="left" w:pos="720"/>
              </w:tabs>
              <w:ind w:left="720"/>
              <w:rPr>
                <w:rFonts w:ascii="Arial" w:hAnsi="Arial" w:cs="Arial"/>
              </w:rPr>
            </w:pPr>
            <w:r>
              <w:rPr>
                <w:rFonts w:ascii="Arial" w:hAnsi="Arial" w:cs="Arial"/>
              </w:rPr>
              <w:t>Choix des comp</w:t>
            </w:r>
            <w:r>
              <w:rPr>
                <w:rFonts w:ascii="Arial" w:hAnsi="Arial" w:cs="Arial"/>
              </w:rPr>
              <w:t xml:space="preserve">étences à évaluer </w:t>
            </w:r>
          </w:p>
          <w:p w:rsidR="00000000" w:rsidRDefault="00B75722">
            <w:pPr>
              <w:numPr>
                <w:ilvl w:val="0"/>
                <w:numId w:val="4"/>
              </w:numPr>
              <w:tabs>
                <w:tab w:val="left" w:pos="720"/>
              </w:tabs>
              <w:ind w:left="720"/>
              <w:rPr>
                <w:rFonts w:ascii="Arial" w:hAnsi="Arial" w:cs="Arial"/>
              </w:rPr>
            </w:pPr>
            <w:r>
              <w:rPr>
                <w:rFonts w:ascii="Arial" w:hAnsi="Arial" w:cs="Arial"/>
              </w:rPr>
              <w:t>Choix des outils d’évaluation</w:t>
            </w:r>
          </w:p>
          <w:p w:rsidR="00000000" w:rsidRDefault="00B75722">
            <w:pPr>
              <w:numPr>
                <w:ilvl w:val="0"/>
                <w:numId w:val="4"/>
              </w:numPr>
              <w:tabs>
                <w:tab w:val="left" w:pos="720"/>
              </w:tabs>
              <w:ind w:left="720"/>
              <w:rPr>
                <w:rFonts w:ascii="Arial" w:hAnsi="Arial" w:cs="Arial"/>
              </w:rPr>
            </w:pPr>
            <w:r>
              <w:rPr>
                <w:rFonts w:ascii="Arial" w:hAnsi="Arial" w:cs="Arial"/>
              </w:rPr>
              <w:t>Choix du mode de communication de ces évaluations</w:t>
            </w:r>
          </w:p>
          <w:p w:rsidR="00000000" w:rsidRDefault="00B75722">
            <w:pPr>
              <w:ind w:left="1416"/>
              <w:rPr>
                <w:rFonts w:ascii="Arial" w:hAnsi="Arial" w:cs="Arial"/>
              </w:rPr>
            </w:pPr>
            <w:r>
              <w:rPr>
                <w:rFonts w:ascii="Arial" w:hAnsi="Arial" w:cs="Arial"/>
              </w:rPr>
              <w:t>Aux élèves et à leurs familles</w:t>
            </w:r>
          </w:p>
          <w:p w:rsidR="00000000" w:rsidRDefault="00B75722">
            <w:pPr>
              <w:ind w:left="1416"/>
              <w:rPr>
                <w:rFonts w:ascii="Arial" w:hAnsi="Arial" w:cs="Arial"/>
              </w:rPr>
            </w:pPr>
            <w:r>
              <w:rPr>
                <w:rFonts w:ascii="Arial" w:hAnsi="Arial" w:cs="Arial"/>
              </w:rPr>
              <w:t>Aux autres enseignants</w:t>
            </w:r>
          </w:p>
          <w:p w:rsidR="00000000" w:rsidRDefault="00B75722">
            <w:pPr>
              <w:ind w:left="1416"/>
              <w:rPr>
                <w:rFonts w:ascii="Arial" w:hAnsi="Arial" w:cs="Arial"/>
              </w:rPr>
            </w:pPr>
          </w:p>
          <w:p w:rsidR="00000000" w:rsidRDefault="00B75722">
            <w:pPr>
              <w:ind w:left="1416"/>
              <w:rPr>
                <w:rFonts w:ascii="Arial" w:hAnsi="Arial" w:cs="Arial"/>
              </w:rPr>
            </w:pPr>
          </w:p>
          <w:p w:rsidR="00000000" w:rsidRDefault="00B75722">
            <w:pPr>
              <w:ind w:left="1416"/>
            </w:pPr>
          </w:p>
        </w:tc>
        <w:tc>
          <w:tcPr>
            <w:tcW w:w="3442" w:type="dxa"/>
            <w:tcBorders>
              <w:top w:val="nil"/>
              <w:left w:val="nil"/>
              <w:bottom w:val="nil"/>
              <w:right w:val="nil"/>
            </w:tcBorders>
            <w:shd w:val="clear" w:color="auto" w:fill="C0C0C0"/>
          </w:tcPr>
          <w:p w:rsidR="00000000" w:rsidRDefault="00B75722"/>
        </w:tc>
      </w:tr>
    </w:tbl>
    <w:p w:rsidR="00000000" w:rsidRDefault="00B75722">
      <w:pPr>
        <w:pStyle w:val="En-tte"/>
        <w:tabs>
          <w:tab w:val="clear" w:pos="4536"/>
          <w:tab w:val="clear" w:pos="9072"/>
        </w:tabs>
      </w:pPr>
    </w:p>
    <w:p w:rsidR="00000000" w:rsidRDefault="00B75722"/>
    <w:p w:rsidR="00000000" w:rsidRDefault="00B75722"/>
    <w:p w:rsidR="00000000" w:rsidRDefault="00B75722">
      <w:pPr>
        <w:tabs>
          <w:tab w:val="left" w:pos="11805"/>
        </w:tabs>
      </w:pPr>
      <w:r>
        <w:tab/>
      </w:r>
    </w:p>
    <w:p w:rsidR="00000000" w:rsidRDefault="00B75722">
      <w:pPr>
        <w:tabs>
          <w:tab w:val="left" w:pos="11805"/>
        </w:tabs>
      </w:pPr>
    </w:p>
    <w:p w:rsidR="00000000" w:rsidRDefault="00B75722">
      <w:pPr>
        <w:pStyle w:val="Titre4"/>
      </w:pPr>
      <w:r>
        <w:t>Les dispositifs transversaux et la recherche documentaire</w:t>
      </w:r>
    </w:p>
    <w:p w:rsidR="00000000" w:rsidRDefault="00B75722">
      <w:pPr>
        <w:tabs>
          <w:tab w:val="left" w:pos="11805"/>
        </w:tabs>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4"/>
        <w:gridCol w:w="4251"/>
        <w:gridCol w:w="3298"/>
      </w:tblGrid>
      <w:tr w:rsidR="00000000">
        <w:tblPrEx>
          <w:tblCellMar>
            <w:top w:w="0" w:type="dxa"/>
            <w:bottom w:w="0" w:type="dxa"/>
          </w:tblCellMar>
        </w:tblPrEx>
        <w:tc>
          <w:tcPr>
            <w:tcW w:w="3331" w:type="dxa"/>
            <w:tcBorders>
              <w:top w:val="nil"/>
              <w:left w:val="nil"/>
              <w:bottom w:val="nil"/>
              <w:right w:val="nil"/>
            </w:tcBorders>
          </w:tcPr>
          <w:p w:rsidR="00000000" w:rsidRDefault="00B75722">
            <w:p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rPr>
                <w:rFonts w:ascii="Arial" w:hAnsi="Arial" w:cs="Arial"/>
                <w:b/>
                <w:bCs/>
              </w:rPr>
            </w:pPr>
            <w:r>
              <w:rPr>
                <w:rFonts w:ascii="Arial" w:hAnsi="Arial" w:cs="Arial"/>
                <w:b/>
                <w:bCs/>
              </w:rPr>
              <w:t>questionnements</w:t>
            </w:r>
          </w:p>
        </w:tc>
        <w:tc>
          <w:tcPr>
            <w:tcW w:w="4251" w:type="dxa"/>
            <w:tcBorders>
              <w:top w:val="nil"/>
              <w:left w:val="nil"/>
              <w:bottom w:val="nil"/>
              <w:right w:val="nil"/>
            </w:tcBorders>
          </w:tcPr>
          <w:p w:rsidR="00000000" w:rsidRDefault="00B75722">
            <w:pPr>
              <w:rPr>
                <w:rFonts w:ascii="Arial" w:hAnsi="Arial" w:cs="Arial"/>
                <w:b/>
                <w:bCs/>
              </w:rPr>
            </w:pPr>
            <w:r>
              <w:rPr>
                <w:rFonts w:ascii="Arial" w:hAnsi="Arial" w:cs="Arial"/>
                <w:b/>
                <w:bCs/>
              </w:rPr>
              <w:t>références</w:t>
            </w:r>
          </w:p>
        </w:tc>
        <w:tc>
          <w:tcPr>
            <w:tcW w:w="3298" w:type="dxa"/>
            <w:tcBorders>
              <w:top w:val="nil"/>
              <w:left w:val="nil"/>
              <w:bottom w:val="nil"/>
              <w:right w:val="nil"/>
            </w:tcBorders>
          </w:tcPr>
          <w:p w:rsidR="00000000" w:rsidRDefault="00B75722">
            <w:pPr>
              <w:rPr>
                <w:rFonts w:ascii="Arial" w:hAnsi="Arial" w:cs="Arial"/>
                <w:b/>
                <w:bCs/>
              </w:rPr>
            </w:pPr>
            <w:r>
              <w:rPr>
                <w:rFonts w:ascii="Arial" w:hAnsi="Arial" w:cs="Arial"/>
                <w:b/>
                <w:bCs/>
              </w:rPr>
              <w:t>Résultats (tendances)</w:t>
            </w:r>
          </w:p>
        </w:tc>
      </w:tr>
    </w:tbl>
    <w:p w:rsidR="00000000" w:rsidRDefault="00B75722">
      <w:pPr>
        <w:tabs>
          <w:tab w:val="left" w:pos="11805"/>
        </w:tabs>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4"/>
        <w:gridCol w:w="3114"/>
        <w:gridCol w:w="4435"/>
      </w:tblGrid>
      <w:tr w:rsidR="00000000">
        <w:tblPrEx>
          <w:tblCellMar>
            <w:top w:w="0" w:type="dxa"/>
            <w:bottom w:w="0" w:type="dxa"/>
          </w:tblCellMar>
        </w:tblPrEx>
        <w:tc>
          <w:tcPr>
            <w:tcW w:w="3331" w:type="dxa"/>
            <w:tcBorders>
              <w:top w:val="nil"/>
              <w:left w:val="nil"/>
              <w:bottom w:val="nil"/>
              <w:right w:val="nil"/>
            </w:tcBorders>
          </w:tcPr>
          <w:p w:rsidR="00000000" w:rsidRDefault="00247C7F">
            <w:pPr>
              <w:tabs>
                <w:tab w:val="left" w:pos="11805"/>
              </w:tabs>
              <w:rPr>
                <w:b/>
                <w:bCs/>
                <w:sz w:val="24"/>
                <w:szCs w:val="24"/>
              </w:rPr>
            </w:pPr>
            <w:r>
              <w:rPr>
                <w:noProof/>
              </w:rPr>
              <mc:AlternateContent>
                <mc:Choice Requires="wps">
                  <w:drawing>
                    <wp:anchor distT="0" distB="0" distL="114300" distR="114300" simplePos="0" relativeHeight="251662336" behindDoc="0" locked="0" layoutInCell="0" allowOverlap="1">
                      <wp:simplePos x="0" y="0"/>
                      <wp:positionH relativeFrom="column">
                        <wp:posOffset>2009775</wp:posOffset>
                      </wp:positionH>
                      <wp:positionV relativeFrom="paragraph">
                        <wp:posOffset>77470</wp:posOffset>
                      </wp:positionV>
                      <wp:extent cx="0" cy="1447800"/>
                      <wp:effectExtent l="0" t="0" r="0" b="0"/>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6.1pt" to="158.2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" o:allowincell="f" strokecolor="silver" strokeweight="2pt"/>
                  </w:pict>
                </mc:Fallback>
              </mc:AlternateConten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Place de la recherche documentaire</w:t>
            </w:r>
          </w:p>
          <w:p w:rsidR="00000000" w:rsidRDefault="00B75722">
            <w:pPr>
              <w:tabs>
                <w:tab w:val="left" w:pos="11805"/>
              </w:tabs>
              <w:rPr>
                <w:b/>
                <w:bCs/>
                <w:sz w:val="24"/>
                <w:szCs w:val="24"/>
              </w:rPr>
            </w:pPr>
          </w:p>
        </w:tc>
        <w:tc>
          <w:tcPr>
            <w:tcW w:w="3264" w:type="dxa"/>
            <w:tcBorders>
              <w:top w:val="nil"/>
              <w:left w:val="nil"/>
              <w:bottom w:val="nil"/>
              <w:right w:val="nil"/>
            </w:tcBorders>
          </w:tcPr>
          <w:p w:rsidR="00000000" w:rsidRDefault="00B75722">
            <w:pPr>
              <w:tabs>
                <w:tab w:val="left" w:pos="11805"/>
              </w:tabs>
              <w:rPr>
                <w:b/>
                <w:bCs/>
                <w:sz w:val="24"/>
                <w:szCs w:val="24"/>
              </w:rPr>
            </w:pPr>
          </w:p>
          <w:p w:rsidR="00000000" w:rsidRDefault="00B75722">
            <w:pPr>
              <w:tabs>
                <w:tab w:val="left" w:pos="11805"/>
              </w:tabs>
              <w:rPr>
                <w:rFonts w:ascii="Arial" w:hAnsi="Arial" w:cs="Arial"/>
              </w:rPr>
            </w:pPr>
            <w:r>
              <w:rPr>
                <w:rFonts w:ascii="Arial" w:hAnsi="Arial" w:cs="Arial"/>
              </w:rPr>
              <w:t>Enjeux de la maîtrise des compétences en recherche documentaire et utilisation de l’information</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Communication de ces enjeux</w:t>
            </w:r>
          </w:p>
          <w:p w:rsidR="00000000" w:rsidRDefault="00B75722">
            <w:pPr>
              <w:tabs>
                <w:tab w:val="left" w:pos="11805"/>
              </w:tabs>
              <w:ind w:left="708"/>
              <w:rPr>
                <w:rFonts w:ascii="Arial" w:hAnsi="Arial" w:cs="Arial"/>
              </w:rPr>
            </w:pPr>
            <w:r>
              <w:rPr>
                <w:rFonts w:ascii="Arial" w:hAnsi="Arial" w:cs="Arial"/>
              </w:rPr>
              <w:t>aux élèves</w:t>
            </w:r>
          </w:p>
          <w:p w:rsidR="00000000" w:rsidRDefault="00B75722">
            <w:pPr>
              <w:tabs>
                <w:tab w:val="left" w:pos="11805"/>
              </w:tabs>
              <w:ind w:left="708"/>
              <w:rPr>
                <w:rFonts w:ascii="Arial" w:hAnsi="Arial" w:cs="Arial"/>
              </w:rPr>
            </w:pPr>
            <w:r>
              <w:rPr>
                <w:rFonts w:ascii="Arial" w:hAnsi="Arial" w:cs="Arial"/>
              </w:rPr>
              <w:t>à leurs familles</w:t>
            </w:r>
          </w:p>
          <w:p w:rsidR="00000000" w:rsidRDefault="00B75722">
            <w:pPr>
              <w:tabs>
                <w:tab w:val="left" w:pos="11805"/>
              </w:tabs>
              <w:ind w:left="708"/>
              <w:rPr>
                <w:rFonts w:ascii="Arial" w:hAnsi="Arial" w:cs="Arial"/>
              </w:rPr>
            </w:pPr>
            <w:r>
              <w:rPr>
                <w:rFonts w:ascii="Arial" w:hAnsi="Arial" w:cs="Arial"/>
              </w:rPr>
              <w:t>aux enseignants</w:t>
            </w:r>
          </w:p>
          <w:p w:rsidR="00000000" w:rsidRDefault="00B75722">
            <w:pPr>
              <w:tabs>
                <w:tab w:val="left" w:pos="11805"/>
              </w:tabs>
              <w:ind w:left="708"/>
              <w:rPr>
                <w:rFonts w:ascii="Arial" w:hAnsi="Arial" w:cs="Arial"/>
              </w:rPr>
            </w:pPr>
          </w:p>
          <w:p w:rsidR="00000000" w:rsidRDefault="00B75722">
            <w:pPr>
              <w:tabs>
                <w:tab w:val="left" w:pos="11805"/>
              </w:tabs>
              <w:ind w:left="708"/>
              <w:rPr>
                <w:rFonts w:ascii="Arial" w:hAnsi="Arial" w:cs="Arial"/>
              </w:rPr>
            </w:pPr>
          </w:p>
        </w:tc>
        <w:tc>
          <w:tcPr>
            <w:tcW w:w="3114" w:type="dxa"/>
            <w:tcBorders>
              <w:top w:val="nil"/>
              <w:left w:val="nil"/>
              <w:bottom w:val="nil"/>
              <w:right w:val="nil"/>
            </w:tcBorders>
          </w:tcPr>
          <w:p w:rsidR="00000000" w:rsidRDefault="00B75722">
            <w:pPr>
              <w:tabs>
                <w:tab w:val="left" w:pos="11805"/>
              </w:tabs>
              <w:rPr>
                <w:b/>
                <w:bCs/>
                <w:sz w:val="24"/>
                <w:szCs w:val="24"/>
              </w:rPr>
            </w:pPr>
          </w:p>
          <w:p w:rsidR="00000000" w:rsidRDefault="00B75722">
            <w:pPr>
              <w:numPr>
                <w:ilvl w:val="0"/>
                <w:numId w:val="2"/>
              </w:numPr>
              <w:rPr>
                <w:rFonts w:ascii="Arial" w:hAnsi="Arial" w:cs="Arial"/>
              </w:rPr>
            </w:pPr>
            <w:r>
              <w:rPr>
                <w:rFonts w:ascii="Arial" w:hAnsi="Arial" w:cs="Arial"/>
              </w:rPr>
              <w:t>Textes officiels sur : Itinéraires de découverte, TPE, PPCP, B2I</w:t>
            </w: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Savoirscdi ; pédagogie ; les nouveaux dispositifs (http://savoirscdi.cndp.fr/outilspeda/accueil.htm)</w:t>
            </w:r>
          </w:p>
          <w:p w:rsidR="00000000" w:rsidRDefault="00B75722">
            <w:pPr>
              <w:numPr>
                <w:ilvl w:val="12"/>
                <w:numId w:val="0"/>
              </w:numPr>
              <w:rPr>
                <w:rFonts w:ascii="Arial" w:hAnsi="Arial" w:cs="Arial"/>
              </w:rPr>
            </w:pPr>
          </w:p>
          <w:p w:rsidR="00000000" w:rsidRDefault="00B75722">
            <w:pPr>
              <w:pStyle w:val="En-tte"/>
              <w:numPr>
                <w:ilvl w:val="12"/>
                <w:numId w:val="0"/>
              </w:numPr>
              <w:tabs>
                <w:tab w:val="clear" w:pos="4536"/>
                <w:tab w:val="clear" w:pos="9072"/>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4435"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3360" behindDoc="0" locked="0" layoutInCell="0" allowOverlap="1">
                      <wp:simplePos x="0" y="0"/>
                      <wp:positionH relativeFrom="column">
                        <wp:posOffset>2009775</wp:posOffset>
                      </wp:positionH>
                      <wp:positionV relativeFrom="paragraph">
                        <wp:posOffset>116840</wp:posOffset>
                      </wp:positionV>
                      <wp:extent cx="0" cy="114300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9.2pt" to="158.2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" o:allowincell="f" strokecolor="silver" strokeweight="2pt"/>
                  </w:pict>
                </mc:Fallback>
              </mc:AlternateContent>
            </w:r>
          </w:p>
          <w:p w:rsidR="00000000" w:rsidRDefault="00B75722">
            <w:pPr>
              <w:numPr>
                <w:ilvl w:val="12"/>
                <w:numId w:val="0"/>
              </w:numPr>
              <w:tabs>
                <w:tab w:val="left" w:pos="11805"/>
              </w:tabs>
              <w:rPr>
                <w:b/>
                <w:bCs/>
                <w:sz w:val="24"/>
                <w:szCs w:val="24"/>
              </w:rPr>
            </w:pPr>
            <w:r>
              <w:rPr>
                <w:rFonts w:ascii="Arial" w:hAnsi="Arial" w:cs="Arial"/>
              </w:rPr>
              <w:t>compétences évaluées</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Participation aux jurys de TPE en terminale</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Participation aux évaluations intégrées (IDD, B2I)</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311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Textes officiels</w:t>
            </w: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Dossiers pédagogiques :</w:t>
            </w:r>
          </w:p>
          <w:p w:rsidR="00000000" w:rsidRDefault="00B75722">
            <w:pPr>
              <w:numPr>
                <w:ilvl w:val="12"/>
                <w:numId w:val="0"/>
              </w:numPr>
              <w:tabs>
                <w:tab w:val="left" w:pos="11805"/>
              </w:tabs>
              <w:rPr>
                <w:rFonts w:ascii="Arial" w:hAnsi="Arial" w:cs="Arial"/>
              </w:rPr>
            </w:pPr>
            <w:r>
              <w:rPr>
                <w:rFonts w:ascii="Arial" w:hAnsi="Arial" w:cs="Arial"/>
              </w:rPr>
              <w:t>Le Café pédagogique  (site offrant les liens les plus pertinents dans ces domaines)</w:t>
            </w:r>
          </w:p>
          <w:p w:rsidR="00000000" w:rsidRDefault="00B75722">
            <w:pPr>
              <w:numPr>
                <w:ilvl w:val="12"/>
                <w:numId w:val="0"/>
              </w:numPr>
              <w:tabs>
                <w:tab w:val="left" w:pos="11805"/>
              </w:tabs>
              <w:rPr>
                <w:b/>
                <w:bCs/>
                <w:sz w:val="24"/>
                <w:szCs w:val="24"/>
              </w:rPr>
            </w:pPr>
            <w:r>
              <w:rPr>
                <w:rFonts w:ascii="Arial" w:hAnsi="Arial" w:cs="Arial"/>
              </w:rPr>
              <w:t>http://www.cafepedagogique.net</w:t>
            </w:r>
          </w:p>
        </w:tc>
        <w:tc>
          <w:tcPr>
            <w:tcW w:w="4435"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tabs>
          <w:tab w:val="left" w:pos="11805"/>
        </w:tabs>
        <w:rPr>
          <w:b/>
          <w:bCs/>
          <w:sz w:val="24"/>
          <w:szCs w:val="24"/>
        </w:rPr>
      </w:pPr>
    </w:p>
    <w:p w:rsidR="00000000" w:rsidRDefault="00B75722">
      <w:pPr>
        <w:pStyle w:val="Titre4"/>
        <w:numPr>
          <w:ilvl w:val="12"/>
          <w:numId w:val="0"/>
        </w:numPr>
      </w:pPr>
      <w:r>
        <w:t>Le CDI et les événements culturels</w:t>
      </w:r>
    </w:p>
    <w:p w:rsidR="00000000" w:rsidRDefault="00B75722">
      <w:pPr>
        <w:numPr>
          <w:ilvl w:val="12"/>
          <w:numId w:val="0"/>
        </w:numPr>
        <w:tabs>
          <w:tab w:val="left" w:pos="11805"/>
        </w:tabs>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4"/>
        <w:gridCol w:w="4251"/>
        <w:gridCol w:w="3298"/>
      </w:tblGrid>
      <w:tr w:rsidR="00000000">
        <w:tblPrEx>
          <w:tblCellMar>
            <w:top w:w="0" w:type="dxa"/>
            <w:bottom w:w="0" w:type="dxa"/>
          </w:tblCellMar>
        </w:tblPrEx>
        <w:tc>
          <w:tcPr>
            <w:tcW w:w="3331"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questionnements</w:t>
            </w:r>
          </w:p>
        </w:tc>
        <w:tc>
          <w:tcPr>
            <w:tcW w:w="4251"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références</w:t>
            </w:r>
          </w:p>
        </w:tc>
        <w:tc>
          <w:tcPr>
            <w:tcW w:w="3298"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Résultats (tendances)</w:t>
            </w:r>
          </w:p>
        </w:tc>
      </w:tr>
    </w:tbl>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331"/>
        <w:gridCol w:w="3264"/>
        <w:gridCol w:w="4251"/>
        <w:gridCol w:w="3298"/>
      </w:tblGrid>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4384" behindDoc="0" locked="0" layoutInCell="0" allowOverlap="1">
                      <wp:simplePos x="0" y="0"/>
                      <wp:positionH relativeFrom="column">
                        <wp:posOffset>2009775</wp:posOffset>
                      </wp:positionH>
                      <wp:positionV relativeFrom="paragraph">
                        <wp:posOffset>201930</wp:posOffset>
                      </wp:positionV>
                      <wp:extent cx="0" cy="1752600"/>
                      <wp:effectExtent l="0" t="0" r="0" b="0"/>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5.9pt" to="158.2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champs culturels et CDI</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Ressources propres à l’établissement :</w:t>
            </w:r>
          </w:p>
          <w:p w:rsidR="00000000" w:rsidRDefault="00B75722">
            <w:pPr>
              <w:pStyle w:val="Corpsdetexte2"/>
              <w:numPr>
                <w:ilvl w:val="12"/>
                <w:numId w:val="0"/>
              </w:numPr>
              <w:ind w:left="708"/>
              <w:jc w:val="left"/>
            </w:pPr>
            <w:r>
              <w:t>Talents et hobbies, centres d’intérêt pour les pratiques culturelles des personnels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Ressources de l’environnement proche</w:t>
            </w:r>
          </w:p>
          <w:p w:rsidR="00000000" w:rsidRDefault="00B75722">
            <w:pPr>
              <w:numPr>
                <w:ilvl w:val="12"/>
                <w:numId w:val="0"/>
              </w:numPr>
              <w:tabs>
                <w:tab w:val="left" w:pos="11805"/>
              </w:tabs>
              <w:ind w:left="708"/>
              <w:rPr>
                <w:rFonts w:ascii="Arial" w:hAnsi="Arial" w:cs="Arial"/>
              </w:rPr>
            </w:pPr>
            <w:r>
              <w:rPr>
                <w:rFonts w:ascii="Arial" w:hAnsi="Arial" w:cs="Arial"/>
              </w:rPr>
              <w:t>Lieux culturels</w:t>
            </w:r>
          </w:p>
          <w:p w:rsidR="00000000" w:rsidRDefault="00B75722">
            <w:pPr>
              <w:numPr>
                <w:ilvl w:val="12"/>
                <w:numId w:val="0"/>
              </w:numPr>
              <w:tabs>
                <w:tab w:val="left" w:pos="11805"/>
              </w:tabs>
              <w:ind w:left="708"/>
              <w:rPr>
                <w:rFonts w:ascii="Arial" w:hAnsi="Arial" w:cs="Arial"/>
              </w:rPr>
            </w:pPr>
            <w:r>
              <w:rPr>
                <w:rFonts w:ascii="Arial" w:hAnsi="Arial" w:cs="Arial"/>
              </w:rPr>
              <w:t>Associations</w:t>
            </w:r>
          </w:p>
          <w:p w:rsidR="00000000" w:rsidRDefault="00B75722">
            <w:pPr>
              <w:numPr>
                <w:ilvl w:val="12"/>
                <w:numId w:val="0"/>
              </w:numPr>
              <w:tabs>
                <w:tab w:val="left" w:pos="11805"/>
              </w:tabs>
              <w:ind w:left="708"/>
              <w:rPr>
                <w:rFonts w:ascii="Arial" w:hAnsi="Arial" w:cs="Arial"/>
              </w:rPr>
            </w:pPr>
            <w:r>
              <w:rPr>
                <w:rFonts w:ascii="Arial" w:hAnsi="Arial" w:cs="Arial"/>
              </w:rPr>
              <w:t xml:space="preserve">Partenariats </w:t>
            </w:r>
          </w:p>
          <w:p w:rsidR="00000000" w:rsidRDefault="00B75722">
            <w:pPr>
              <w:numPr>
                <w:ilvl w:val="12"/>
                <w:numId w:val="0"/>
              </w:numPr>
              <w:tabs>
                <w:tab w:val="left" w:pos="11805"/>
              </w:tabs>
              <w:rPr>
                <w:rFonts w:ascii="Arial" w:hAnsi="Arial" w:cs="Arial"/>
              </w:rPr>
            </w:pPr>
          </w:p>
        </w:tc>
        <w:tc>
          <w:tcPr>
            <w:tcW w:w="4251" w:type="dxa"/>
            <w:tcBorders>
              <w:top w:val="nil"/>
              <w:left w:val="nil"/>
              <w:bottom w:val="nil"/>
              <w:right w:val="nil"/>
            </w:tcBorders>
          </w:tcPr>
          <w:p w:rsidR="00000000" w:rsidRDefault="00B75722">
            <w:pPr>
              <w:numPr>
                <w:ilvl w:val="12"/>
                <w:numId w:val="0"/>
              </w:numPr>
              <w:tabs>
                <w:tab w:val="left" w:pos="11805"/>
              </w:tabs>
              <w:rPr>
                <w:rFonts w:ascii="Arial" w:hAnsi="Arial" w:cs="Arial"/>
                <w:b/>
                <w:bCs/>
              </w:rPr>
            </w:pPr>
          </w:p>
          <w:p w:rsidR="00000000" w:rsidRDefault="00B75722">
            <w:pPr>
              <w:pStyle w:val="Titre5"/>
              <w:numPr>
                <w:ilvl w:val="12"/>
                <w:numId w:val="0"/>
              </w:numPr>
              <w:rPr>
                <w:b w:val="0"/>
                <w:bCs w:val="0"/>
              </w:rPr>
            </w:pPr>
          </w:p>
          <w:p w:rsidR="00000000" w:rsidRDefault="00B75722">
            <w:pPr>
              <w:pStyle w:val="Titre5"/>
              <w:numPr>
                <w:ilvl w:val="12"/>
                <w:numId w:val="0"/>
              </w:numPr>
              <w:rPr>
                <w:b w:val="0"/>
                <w:bCs w:val="0"/>
              </w:rPr>
            </w:pPr>
          </w:p>
          <w:p w:rsidR="00000000" w:rsidRDefault="00B75722">
            <w:pPr>
              <w:pStyle w:val="Titre5"/>
              <w:numPr>
                <w:ilvl w:val="12"/>
                <w:numId w:val="0"/>
              </w:numPr>
              <w:rPr>
                <w:b w:val="0"/>
                <w:bCs w:val="0"/>
              </w:rPr>
            </w:pPr>
          </w:p>
          <w:p w:rsidR="00000000" w:rsidRDefault="00B75722">
            <w:pPr>
              <w:numPr>
                <w:ilvl w:val="0"/>
                <w:numId w:val="2"/>
              </w:numPr>
              <w:rPr>
                <w:b/>
                <w:bCs/>
              </w:rPr>
            </w:pPr>
            <w:r>
              <w:rPr>
                <w:rFonts w:ascii="Arial" w:hAnsi="Arial" w:cs="Arial"/>
              </w:rPr>
              <w:t>Entretiens personnels</w:t>
            </w: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Repérages dans le projet d’établissement</w:t>
            </w: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Recensement des activités des associations internes et externes</w:t>
            </w:r>
          </w:p>
          <w:p w:rsidR="00000000" w:rsidRDefault="00B75722">
            <w:pPr>
              <w:numPr>
                <w:ilvl w:val="12"/>
                <w:numId w:val="0"/>
              </w:numPr>
              <w:tabs>
                <w:tab w:val="left" w:pos="11805"/>
              </w:tabs>
              <w:rPr>
                <w:rFonts w:ascii="Arial" w:hAnsi="Arial" w:cs="Arial"/>
                <w:b/>
                <w:bCs/>
              </w:rPr>
            </w:pPr>
          </w:p>
          <w:p w:rsidR="00000000" w:rsidRDefault="00B75722">
            <w:pPr>
              <w:numPr>
                <w:ilvl w:val="12"/>
                <w:numId w:val="0"/>
              </w:numPr>
              <w:tabs>
                <w:tab w:val="left" w:pos="11805"/>
              </w:tabs>
              <w:rPr>
                <w:rFonts w:ascii="Arial" w:hAnsi="Arial" w:cs="Arial"/>
                <w:b/>
                <w:bCs/>
              </w:rPr>
            </w:pPr>
          </w:p>
        </w:tc>
        <w:tc>
          <w:tcPr>
            <w:tcW w:w="3298"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5408" behindDoc="0" locked="0" layoutInCell="0" allowOverlap="1">
                      <wp:simplePos x="0" y="0"/>
                      <wp:positionH relativeFrom="column">
                        <wp:posOffset>2009775</wp:posOffset>
                      </wp:positionH>
                      <wp:positionV relativeFrom="paragraph">
                        <wp:posOffset>140970</wp:posOffset>
                      </wp:positionV>
                      <wp:extent cx="0" cy="2057400"/>
                      <wp:effectExtent l="0" t="0" r="0" b="0"/>
                      <wp:wrapNone/>
                      <wp:docPr id="2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1.1pt" to="158.25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articulation événements - continuum pédagogique</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Nature des programmations d’évènements :</w:t>
            </w:r>
          </w:p>
          <w:p w:rsidR="00000000" w:rsidRDefault="00B75722">
            <w:pPr>
              <w:numPr>
                <w:ilvl w:val="12"/>
                <w:numId w:val="0"/>
              </w:numPr>
              <w:tabs>
                <w:tab w:val="left" w:pos="11805"/>
              </w:tabs>
              <w:ind w:left="708"/>
              <w:rPr>
                <w:rFonts w:ascii="Arial" w:hAnsi="Arial" w:cs="Arial"/>
              </w:rPr>
            </w:pPr>
            <w:r>
              <w:rPr>
                <w:rFonts w:ascii="Arial" w:hAnsi="Arial" w:cs="Arial"/>
              </w:rPr>
              <w:t xml:space="preserve">étalement dans le temps, fréquence, </w:t>
            </w:r>
          </w:p>
          <w:p w:rsidR="00000000" w:rsidRDefault="00B75722">
            <w:pPr>
              <w:numPr>
                <w:ilvl w:val="12"/>
                <w:numId w:val="0"/>
              </w:numPr>
              <w:tabs>
                <w:tab w:val="left" w:pos="11805"/>
              </w:tabs>
              <w:ind w:left="708"/>
              <w:rPr>
                <w:rFonts w:ascii="Arial" w:hAnsi="Arial" w:cs="Arial"/>
              </w:rPr>
            </w:pPr>
            <w:r>
              <w:rPr>
                <w:rFonts w:ascii="Arial" w:hAnsi="Arial" w:cs="Arial"/>
              </w:rPr>
              <w:t xml:space="preserve">publics concernés </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Articulation des évè</w:t>
            </w:r>
            <w:r>
              <w:rPr>
                <w:rFonts w:ascii="Arial" w:hAnsi="Arial" w:cs="Arial"/>
              </w:rPr>
              <w:t>nements avec la vie pédagogique de l’établissement</w:t>
            </w:r>
          </w:p>
          <w:p w:rsidR="00000000" w:rsidRDefault="00B75722">
            <w:pPr>
              <w:pStyle w:val="Corpsdetexte2"/>
              <w:numPr>
                <w:ilvl w:val="12"/>
                <w:numId w:val="0"/>
              </w:numPr>
              <w:ind w:left="708"/>
              <w:jc w:val="left"/>
            </w:pPr>
            <w:r>
              <w:t>Intégration dans le projet d’établissement</w:t>
            </w:r>
          </w:p>
          <w:p w:rsidR="00000000" w:rsidRDefault="00B75722">
            <w:pPr>
              <w:pStyle w:val="Corpsdetexte2"/>
              <w:numPr>
                <w:ilvl w:val="12"/>
                <w:numId w:val="0"/>
              </w:numPr>
              <w:ind w:left="708"/>
              <w:jc w:val="left"/>
            </w:pPr>
          </w:p>
          <w:p w:rsidR="00000000" w:rsidRDefault="00B75722">
            <w:pPr>
              <w:pStyle w:val="Corpsdetexte2"/>
              <w:numPr>
                <w:ilvl w:val="12"/>
                <w:numId w:val="0"/>
              </w:numPr>
              <w:jc w:val="left"/>
            </w:pPr>
            <w:r>
              <w:t>Intégration du CDI dans cette dynamique</w:t>
            </w:r>
          </w:p>
          <w:p w:rsidR="00000000" w:rsidRDefault="00B75722">
            <w:pPr>
              <w:pStyle w:val="Corpsdetexte2"/>
              <w:numPr>
                <w:ilvl w:val="12"/>
                <w:numId w:val="0"/>
              </w:numPr>
              <w:jc w:val="left"/>
            </w:pPr>
          </w:p>
        </w:tc>
        <w:tc>
          <w:tcPr>
            <w:tcW w:w="4251"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3298"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bl>
    <w:p w:rsidR="00000000" w:rsidRDefault="00247C7F">
      <w:pPr>
        <w:numPr>
          <w:ilvl w:val="12"/>
          <w:numId w:val="0"/>
        </w:numPr>
        <w:rPr>
          <w:rFonts w:ascii="Arial" w:hAnsi="Arial" w:cs="Arial"/>
          <w:b/>
          <w:bCs/>
          <w:sz w:val="28"/>
          <w:szCs w:val="28"/>
        </w:rPr>
      </w:pPr>
      <w:r>
        <w:rPr>
          <w:noProof/>
        </w:rPr>
        <mc:AlternateContent>
          <mc:Choice Requires="wps">
            <w:drawing>
              <wp:anchor distT="0" distB="0" distL="114300" distR="114300" simplePos="0" relativeHeight="251650048" behindDoc="0" locked="0" layoutInCell="0" allowOverlap="1">
                <wp:simplePos x="0" y="0"/>
                <wp:positionH relativeFrom="column">
                  <wp:posOffset>4981575</wp:posOffset>
                </wp:positionH>
                <wp:positionV relativeFrom="paragraph">
                  <wp:posOffset>165735</wp:posOffset>
                </wp:positionV>
                <wp:extent cx="4038600" cy="838200"/>
                <wp:effectExtent l="0" t="0" r="0" b="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838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numPr>
                                <w:ilvl w:val="12"/>
                                <w:numId w:val="0"/>
                              </w:numPr>
                            </w:pPr>
                            <w:r>
                              <w:rPr>
                                <w:rFonts w:ascii="Arial" w:hAnsi="Arial" w:cs="Arial"/>
                              </w:rPr>
                              <w:t>La concertation avec les enseignants et les usagers au sein d’un comité</w:t>
                            </w:r>
                            <w:r>
                              <w:rPr>
                                <w:rFonts w:ascii="Arial" w:hAnsi="Arial" w:cs="Arial"/>
                              </w:rPr>
                              <w:t xml:space="preserve"> de pilotage permet une forte responsabilisation de tous et participe à l’élaboration d’une </w:t>
                            </w:r>
                            <w:r>
                              <w:rPr>
                                <w:rFonts w:ascii="Arial" w:hAnsi="Arial" w:cs="Arial"/>
                                <w:b/>
                                <w:bCs/>
                                <w:i/>
                                <w:iCs/>
                              </w:rPr>
                              <w:t>culture commune du pilotage et du développement.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392.25pt;margin-top:13.05pt;width:318pt;height: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" o:allowincell="f" stroked="f" strokeweight="0">
                <v:textbox inset="0,0,0,0">
                  <w:txbxContent>
                    <w:p w:rsidR="00000000" w:rsidRDefault="00B75722">
                      <w:pPr>
                        <w:numPr>
                          <w:ilvl w:val="12"/>
                          <w:numId w:val="0"/>
                        </w:numPr>
                      </w:pPr>
                      <w:r>
                        <w:rPr>
                          <w:rFonts w:ascii="Arial" w:hAnsi="Arial" w:cs="Arial"/>
                        </w:rPr>
                        <w:t>La concertation avec les enseignants et les usagers au sein d’un comité</w:t>
                      </w:r>
                      <w:r>
                        <w:rPr>
                          <w:rFonts w:ascii="Arial" w:hAnsi="Arial" w:cs="Arial"/>
                        </w:rPr>
                        <w:t xml:space="preserve"> de pilotage permet une forte responsabilisation de tous et participe à l’élaboration d’une </w:t>
                      </w:r>
                      <w:r>
                        <w:rPr>
                          <w:rFonts w:ascii="Arial" w:hAnsi="Arial" w:cs="Arial"/>
                          <w:b/>
                          <w:bCs/>
                          <w:i/>
                          <w:iCs/>
                        </w:rPr>
                        <w:t>culture commune du pilotage et du développement.</w:t>
                      </w:r>
                    </w:p>
                  </w:txbxContent>
                </v:textbox>
              </v:rect>
            </w:pict>
          </mc:Fallback>
        </mc:AlternateContent>
      </w:r>
      <w:r w:rsidR="00B75722">
        <w:rPr>
          <w:rFonts w:ascii="Arial" w:hAnsi="Arial" w:cs="Arial"/>
          <w:b/>
          <w:bCs/>
          <w:sz w:val="28"/>
          <w:szCs w:val="28"/>
        </w:rPr>
        <w:t>la mobilisation des ressources</w:t>
      </w:r>
    </w:p>
    <w:p w:rsidR="00000000" w:rsidRDefault="00247C7F">
      <w:pPr>
        <w:numPr>
          <w:ilvl w:val="12"/>
          <w:numId w:val="0"/>
        </w:numPr>
        <w:rPr>
          <w:rFonts w:ascii="Arial" w:hAnsi="Arial" w:cs="Arial"/>
          <w:b/>
          <w:bCs/>
        </w:rPr>
      </w:pPr>
      <w:r>
        <w:rPr>
          <w:noProof/>
        </w:rPr>
        <mc:AlternateContent>
          <mc:Choice Requires="wps">
            <w:drawing>
              <wp:anchor distT="0" distB="0" distL="114300" distR="114300" simplePos="0" relativeHeight="251649024" behindDoc="0" locked="0" layoutInCell="0" allowOverlap="1">
                <wp:simplePos x="0" y="0"/>
                <wp:positionH relativeFrom="column">
                  <wp:posOffset>-47625</wp:posOffset>
                </wp:positionH>
                <wp:positionV relativeFrom="paragraph">
                  <wp:posOffset>107950</wp:posOffset>
                </wp:positionV>
                <wp:extent cx="4800600" cy="5486400"/>
                <wp:effectExtent l="0" t="0" r="0" b="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4864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jc w:val="both"/>
                              <w:rPr>
                                <w:rFonts w:ascii="Arial" w:hAnsi="Arial" w:cs="Arial"/>
                              </w:rPr>
                            </w:pPr>
                          </w:p>
                          <w:p w:rsidR="00000000" w:rsidRDefault="00B75722">
                            <w:pPr>
                              <w:jc w:val="both"/>
                              <w:rPr>
                                <w:rFonts w:ascii="Arial" w:hAnsi="Arial" w:cs="Arial"/>
                              </w:rPr>
                            </w:pPr>
                            <w:r>
                              <w:rPr>
                                <w:rFonts w:ascii="Arial" w:hAnsi="Arial" w:cs="Arial"/>
                              </w:rPr>
                              <w:t>Avec le développement des technologies de l’</w:t>
                            </w:r>
                            <w:r>
                              <w:rPr>
                                <w:rFonts w:ascii="Arial" w:hAnsi="Arial" w:cs="Arial"/>
                              </w:rPr>
                              <w:t>information et de la communication dans les collèges et lycées, on assiste à une expansion des lieux de consultation et des supports. Si, par ailleurs les enseignants intègrent petit à petit dans leurs champs disciplinaires ces outils, la question pour l’é</w:t>
                            </w:r>
                            <w:r>
                              <w:rPr>
                                <w:rFonts w:ascii="Arial" w:hAnsi="Arial" w:cs="Arial"/>
                              </w:rPr>
                              <w:t xml:space="preserve">tablissement devient cruciale de savoir comment </w:t>
                            </w:r>
                            <w:r>
                              <w:rPr>
                                <w:rFonts w:ascii="Arial" w:hAnsi="Arial" w:cs="Arial"/>
                                <w:b/>
                                <w:bCs/>
                                <w:i/>
                                <w:iCs/>
                              </w:rPr>
                              <w:t>gérer l’accès à toutes ces ressources</w:t>
                            </w:r>
                            <w:r>
                              <w:rPr>
                                <w:rFonts w:ascii="Arial" w:hAnsi="Arial" w:cs="Arial"/>
                              </w:rPr>
                              <w:t>.</w:t>
                            </w:r>
                          </w:p>
                          <w:p w:rsidR="00000000" w:rsidRDefault="00B75722">
                            <w:pPr>
                              <w:jc w:val="both"/>
                              <w:rPr>
                                <w:rFonts w:ascii="Arial" w:hAnsi="Arial" w:cs="Arial"/>
                              </w:rPr>
                            </w:pPr>
                            <w:r>
                              <w:rPr>
                                <w:rFonts w:ascii="Arial" w:hAnsi="Arial" w:cs="Arial"/>
                              </w:rPr>
                              <w:t>Tout d’abord, chaque enseignant, chaque élève, chaque secrétaire, chaque agent doit être informé de l’existence et de la localisation de ces ressources ; l’inventaire do</w:t>
                            </w:r>
                            <w:r>
                              <w:rPr>
                                <w:rFonts w:ascii="Arial" w:hAnsi="Arial" w:cs="Arial"/>
                              </w:rPr>
                              <w:t xml:space="preserve">it être communiqué de manière ciblée et pouvoir être consultable en plusieurs points de l’établissement, salle des personnels, CDI, salles d’études, laboratoires, ateliers, bureau de la vie scolaire, infirmerie. Le réseau informatique est le support idéal </w:t>
                            </w:r>
                            <w:r>
                              <w:rPr>
                                <w:rFonts w:ascii="Arial" w:hAnsi="Arial" w:cs="Arial"/>
                              </w:rPr>
                              <w:t>d’information de l’ensemble de la communauté scolaire.</w:t>
                            </w:r>
                          </w:p>
                          <w:p w:rsidR="00000000" w:rsidRDefault="00B75722">
                            <w:pPr>
                              <w:jc w:val="both"/>
                              <w:rPr>
                                <w:rFonts w:ascii="Arial" w:hAnsi="Arial" w:cs="Arial"/>
                              </w:rPr>
                            </w:pPr>
                          </w:p>
                          <w:p w:rsidR="00000000" w:rsidRDefault="00B75722">
                            <w:pPr>
                              <w:jc w:val="both"/>
                              <w:rPr>
                                <w:rFonts w:ascii="Arial" w:hAnsi="Arial" w:cs="Arial"/>
                                <w:b/>
                                <w:bCs/>
                                <w:i/>
                                <w:iCs/>
                              </w:rPr>
                            </w:pPr>
                            <w:r>
                              <w:rPr>
                                <w:rFonts w:ascii="Arial" w:hAnsi="Arial" w:cs="Arial"/>
                              </w:rPr>
                              <w:t>Ces ressources doivent être accessibles à tout moment, et en toute sécurité pour l’établissement. Cela signifie donc qu’on soit capable d’organiser la présence d’adultes de statuts différents pour ass</w:t>
                            </w:r>
                            <w:r>
                              <w:rPr>
                                <w:rFonts w:ascii="Arial" w:hAnsi="Arial" w:cs="Arial"/>
                              </w:rPr>
                              <w:t xml:space="preserve">urer la consultation de bases de données, l’accès à Internet et aux supports traditionnels pendant le temps de présence des usagers. Il est alors nécessaire de </w:t>
                            </w:r>
                            <w:r>
                              <w:rPr>
                                <w:rFonts w:ascii="Arial" w:hAnsi="Arial" w:cs="Arial"/>
                                <w:b/>
                                <w:bCs/>
                                <w:i/>
                                <w:iCs/>
                              </w:rPr>
                              <w:t>former</w:t>
                            </w:r>
                            <w:r>
                              <w:rPr>
                                <w:rFonts w:ascii="Arial" w:hAnsi="Arial" w:cs="Arial"/>
                              </w:rPr>
                              <w:t xml:space="preserve"> les surveillants, les aide-éducateurs, les techniciens de laboratoire et bien évidemment </w:t>
                            </w:r>
                            <w:r>
                              <w:rPr>
                                <w:rFonts w:ascii="Arial" w:hAnsi="Arial" w:cs="Arial"/>
                              </w:rPr>
                              <w:t xml:space="preserve">les enseignants </w:t>
                            </w:r>
                            <w:r>
                              <w:rPr>
                                <w:rFonts w:ascii="Arial" w:hAnsi="Arial" w:cs="Arial"/>
                                <w:b/>
                                <w:bCs/>
                                <w:i/>
                                <w:iCs/>
                              </w:rPr>
                              <w:t xml:space="preserve">aux principes de base de la recherche documentaire sur tous ces supports. </w:t>
                            </w:r>
                          </w:p>
                          <w:p w:rsidR="00000000" w:rsidRDefault="00B75722">
                            <w:pPr>
                              <w:jc w:val="both"/>
                              <w:rPr>
                                <w:rFonts w:ascii="Arial" w:hAnsi="Arial" w:cs="Arial"/>
                              </w:rPr>
                            </w:pPr>
                          </w:p>
                          <w:p w:rsidR="00000000" w:rsidRDefault="00B75722">
                            <w:pPr>
                              <w:jc w:val="both"/>
                              <w:rPr>
                                <w:rFonts w:ascii="Arial" w:hAnsi="Arial" w:cs="Arial"/>
                              </w:rPr>
                            </w:pPr>
                            <w:r>
                              <w:rPr>
                                <w:rFonts w:ascii="Arial" w:hAnsi="Arial" w:cs="Arial"/>
                              </w:rPr>
                              <w:t xml:space="preserve">Le partenariat avec les enseignants au service de projets pédagogiques programmés dans le temps et organisés suivant les lieux disponibles dans l’établissement est </w:t>
                            </w:r>
                            <w:r>
                              <w:rPr>
                                <w:rFonts w:ascii="Arial" w:hAnsi="Arial" w:cs="Arial"/>
                              </w:rPr>
                              <w:t xml:space="preserve">le point d’appui d’une définition concertée d’une véritable </w:t>
                            </w:r>
                            <w:r>
                              <w:rPr>
                                <w:rFonts w:ascii="Arial" w:hAnsi="Arial" w:cs="Arial"/>
                                <w:b/>
                                <w:bCs/>
                                <w:i/>
                                <w:iCs/>
                              </w:rPr>
                              <w:t>politique d’acquisition</w:t>
                            </w:r>
                            <w:r>
                              <w:rPr>
                                <w:rFonts w:ascii="Arial" w:hAnsi="Arial" w:cs="Arial"/>
                              </w:rPr>
                              <w:t>. En fonction de ses spécificités et de ses projets, chaque établissement définit des priorités de développement. Les documentalistes proposent un véritable plan comprenant </w:t>
                            </w:r>
                            <w:r>
                              <w:rPr>
                                <w:rFonts w:ascii="Arial" w:hAnsi="Arial" w:cs="Arial"/>
                              </w:rPr>
                              <w:t>:</w:t>
                            </w:r>
                          </w:p>
                          <w:p w:rsidR="00000000" w:rsidRDefault="00B75722">
                            <w:pPr>
                              <w:numPr>
                                <w:ilvl w:val="0"/>
                                <w:numId w:val="5"/>
                              </w:numPr>
                              <w:tabs>
                                <w:tab w:val="left" w:pos="360"/>
                              </w:tabs>
                              <w:jc w:val="both"/>
                              <w:rPr>
                                <w:rFonts w:ascii="Arial" w:hAnsi="Arial" w:cs="Arial"/>
                              </w:rPr>
                            </w:pPr>
                            <w:r>
                              <w:rPr>
                                <w:rFonts w:ascii="Arial" w:hAnsi="Arial" w:cs="Arial"/>
                              </w:rPr>
                              <w:t>l’évolution prévisible de la ressource humaine (faut-il un aide éducateur à temps plein pour l’assistance pédagogique ou technique ? un second poste de documentaliste se justifie-t-il par l’extension des activités pédagogiques ?…)</w:t>
                            </w:r>
                          </w:p>
                          <w:p w:rsidR="00000000" w:rsidRDefault="00B75722">
                            <w:pPr>
                              <w:numPr>
                                <w:ilvl w:val="0"/>
                                <w:numId w:val="5"/>
                              </w:numPr>
                              <w:tabs>
                                <w:tab w:val="left" w:pos="360"/>
                              </w:tabs>
                              <w:jc w:val="both"/>
                              <w:rPr>
                                <w:rFonts w:ascii="Arial" w:hAnsi="Arial" w:cs="Arial"/>
                              </w:rPr>
                            </w:pPr>
                            <w:r>
                              <w:rPr>
                                <w:rFonts w:ascii="Arial" w:hAnsi="Arial" w:cs="Arial"/>
                              </w:rPr>
                              <w:t xml:space="preserve">les aménagements </w:t>
                            </w:r>
                            <w:r>
                              <w:rPr>
                                <w:rFonts w:ascii="Arial" w:hAnsi="Arial" w:cs="Arial"/>
                              </w:rPr>
                              <w:t>de locaux, les investissements mobiliers les plus réalistes par rapport aux contraintes propres à l’établissement</w:t>
                            </w:r>
                          </w:p>
                          <w:p w:rsidR="00000000" w:rsidRDefault="00B75722">
                            <w:pPr>
                              <w:numPr>
                                <w:ilvl w:val="0"/>
                                <w:numId w:val="5"/>
                              </w:numPr>
                              <w:tabs>
                                <w:tab w:val="left" w:pos="360"/>
                              </w:tabs>
                              <w:jc w:val="both"/>
                              <w:rPr>
                                <w:rFonts w:ascii="Arial" w:hAnsi="Arial" w:cs="Arial"/>
                              </w:rPr>
                            </w:pPr>
                            <w:r>
                              <w:rPr>
                                <w:rFonts w:ascii="Arial" w:hAnsi="Arial" w:cs="Arial"/>
                              </w:rPr>
                              <w:t>les documents à acquérir en fonction des besoins énoncés et en prévision des évolutions pédagogiques annoncées. La variété des supports est</w:t>
                            </w:r>
                            <w:r>
                              <w:rPr>
                                <w:rFonts w:ascii="Arial" w:hAnsi="Arial" w:cs="Arial"/>
                              </w:rPr>
                              <w:t xml:space="preserve"> à privilégier pour répondre à la variété des stratégies d’apprentissage des usagers.</w:t>
                            </w:r>
                          </w:p>
                          <w:p w:rsidR="00000000" w:rsidRDefault="00B757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margin-left:-3.75pt;margin-top:8.5pt;width:378pt;height:6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" o:allowincell="f" stroked="f" strokeweight="0">
                <v:textbox inset="0,0,0,0">
                  <w:txbxContent>
                    <w:p w:rsidR="00000000" w:rsidRDefault="00B75722">
                      <w:pPr>
                        <w:jc w:val="both"/>
                        <w:rPr>
                          <w:rFonts w:ascii="Arial" w:hAnsi="Arial" w:cs="Arial"/>
                        </w:rPr>
                      </w:pPr>
                    </w:p>
                    <w:p w:rsidR="00000000" w:rsidRDefault="00B75722">
                      <w:pPr>
                        <w:jc w:val="both"/>
                        <w:rPr>
                          <w:rFonts w:ascii="Arial" w:hAnsi="Arial" w:cs="Arial"/>
                        </w:rPr>
                      </w:pPr>
                      <w:r>
                        <w:rPr>
                          <w:rFonts w:ascii="Arial" w:hAnsi="Arial" w:cs="Arial"/>
                        </w:rPr>
                        <w:t>Avec le développement des technologies de l’</w:t>
                      </w:r>
                      <w:r>
                        <w:rPr>
                          <w:rFonts w:ascii="Arial" w:hAnsi="Arial" w:cs="Arial"/>
                        </w:rPr>
                        <w:t>information et de la communication dans les collèges et lycées, on assiste à une expansion des lieux de consultation et des supports. Si, par ailleurs les enseignants intègrent petit à petit dans leurs champs disciplinaires ces outils, la question pour l’é</w:t>
                      </w:r>
                      <w:r>
                        <w:rPr>
                          <w:rFonts w:ascii="Arial" w:hAnsi="Arial" w:cs="Arial"/>
                        </w:rPr>
                        <w:t xml:space="preserve">tablissement devient cruciale de savoir comment </w:t>
                      </w:r>
                      <w:r>
                        <w:rPr>
                          <w:rFonts w:ascii="Arial" w:hAnsi="Arial" w:cs="Arial"/>
                          <w:b/>
                          <w:bCs/>
                          <w:i/>
                          <w:iCs/>
                        </w:rPr>
                        <w:t>gérer l’accès à toutes ces ressources</w:t>
                      </w:r>
                      <w:r>
                        <w:rPr>
                          <w:rFonts w:ascii="Arial" w:hAnsi="Arial" w:cs="Arial"/>
                        </w:rPr>
                        <w:t>.</w:t>
                      </w:r>
                    </w:p>
                    <w:p w:rsidR="00000000" w:rsidRDefault="00B75722">
                      <w:pPr>
                        <w:jc w:val="both"/>
                        <w:rPr>
                          <w:rFonts w:ascii="Arial" w:hAnsi="Arial" w:cs="Arial"/>
                        </w:rPr>
                      </w:pPr>
                      <w:r>
                        <w:rPr>
                          <w:rFonts w:ascii="Arial" w:hAnsi="Arial" w:cs="Arial"/>
                        </w:rPr>
                        <w:t>Tout d’abord, chaque enseignant, chaque élève, chaque secrétaire, chaque agent doit être informé de l’existence et de la localisation de ces ressources ; l’inventaire do</w:t>
                      </w:r>
                      <w:r>
                        <w:rPr>
                          <w:rFonts w:ascii="Arial" w:hAnsi="Arial" w:cs="Arial"/>
                        </w:rPr>
                        <w:t xml:space="preserve">it être communiqué de manière ciblée et pouvoir être consultable en plusieurs points de l’établissement, salle des personnels, CDI, salles d’études, laboratoires, ateliers, bureau de la vie scolaire, infirmerie. Le réseau informatique est le support idéal </w:t>
                      </w:r>
                      <w:r>
                        <w:rPr>
                          <w:rFonts w:ascii="Arial" w:hAnsi="Arial" w:cs="Arial"/>
                        </w:rPr>
                        <w:t>d’information de l’ensemble de la communauté scolaire.</w:t>
                      </w:r>
                    </w:p>
                    <w:p w:rsidR="00000000" w:rsidRDefault="00B75722">
                      <w:pPr>
                        <w:jc w:val="both"/>
                        <w:rPr>
                          <w:rFonts w:ascii="Arial" w:hAnsi="Arial" w:cs="Arial"/>
                        </w:rPr>
                      </w:pPr>
                    </w:p>
                    <w:p w:rsidR="00000000" w:rsidRDefault="00B75722">
                      <w:pPr>
                        <w:jc w:val="both"/>
                        <w:rPr>
                          <w:rFonts w:ascii="Arial" w:hAnsi="Arial" w:cs="Arial"/>
                          <w:b/>
                          <w:bCs/>
                          <w:i/>
                          <w:iCs/>
                        </w:rPr>
                      </w:pPr>
                      <w:r>
                        <w:rPr>
                          <w:rFonts w:ascii="Arial" w:hAnsi="Arial" w:cs="Arial"/>
                        </w:rPr>
                        <w:t>Ces ressources doivent être accessibles à tout moment, et en toute sécurité pour l’établissement. Cela signifie donc qu’on soit capable d’organiser la présence d’adultes de statuts différents pour ass</w:t>
                      </w:r>
                      <w:r>
                        <w:rPr>
                          <w:rFonts w:ascii="Arial" w:hAnsi="Arial" w:cs="Arial"/>
                        </w:rPr>
                        <w:t xml:space="preserve">urer la consultation de bases de données, l’accès à Internet et aux supports traditionnels pendant le temps de présence des usagers. Il est alors nécessaire de </w:t>
                      </w:r>
                      <w:r>
                        <w:rPr>
                          <w:rFonts w:ascii="Arial" w:hAnsi="Arial" w:cs="Arial"/>
                          <w:b/>
                          <w:bCs/>
                          <w:i/>
                          <w:iCs/>
                        </w:rPr>
                        <w:t>former</w:t>
                      </w:r>
                      <w:r>
                        <w:rPr>
                          <w:rFonts w:ascii="Arial" w:hAnsi="Arial" w:cs="Arial"/>
                        </w:rPr>
                        <w:t xml:space="preserve"> les surveillants, les aide-éducateurs, les techniciens de laboratoire et bien évidemment </w:t>
                      </w:r>
                      <w:r>
                        <w:rPr>
                          <w:rFonts w:ascii="Arial" w:hAnsi="Arial" w:cs="Arial"/>
                        </w:rPr>
                        <w:t xml:space="preserve">les enseignants </w:t>
                      </w:r>
                      <w:r>
                        <w:rPr>
                          <w:rFonts w:ascii="Arial" w:hAnsi="Arial" w:cs="Arial"/>
                          <w:b/>
                          <w:bCs/>
                          <w:i/>
                          <w:iCs/>
                        </w:rPr>
                        <w:t xml:space="preserve">aux principes de base de la recherche documentaire sur tous ces supports. </w:t>
                      </w:r>
                    </w:p>
                    <w:p w:rsidR="00000000" w:rsidRDefault="00B75722">
                      <w:pPr>
                        <w:jc w:val="both"/>
                        <w:rPr>
                          <w:rFonts w:ascii="Arial" w:hAnsi="Arial" w:cs="Arial"/>
                        </w:rPr>
                      </w:pPr>
                    </w:p>
                    <w:p w:rsidR="00000000" w:rsidRDefault="00B75722">
                      <w:pPr>
                        <w:jc w:val="both"/>
                        <w:rPr>
                          <w:rFonts w:ascii="Arial" w:hAnsi="Arial" w:cs="Arial"/>
                        </w:rPr>
                      </w:pPr>
                      <w:r>
                        <w:rPr>
                          <w:rFonts w:ascii="Arial" w:hAnsi="Arial" w:cs="Arial"/>
                        </w:rPr>
                        <w:t xml:space="preserve">Le partenariat avec les enseignants au service de projets pédagogiques programmés dans le temps et organisés suivant les lieux disponibles dans l’établissement est </w:t>
                      </w:r>
                      <w:r>
                        <w:rPr>
                          <w:rFonts w:ascii="Arial" w:hAnsi="Arial" w:cs="Arial"/>
                        </w:rPr>
                        <w:t xml:space="preserve">le point d’appui d’une définition concertée d’une véritable </w:t>
                      </w:r>
                      <w:r>
                        <w:rPr>
                          <w:rFonts w:ascii="Arial" w:hAnsi="Arial" w:cs="Arial"/>
                          <w:b/>
                          <w:bCs/>
                          <w:i/>
                          <w:iCs/>
                        </w:rPr>
                        <w:t>politique d’acquisition</w:t>
                      </w:r>
                      <w:r>
                        <w:rPr>
                          <w:rFonts w:ascii="Arial" w:hAnsi="Arial" w:cs="Arial"/>
                        </w:rPr>
                        <w:t>. En fonction de ses spécificités et de ses projets, chaque établissement définit des priorités de développement. Les documentalistes proposent un véritable plan comprenant </w:t>
                      </w:r>
                      <w:r>
                        <w:rPr>
                          <w:rFonts w:ascii="Arial" w:hAnsi="Arial" w:cs="Arial"/>
                        </w:rPr>
                        <w:t>:</w:t>
                      </w:r>
                    </w:p>
                    <w:p w:rsidR="00000000" w:rsidRDefault="00B75722">
                      <w:pPr>
                        <w:numPr>
                          <w:ilvl w:val="0"/>
                          <w:numId w:val="5"/>
                        </w:numPr>
                        <w:tabs>
                          <w:tab w:val="left" w:pos="360"/>
                        </w:tabs>
                        <w:jc w:val="both"/>
                        <w:rPr>
                          <w:rFonts w:ascii="Arial" w:hAnsi="Arial" w:cs="Arial"/>
                        </w:rPr>
                      </w:pPr>
                      <w:r>
                        <w:rPr>
                          <w:rFonts w:ascii="Arial" w:hAnsi="Arial" w:cs="Arial"/>
                        </w:rPr>
                        <w:t>l’évolution prévisible de la ressource humaine (faut-il un aide éducateur à temps plein pour l’assistance pédagogique ou technique ? un second poste de documentaliste se justifie-t-il par l’extension des activités pédagogiques ?…)</w:t>
                      </w:r>
                    </w:p>
                    <w:p w:rsidR="00000000" w:rsidRDefault="00B75722">
                      <w:pPr>
                        <w:numPr>
                          <w:ilvl w:val="0"/>
                          <w:numId w:val="5"/>
                        </w:numPr>
                        <w:tabs>
                          <w:tab w:val="left" w:pos="360"/>
                        </w:tabs>
                        <w:jc w:val="both"/>
                        <w:rPr>
                          <w:rFonts w:ascii="Arial" w:hAnsi="Arial" w:cs="Arial"/>
                        </w:rPr>
                      </w:pPr>
                      <w:r>
                        <w:rPr>
                          <w:rFonts w:ascii="Arial" w:hAnsi="Arial" w:cs="Arial"/>
                        </w:rPr>
                        <w:t xml:space="preserve">les aménagements </w:t>
                      </w:r>
                      <w:r>
                        <w:rPr>
                          <w:rFonts w:ascii="Arial" w:hAnsi="Arial" w:cs="Arial"/>
                        </w:rPr>
                        <w:t>de locaux, les investissements mobiliers les plus réalistes par rapport aux contraintes propres à l’établissement</w:t>
                      </w:r>
                    </w:p>
                    <w:p w:rsidR="00000000" w:rsidRDefault="00B75722">
                      <w:pPr>
                        <w:numPr>
                          <w:ilvl w:val="0"/>
                          <w:numId w:val="5"/>
                        </w:numPr>
                        <w:tabs>
                          <w:tab w:val="left" w:pos="360"/>
                        </w:tabs>
                        <w:jc w:val="both"/>
                        <w:rPr>
                          <w:rFonts w:ascii="Arial" w:hAnsi="Arial" w:cs="Arial"/>
                        </w:rPr>
                      </w:pPr>
                      <w:r>
                        <w:rPr>
                          <w:rFonts w:ascii="Arial" w:hAnsi="Arial" w:cs="Arial"/>
                        </w:rPr>
                        <w:t>les documents à acquérir en fonction des besoins énoncés et en prévision des évolutions pédagogiques annoncées. La variété des supports est</w:t>
                      </w:r>
                      <w:r>
                        <w:rPr>
                          <w:rFonts w:ascii="Arial" w:hAnsi="Arial" w:cs="Arial"/>
                        </w:rPr>
                        <w:t xml:space="preserve"> à privilégier pour répondre à la variété des stratégies d’apprentissage des usagers.</w:t>
                      </w:r>
                    </w:p>
                    <w:p w:rsidR="00000000" w:rsidRDefault="00B75722"/>
                  </w:txbxContent>
                </v:textbox>
              </v:rect>
            </w:pict>
          </mc:Fallback>
        </mc:AlternateContent>
      </w: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247C7F">
      <w:pPr>
        <w:rPr>
          <w:rFonts w:ascii="Arial" w:hAnsi="Arial" w:cs="Arial"/>
          <w:b/>
          <w:bCs/>
        </w:rPr>
      </w:pPr>
      <w:r>
        <w:rPr>
          <w:noProof/>
        </w:rPr>
        <mc:AlternateContent>
          <mc:Choice Requires="wps">
            <w:drawing>
              <wp:anchor distT="0" distB="0" distL="114300" distR="114300" simplePos="0" relativeHeight="251652096" behindDoc="0" locked="0" layoutInCell="0" allowOverlap="1">
                <wp:simplePos x="0" y="0"/>
                <wp:positionH relativeFrom="column">
                  <wp:posOffset>4905375</wp:posOffset>
                </wp:positionH>
                <wp:positionV relativeFrom="paragraph">
                  <wp:posOffset>107950</wp:posOffset>
                </wp:positionV>
                <wp:extent cx="0" cy="434340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25pt,8.5pt" to="386.2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" o:allowincell="f" strokecolor="silver" strokeweight="2p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5057775</wp:posOffset>
                </wp:positionH>
                <wp:positionV relativeFrom="paragraph">
                  <wp:posOffset>107950</wp:posOffset>
                </wp:positionV>
                <wp:extent cx="3733800" cy="4114800"/>
                <wp:effectExtent l="0" t="0" r="0" b="0"/>
                <wp:wrapNone/>
                <wp:docPr id="2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41148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rPr>
                                <w:rFonts w:ascii="Arial" w:hAnsi="Arial" w:cs="Arial"/>
                              </w:rPr>
                            </w:pPr>
                            <w:r>
                              <w:rPr>
                                <w:rFonts w:ascii="Arial" w:hAnsi="Arial" w:cs="Arial"/>
                              </w:rPr>
                              <w:t>L’accès aux ressources</w:t>
                            </w:r>
                          </w:p>
                          <w:p w:rsidR="00000000" w:rsidRDefault="00B75722">
                            <w:pPr>
                              <w:ind w:left="708"/>
                              <w:rPr>
                                <w:rFonts w:ascii="Arial" w:hAnsi="Arial" w:cs="Arial"/>
                              </w:rPr>
                            </w:pPr>
                            <w:r>
                              <w:rPr>
                                <w:rFonts w:ascii="Arial" w:hAnsi="Arial" w:cs="Arial"/>
                              </w:rPr>
                              <w:t>Matériels et espaces</w:t>
                            </w:r>
                          </w:p>
                          <w:p w:rsidR="00000000" w:rsidRDefault="00B75722">
                            <w:pPr>
                              <w:ind w:left="708"/>
                              <w:rPr>
                                <w:rFonts w:ascii="Arial" w:hAnsi="Arial" w:cs="Arial"/>
                              </w:rPr>
                            </w:pPr>
                            <w:r>
                              <w:rPr>
                                <w:rFonts w:ascii="Arial" w:hAnsi="Arial" w:cs="Arial"/>
                              </w:rPr>
                              <w:t>Personnes-ressources</w:t>
                            </w:r>
                          </w:p>
                          <w:p w:rsidR="00000000" w:rsidRDefault="00B75722">
                            <w:pPr>
                              <w:ind w:left="708"/>
                              <w:rPr>
                                <w:rFonts w:ascii="Arial" w:hAnsi="Arial" w:cs="Arial"/>
                              </w:rPr>
                            </w:pPr>
                            <w:r>
                              <w:rPr>
                                <w:rFonts w:ascii="Arial" w:hAnsi="Arial" w:cs="Arial"/>
                              </w:rPr>
                              <w:t>Ressources institutionnelles</w:t>
                            </w:r>
                          </w:p>
                          <w:p w:rsidR="00000000" w:rsidRDefault="00B75722">
                            <w:pPr>
                              <w:pStyle w:val="En-tte"/>
                              <w:tabs>
                                <w:tab w:val="clear" w:pos="4536"/>
                                <w:tab w:val="clear" w:pos="9072"/>
                              </w:tabs>
                              <w:ind w:left="708"/>
                              <w:rPr>
                                <w:rFonts w:ascii="Arial" w:hAnsi="Arial" w:cs="Arial"/>
                              </w:rPr>
                            </w:pPr>
                            <w:r>
                              <w:rPr>
                                <w:rFonts w:ascii="Arial" w:hAnsi="Arial" w:cs="Arial"/>
                              </w:rPr>
                              <w:t>Diffusion</w:t>
                            </w: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Formation des usagers</w:t>
                            </w:r>
                          </w:p>
                          <w:p w:rsidR="00000000" w:rsidRDefault="00B75722">
                            <w:pPr>
                              <w:ind w:left="708"/>
                              <w:rPr>
                                <w:rFonts w:ascii="Arial" w:hAnsi="Arial" w:cs="Arial"/>
                              </w:rPr>
                            </w:pPr>
                            <w:r>
                              <w:rPr>
                                <w:rFonts w:ascii="Arial" w:hAnsi="Arial" w:cs="Arial"/>
                              </w:rPr>
                              <w:t>Repérage des besoins</w:t>
                            </w:r>
                          </w:p>
                          <w:p w:rsidR="00000000" w:rsidRDefault="00B75722">
                            <w:pPr>
                              <w:ind w:left="708"/>
                              <w:rPr>
                                <w:rFonts w:ascii="Arial" w:hAnsi="Arial" w:cs="Arial"/>
                              </w:rPr>
                            </w:pPr>
                            <w:r>
                              <w:rPr>
                                <w:rFonts w:ascii="Arial" w:hAnsi="Arial" w:cs="Arial"/>
                              </w:rPr>
                              <w:t>Ré</w:t>
                            </w:r>
                            <w:r>
                              <w:rPr>
                                <w:rFonts w:ascii="Arial" w:hAnsi="Arial" w:cs="Arial"/>
                              </w:rPr>
                              <w:t>ponse aux besoins</w:t>
                            </w:r>
                          </w:p>
                          <w:p w:rsidR="00000000" w:rsidRDefault="00B75722">
                            <w:pPr>
                              <w:rPr>
                                <w:rFonts w:ascii="Arial" w:hAnsi="Arial" w:cs="Arial"/>
                              </w:rPr>
                            </w:pP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Politique d’acquisition</w:t>
                            </w:r>
                          </w:p>
                          <w:p w:rsidR="00000000" w:rsidRDefault="00B75722">
                            <w:pPr>
                              <w:ind w:left="708"/>
                              <w:rPr>
                                <w:rFonts w:ascii="Arial" w:hAnsi="Arial" w:cs="Arial"/>
                              </w:rPr>
                            </w:pPr>
                            <w:r>
                              <w:rPr>
                                <w:rFonts w:ascii="Arial" w:hAnsi="Arial" w:cs="Arial"/>
                              </w:rPr>
                              <w:t>Analyse des besoins</w:t>
                            </w:r>
                          </w:p>
                          <w:p w:rsidR="00000000" w:rsidRDefault="00B75722">
                            <w:pPr>
                              <w:ind w:left="708"/>
                              <w:rPr>
                                <w:rFonts w:ascii="Arial" w:hAnsi="Arial" w:cs="Arial"/>
                              </w:rPr>
                            </w:pPr>
                            <w:r>
                              <w:rPr>
                                <w:rFonts w:ascii="Arial" w:hAnsi="Arial" w:cs="Arial"/>
                              </w:rPr>
                              <w:t>Définition des priorités</w:t>
                            </w:r>
                          </w:p>
                          <w:p w:rsidR="00000000" w:rsidRDefault="00B75722">
                            <w:pPr>
                              <w:ind w:left="708"/>
                              <w:rPr>
                                <w:rFonts w:ascii="Arial" w:hAnsi="Arial" w:cs="Arial"/>
                              </w:rPr>
                            </w:pPr>
                            <w:r>
                              <w:rPr>
                                <w:rFonts w:ascii="Arial" w:hAnsi="Arial" w:cs="Arial"/>
                              </w:rPr>
                              <w:t>Mobilisation financière</w:t>
                            </w:r>
                          </w:p>
                          <w:p w:rsidR="00000000" w:rsidRDefault="00B75722">
                            <w:pPr>
                              <w:rPr>
                                <w:rFonts w:ascii="Arial" w:hAnsi="Arial" w:cs="Arial"/>
                              </w:rPr>
                            </w:pP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Culture du pilotage et du développement</w:t>
                            </w:r>
                          </w:p>
                          <w:p w:rsidR="00000000" w:rsidRDefault="00B75722">
                            <w:pPr>
                              <w:ind w:left="708"/>
                              <w:rPr>
                                <w:rFonts w:ascii="Arial" w:hAnsi="Arial" w:cs="Arial"/>
                              </w:rPr>
                            </w:pPr>
                            <w:r>
                              <w:rPr>
                                <w:rFonts w:ascii="Arial" w:hAnsi="Arial" w:cs="Arial"/>
                              </w:rPr>
                              <w:t>Communication interne</w:t>
                            </w:r>
                          </w:p>
                          <w:p w:rsidR="00000000" w:rsidRDefault="00B75722">
                            <w:pPr>
                              <w:ind w:left="708"/>
                            </w:pPr>
                            <w:r>
                              <w:rPr>
                                <w:rFonts w:ascii="Arial" w:hAnsi="Arial" w:cs="Arial"/>
                              </w:rPr>
                              <w:t>Positionnements professionnels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398.25pt;margin-top:8.5pt;width:294pt;height: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" o:allowincell="f" stroked="f" strokeweight="0">
                <v:textbox inset="0,0,0,0">
                  <w:txbxContent>
                    <w:p w:rsidR="00000000" w:rsidRDefault="00B75722">
                      <w:pPr>
                        <w:rPr>
                          <w:rFonts w:ascii="Arial" w:hAnsi="Arial" w:cs="Arial"/>
                        </w:rPr>
                      </w:pPr>
                      <w:r>
                        <w:rPr>
                          <w:rFonts w:ascii="Arial" w:hAnsi="Arial" w:cs="Arial"/>
                        </w:rPr>
                        <w:t>L’accès aux ressources</w:t>
                      </w:r>
                    </w:p>
                    <w:p w:rsidR="00000000" w:rsidRDefault="00B75722">
                      <w:pPr>
                        <w:ind w:left="708"/>
                        <w:rPr>
                          <w:rFonts w:ascii="Arial" w:hAnsi="Arial" w:cs="Arial"/>
                        </w:rPr>
                      </w:pPr>
                      <w:r>
                        <w:rPr>
                          <w:rFonts w:ascii="Arial" w:hAnsi="Arial" w:cs="Arial"/>
                        </w:rPr>
                        <w:t>Matériels et espaces</w:t>
                      </w:r>
                    </w:p>
                    <w:p w:rsidR="00000000" w:rsidRDefault="00B75722">
                      <w:pPr>
                        <w:ind w:left="708"/>
                        <w:rPr>
                          <w:rFonts w:ascii="Arial" w:hAnsi="Arial" w:cs="Arial"/>
                        </w:rPr>
                      </w:pPr>
                      <w:r>
                        <w:rPr>
                          <w:rFonts w:ascii="Arial" w:hAnsi="Arial" w:cs="Arial"/>
                        </w:rPr>
                        <w:t>Personnes-ressources</w:t>
                      </w:r>
                    </w:p>
                    <w:p w:rsidR="00000000" w:rsidRDefault="00B75722">
                      <w:pPr>
                        <w:ind w:left="708"/>
                        <w:rPr>
                          <w:rFonts w:ascii="Arial" w:hAnsi="Arial" w:cs="Arial"/>
                        </w:rPr>
                      </w:pPr>
                      <w:r>
                        <w:rPr>
                          <w:rFonts w:ascii="Arial" w:hAnsi="Arial" w:cs="Arial"/>
                        </w:rPr>
                        <w:t>Ressources institutionnelles</w:t>
                      </w:r>
                    </w:p>
                    <w:p w:rsidR="00000000" w:rsidRDefault="00B75722">
                      <w:pPr>
                        <w:pStyle w:val="En-tte"/>
                        <w:tabs>
                          <w:tab w:val="clear" w:pos="4536"/>
                          <w:tab w:val="clear" w:pos="9072"/>
                        </w:tabs>
                        <w:ind w:left="708"/>
                        <w:rPr>
                          <w:rFonts w:ascii="Arial" w:hAnsi="Arial" w:cs="Arial"/>
                        </w:rPr>
                      </w:pPr>
                      <w:r>
                        <w:rPr>
                          <w:rFonts w:ascii="Arial" w:hAnsi="Arial" w:cs="Arial"/>
                        </w:rPr>
                        <w:t>Diffusion</w:t>
                      </w: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Formation des usagers</w:t>
                      </w:r>
                    </w:p>
                    <w:p w:rsidR="00000000" w:rsidRDefault="00B75722">
                      <w:pPr>
                        <w:ind w:left="708"/>
                        <w:rPr>
                          <w:rFonts w:ascii="Arial" w:hAnsi="Arial" w:cs="Arial"/>
                        </w:rPr>
                      </w:pPr>
                      <w:r>
                        <w:rPr>
                          <w:rFonts w:ascii="Arial" w:hAnsi="Arial" w:cs="Arial"/>
                        </w:rPr>
                        <w:t>Repérage des besoins</w:t>
                      </w:r>
                    </w:p>
                    <w:p w:rsidR="00000000" w:rsidRDefault="00B75722">
                      <w:pPr>
                        <w:ind w:left="708"/>
                        <w:rPr>
                          <w:rFonts w:ascii="Arial" w:hAnsi="Arial" w:cs="Arial"/>
                        </w:rPr>
                      </w:pPr>
                      <w:r>
                        <w:rPr>
                          <w:rFonts w:ascii="Arial" w:hAnsi="Arial" w:cs="Arial"/>
                        </w:rPr>
                        <w:t>Ré</w:t>
                      </w:r>
                      <w:r>
                        <w:rPr>
                          <w:rFonts w:ascii="Arial" w:hAnsi="Arial" w:cs="Arial"/>
                        </w:rPr>
                        <w:t>ponse aux besoins</w:t>
                      </w:r>
                    </w:p>
                    <w:p w:rsidR="00000000" w:rsidRDefault="00B75722">
                      <w:pPr>
                        <w:rPr>
                          <w:rFonts w:ascii="Arial" w:hAnsi="Arial" w:cs="Arial"/>
                        </w:rPr>
                      </w:pP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Politique d’acquisition</w:t>
                      </w:r>
                    </w:p>
                    <w:p w:rsidR="00000000" w:rsidRDefault="00B75722">
                      <w:pPr>
                        <w:ind w:left="708"/>
                        <w:rPr>
                          <w:rFonts w:ascii="Arial" w:hAnsi="Arial" w:cs="Arial"/>
                        </w:rPr>
                      </w:pPr>
                      <w:r>
                        <w:rPr>
                          <w:rFonts w:ascii="Arial" w:hAnsi="Arial" w:cs="Arial"/>
                        </w:rPr>
                        <w:t>Analyse des besoins</w:t>
                      </w:r>
                    </w:p>
                    <w:p w:rsidR="00000000" w:rsidRDefault="00B75722">
                      <w:pPr>
                        <w:ind w:left="708"/>
                        <w:rPr>
                          <w:rFonts w:ascii="Arial" w:hAnsi="Arial" w:cs="Arial"/>
                        </w:rPr>
                      </w:pPr>
                      <w:r>
                        <w:rPr>
                          <w:rFonts w:ascii="Arial" w:hAnsi="Arial" w:cs="Arial"/>
                        </w:rPr>
                        <w:t>Définition des priorités</w:t>
                      </w:r>
                    </w:p>
                    <w:p w:rsidR="00000000" w:rsidRDefault="00B75722">
                      <w:pPr>
                        <w:ind w:left="708"/>
                        <w:rPr>
                          <w:rFonts w:ascii="Arial" w:hAnsi="Arial" w:cs="Arial"/>
                        </w:rPr>
                      </w:pPr>
                      <w:r>
                        <w:rPr>
                          <w:rFonts w:ascii="Arial" w:hAnsi="Arial" w:cs="Arial"/>
                        </w:rPr>
                        <w:t>Mobilisation financière</w:t>
                      </w:r>
                    </w:p>
                    <w:p w:rsidR="00000000" w:rsidRDefault="00B75722">
                      <w:pPr>
                        <w:rPr>
                          <w:rFonts w:ascii="Arial" w:hAnsi="Arial" w:cs="Arial"/>
                        </w:rPr>
                      </w:pPr>
                    </w:p>
                    <w:p w:rsidR="00000000" w:rsidRDefault="00B75722">
                      <w:pPr>
                        <w:rPr>
                          <w:rFonts w:ascii="Arial" w:hAnsi="Arial" w:cs="Arial"/>
                        </w:rPr>
                      </w:pPr>
                    </w:p>
                    <w:p w:rsidR="00000000" w:rsidRDefault="00B75722">
                      <w:pPr>
                        <w:pStyle w:val="En-tte"/>
                        <w:tabs>
                          <w:tab w:val="clear" w:pos="4536"/>
                          <w:tab w:val="clear" w:pos="9072"/>
                        </w:tabs>
                        <w:rPr>
                          <w:rFonts w:ascii="Arial" w:hAnsi="Arial" w:cs="Arial"/>
                        </w:rPr>
                      </w:pPr>
                      <w:r>
                        <w:rPr>
                          <w:rFonts w:ascii="Arial" w:hAnsi="Arial" w:cs="Arial"/>
                        </w:rPr>
                        <w:t>Culture du pilotage et du développement</w:t>
                      </w:r>
                    </w:p>
                    <w:p w:rsidR="00000000" w:rsidRDefault="00B75722">
                      <w:pPr>
                        <w:ind w:left="708"/>
                        <w:rPr>
                          <w:rFonts w:ascii="Arial" w:hAnsi="Arial" w:cs="Arial"/>
                        </w:rPr>
                      </w:pPr>
                      <w:r>
                        <w:rPr>
                          <w:rFonts w:ascii="Arial" w:hAnsi="Arial" w:cs="Arial"/>
                        </w:rPr>
                        <w:t>Communication interne</w:t>
                      </w:r>
                    </w:p>
                    <w:p w:rsidR="00000000" w:rsidRDefault="00B75722">
                      <w:pPr>
                        <w:ind w:left="708"/>
                      </w:pPr>
                      <w:r>
                        <w:rPr>
                          <w:rFonts w:ascii="Arial" w:hAnsi="Arial" w:cs="Arial"/>
                        </w:rPr>
                        <w:t>Positionnements professionnels</w:t>
                      </w:r>
                    </w:p>
                  </w:txbxContent>
                </v:textbox>
              </v:rect>
            </w:pict>
          </mc:Fallback>
        </mc:AlternateContent>
      </w: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rPr>
          <w:rFonts w:ascii="Arial" w:hAnsi="Arial" w:cs="Arial"/>
          <w:b/>
          <w:bCs/>
        </w:rPr>
      </w:pPr>
    </w:p>
    <w:p w:rsidR="00000000" w:rsidRDefault="00B75722">
      <w:pPr>
        <w:pStyle w:val="Titre4"/>
        <w:tabs>
          <w:tab w:val="clear" w:pos="11805"/>
        </w:tabs>
      </w:pPr>
      <w:r>
        <w:t>L’accè</w:t>
      </w:r>
      <w:r>
        <w:t>s aux ressources</w:t>
      </w:r>
    </w:p>
    <w:p w:rsidR="00000000" w:rsidRDefault="00B75722">
      <w:pPr>
        <w:rPr>
          <w:rFonts w:ascii="Arial" w:hAnsi="Arial" w:cs="Arial"/>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4"/>
        <w:gridCol w:w="2547"/>
        <w:gridCol w:w="5002"/>
      </w:tblGrid>
      <w:tr w:rsidR="00000000">
        <w:tblPrEx>
          <w:tblCellMar>
            <w:top w:w="0" w:type="dxa"/>
            <w:bottom w:w="0" w:type="dxa"/>
          </w:tblCellMar>
        </w:tblPrEx>
        <w:tc>
          <w:tcPr>
            <w:tcW w:w="3331" w:type="dxa"/>
            <w:tcBorders>
              <w:top w:val="nil"/>
              <w:left w:val="nil"/>
              <w:bottom w:val="nil"/>
              <w:right w:val="nil"/>
            </w:tcBorders>
          </w:tcPr>
          <w:p w:rsidR="00000000" w:rsidRDefault="00B75722">
            <w:p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rPr>
                <w:rFonts w:ascii="Arial" w:hAnsi="Arial" w:cs="Arial"/>
                <w:b/>
                <w:bCs/>
              </w:rPr>
            </w:pPr>
            <w:r>
              <w:rPr>
                <w:rFonts w:ascii="Arial" w:hAnsi="Arial" w:cs="Arial"/>
                <w:b/>
                <w:bCs/>
              </w:rPr>
              <w:t>questionnements</w:t>
            </w:r>
          </w:p>
        </w:tc>
        <w:tc>
          <w:tcPr>
            <w:tcW w:w="2547" w:type="dxa"/>
            <w:tcBorders>
              <w:top w:val="nil"/>
              <w:left w:val="nil"/>
              <w:bottom w:val="nil"/>
              <w:right w:val="nil"/>
            </w:tcBorders>
          </w:tcPr>
          <w:p w:rsidR="00000000" w:rsidRDefault="00B75722">
            <w:pPr>
              <w:rPr>
                <w:rFonts w:ascii="Arial" w:hAnsi="Arial" w:cs="Arial"/>
                <w:b/>
                <w:bCs/>
              </w:rPr>
            </w:pPr>
            <w:r>
              <w:rPr>
                <w:rFonts w:ascii="Arial" w:hAnsi="Arial" w:cs="Arial"/>
                <w:b/>
                <w:bCs/>
              </w:rPr>
              <w:t>références</w:t>
            </w:r>
          </w:p>
        </w:tc>
        <w:tc>
          <w:tcPr>
            <w:tcW w:w="5002" w:type="dxa"/>
            <w:tcBorders>
              <w:top w:val="nil"/>
              <w:left w:val="nil"/>
              <w:bottom w:val="nil"/>
              <w:right w:val="nil"/>
            </w:tcBorders>
          </w:tcPr>
          <w:p w:rsidR="00000000" w:rsidRDefault="00B75722">
            <w:pPr>
              <w:rPr>
                <w:rFonts w:ascii="Arial" w:hAnsi="Arial" w:cs="Arial"/>
                <w:b/>
                <w:bCs/>
              </w:rPr>
            </w:pPr>
            <w:r>
              <w:rPr>
                <w:rFonts w:ascii="Arial" w:hAnsi="Arial" w:cs="Arial"/>
                <w:b/>
                <w:bCs/>
              </w:rPr>
              <w:t>Résultats (tendances)</w:t>
            </w:r>
          </w:p>
        </w:tc>
      </w:tr>
    </w:tbl>
    <w:p w:rsidR="00000000" w:rsidRDefault="00B75722">
      <w:pPr>
        <w:pStyle w:val="En-tte"/>
        <w:tabs>
          <w:tab w:val="clear" w:pos="4536"/>
          <w:tab w:val="clear" w:pos="9072"/>
        </w:tabs>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31"/>
        <w:gridCol w:w="3264"/>
        <w:gridCol w:w="2547"/>
        <w:gridCol w:w="5002"/>
      </w:tblGrid>
      <w:tr w:rsidR="00000000">
        <w:tblPrEx>
          <w:tblCellMar>
            <w:top w:w="0" w:type="dxa"/>
            <w:bottom w:w="0" w:type="dxa"/>
          </w:tblCellMar>
        </w:tblPrEx>
        <w:tc>
          <w:tcPr>
            <w:tcW w:w="3331" w:type="dxa"/>
            <w:tcBorders>
              <w:top w:val="nil"/>
              <w:left w:val="nil"/>
              <w:bottom w:val="nil"/>
              <w:right w:val="nil"/>
            </w:tcBorders>
          </w:tcPr>
          <w:p w:rsidR="00000000" w:rsidRDefault="00247C7F">
            <w:pPr>
              <w:tabs>
                <w:tab w:val="left" w:pos="11805"/>
              </w:tabs>
              <w:rPr>
                <w:rFonts w:ascii="Arial" w:hAnsi="Arial" w:cs="Arial"/>
              </w:rPr>
            </w:pPr>
            <w:r>
              <w:rPr>
                <w:noProof/>
              </w:rPr>
              <mc:AlternateContent>
                <mc:Choice Requires="wps">
                  <w:drawing>
                    <wp:anchor distT="0" distB="0" distL="114300" distR="114300" simplePos="0" relativeHeight="251666432" behindDoc="0" locked="0" layoutInCell="0" allowOverlap="1">
                      <wp:simplePos x="0" y="0"/>
                      <wp:positionH relativeFrom="column">
                        <wp:posOffset>2009775</wp:posOffset>
                      </wp:positionH>
                      <wp:positionV relativeFrom="paragraph">
                        <wp:posOffset>104775</wp:posOffset>
                      </wp:positionV>
                      <wp:extent cx="0" cy="4724400"/>
                      <wp:effectExtent l="0" t="0" r="0" b="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8.25pt" to="158.25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" o:allowincell="f" strokecolor="silver" strokeweight="2pt"/>
                  </w:pict>
                </mc:Fallback>
              </mc:AlternateConten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b/>
                <w:bCs/>
                <w:sz w:val="24"/>
                <w:szCs w:val="24"/>
              </w:rPr>
            </w:pPr>
            <w:r>
              <w:rPr>
                <w:rFonts w:ascii="Arial" w:hAnsi="Arial" w:cs="Arial"/>
              </w:rPr>
              <w:t>Matériels et espaces</w:t>
            </w:r>
          </w:p>
        </w:tc>
        <w:tc>
          <w:tcPr>
            <w:tcW w:w="3264" w:type="dxa"/>
            <w:tcBorders>
              <w:top w:val="nil"/>
              <w:left w:val="nil"/>
              <w:bottom w:val="nil"/>
              <w:right w:val="nil"/>
            </w:tcBorders>
          </w:tcPr>
          <w:p w:rsidR="00000000" w:rsidRDefault="00B75722">
            <w:pPr>
              <w:pStyle w:val="En-tte"/>
              <w:tabs>
                <w:tab w:val="clear" w:pos="4536"/>
                <w:tab w:val="clear" w:pos="9072"/>
                <w:tab w:val="left" w:pos="11805"/>
              </w:tabs>
              <w:rPr>
                <w:rFonts w:ascii="Arial" w:hAnsi="Arial" w:cs="Arial"/>
              </w:rPr>
            </w:pPr>
            <w:r>
              <w:rPr>
                <w:rFonts w:ascii="Arial" w:hAnsi="Arial" w:cs="Arial"/>
              </w:rPr>
              <w:t>Budget/ élève</w:t>
            </w:r>
          </w:p>
          <w:p w:rsidR="00000000" w:rsidRDefault="00B75722">
            <w:pPr>
              <w:pStyle w:val="En-tte"/>
              <w:tabs>
                <w:tab w:val="clear" w:pos="4536"/>
                <w:tab w:val="clear" w:pos="9072"/>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Budget / type d’enseignement (enseignements technologiques, post bac…)</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Part des investissements (mobiliers, parc informatique…)</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Part des différents supports documentaires</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 xml:space="preserve">Part des abonnements </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Part de la bibliothèque élève</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Part de l’information professionnelle (bibliothèque pédagogique, administrative…)</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Niveau d’é</w:t>
            </w:r>
            <w:r>
              <w:rPr>
                <w:rFonts w:ascii="Arial" w:hAnsi="Arial" w:cs="Arial"/>
              </w:rPr>
              <w:t>quipement informatique de l’établissement</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Niveau d’équipement informatique du CDI</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Nature des locaux utilisables par les élèves pour leur travail personnel (capacité d’accueil, qualité fonctionnelle)</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Nature des locaux utilisables avec les documentalistes</w:t>
            </w:r>
            <w:r>
              <w:rPr>
                <w:rFonts w:ascii="Arial" w:hAnsi="Arial" w:cs="Arial"/>
              </w:rPr>
              <w:t xml:space="preserve"> (en plus du CDI)</w:t>
            </w:r>
          </w:p>
          <w:p w:rsidR="00000000" w:rsidRDefault="00B75722">
            <w:pPr>
              <w:tabs>
                <w:tab w:val="left" w:pos="11805"/>
              </w:tabs>
              <w:rPr>
                <w:rFonts w:ascii="Arial" w:hAnsi="Arial" w:cs="Arial"/>
              </w:rPr>
            </w:pPr>
          </w:p>
        </w:tc>
        <w:tc>
          <w:tcPr>
            <w:tcW w:w="2547" w:type="dxa"/>
            <w:tcBorders>
              <w:top w:val="nil"/>
              <w:left w:val="nil"/>
              <w:bottom w:val="nil"/>
              <w:right w:val="nil"/>
            </w:tcBorders>
          </w:tcPr>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numPr>
                <w:ilvl w:val="0"/>
                <w:numId w:val="2"/>
              </w:numPr>
              <w:rPr>
                <w:rFonts w:ascii="Arial" w:hAnsi="Arial" w:cs="Arial"/>
              </w:rPr>
            </w:pPr>
            <w:r>
              <w:rPr>
                <w:rFonts w:ascii="Arial" w:hAnsi="Arial" w:cs="Arial"/>
              </w:rPr>
              <w:t>Documents à élaborer avec le gestionnaire de l’établissement</w:t>
            </w: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Document à élaborer avec les CPE</w:t>
            </w:r>
          </w:p>
          <w:p w:rsidR="00000000" w:rsidRDefault="00B75722">
            <w:pPr>
              <w:pStyle w:val="En-tte"/>
              <w:numPr>
                <w:ilvl w:val="12"/>
                <w:numId w:val="0"/>
              </w:numPr>
              <w:tabs>
                <w:tab w:val="clear" w:pos="4536"/>
                <w:tab w:val="clear" w:pos="9072"/>
                <w:tab w:val="left" w:pos="11805"/>
              </w:tabs>
              <w:rPr>
                <w:rFonts w:ascii="Arial" w:hAnsi="Arial" w:cs="Arial"/>
              </w:rPr>
            </w:pPr>
          </w:p>
        </w:tc>
        <w:tc>
          <w:tcPr>
            <w:tcW w:w="5002"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7456" behindDoc="0" locked="0" layoutInCell="0" allowOverlap="1">
                      <wp:simplePos x="0" y="0"/>
                      <wp:positionH relativeFrom="column">
                        <wp:posOffset>2009775</wp:posOffset>
                      </wp:positionH>
                      <wp:positionV relativeFrom="paragraph">
                        <wp:posOffset>165735</wp:posOffset>
                      </wp:positionV>
                      <wp:extent cx="0" cy="5257800"/>
                      <wp:effectExtent l="0" t="0" r="0" b="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3.05pt" to="158.25pt,4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Personnes-ressources</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Les documentalistes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 xml:space="preserve">Assistance </w:t>
            </w:r>
          </w:p>
          <w:p w:rsidR="00000000" w:rsidRDefault="00B75722">
            <w:pPr>
              <w:pStyle w:val="Corpsdetexte2"/>
              <w:numPr>
                <w:ilvl w:val="12"/>
                <w:numId w:val="0"/>
              </w:numPr>
              <w:ind w:left="708"/>
              <w:jc w:val="left"/>
            </w:pPr>
            <w:r>
              <w:t xml:space="preserve">CES, CEC, aide-éducateurs </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Technique (informatique)</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Collaborations</w:t>
            </w:r>
          </w:p>
          <w:p w:rsidR="00000000" w:rsidRDefault="00B75722">
            <w:pPr>
              <w:pStyle w:val="Corpsdetexte2"/>
              <w:numPr>
                <w:ilvl w:val="12"/>
                <w:numId w:val="0"/>
              </w:numPr>
              <w:ind w:left="708"/>
              <w:jc w:val="left"/>
            </w:pPr>
            <w:r>
              <w:t>Enseignants</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Personnels de direction</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Administration</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Vie scolaire</w:t>
            </w:r>
          </w:p>
          <w:p w:rsidR="00000000" w:rsidRDefault="00B75722">
            <w:pPr>
              <w:numPr>
                <w:ilvl w:val="12"/>
                <w:numId w:val="0"/>
              </w:numPr>
              <w:tabs>
                <w:tab w:val="left" w:pos="11805"/>
              </w:tabs>
              <w:ind w:left="708"/>
              <w:rPr>
                <w:rFonts w:ascii="Arial" w:hAnsi="Arial" w:cs="Arial"/>
              </w:rPr>
            </w:pPr>
          </w:p>
          <w:p w:rsidR="00000000" w:rsidRDefault="00B75722">
            <w:pPr>
              <w:pStyle w:val="Corpsdetexte2"/>
              <w:numPr>
                <w:ilvl w:val="12"/>
                <w:numId w:val="0"/>
              </w:numPr>
              <w:ind w:left="708"/>
              <w:jc w:val="left"/>
            </w:pPr>
            <w:r>
              <w:t>TOS</w:t>
            </w:r>
          </w:p>
          <w:p w:rsidR="00000000" w:rsidRDefault="00B75722">
            <w:pPr>
              <w:pStyle w:val="Corpsdetexte2"/>
              <w:numPr>
                <w:ilvl w:val="12"/>
                <w:numId w:val="0"/>
              </w:numPr>
              <w:ind w:left="708"/>
              <w:jc w:val="left"/>
            </w:pPr>
          </w:p>
          <w:p w:rsidR="00000000" w:rsidRDefault="00B75722">
            <w:pPr>
              <w:pStyle w:val="Corpsdetexte2"/>
              <w:numPr>
                <w:ilvl w:val="12"/>
                <w:numId w:val="0"/>
              </w:numPr>
              <w:ind w:left="708"/>
              <w:jc w:val="left"/>
            </w:pPr>
            <w:r>
              <w:t>Personnels de santé et sociaux</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Points d’appui de l’environnement</w:t>
            </w:r>
          </w:p>
          <w:p w:rsidR="00000000" w:rsidRDefault="00B75722">
            <w:pPr>
              <w:numPr>
                <w:ilvl w:val="12"/>
                <w:numId w:val="0"/>
              </w:numPr>
              <w:tabs>
                <w:tab w:val="left" w:pos="11805"/>
              </w:tabs>
              <w:ind w:left="708"/>
              <w:rPr>
                <w:rFonts w:ascii="Arial" w:hAnsi="Arial" w:cs="Arial"/>
              </w:rPr>
            </w:pPr>
            <w:r>
              <w:rPr>
                <w:rFonts w:ascii="Arial" w:hAnsi="Arial" w:cs="Arial"/>
              </w:rPr>
              <w:t>Associations</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Bibliothèques, médiathèques…</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Secteur économique (commerç</w:t>
            </w:r>
            <w:r>
              <w:rPr>
                <w:rFonts w:ascii="Arial" w:hAnsi="Arial" w:cs="Arial"/>
              </w:rPr>
              <w:t>ants, entreprises…)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2547"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5002"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8480" behindDoc="0" locked="0" layoutInCell="0" allowOverlap="1">
                      <wp:simplePos x="0" y="0"/>
                      <wp:positionH relativeFrom="column">
                        <wp:posOffset>2009775</wp:posOffset>
                      </wp:positionH>
                      <wp:positionV relativeFrom="paragraph">
                        <wp:posOffset>89535</wp:posOffset>
                      </wp:positionV>
                      <wp:extent cx="0" cy="2667000"/>
                      <wp:effectExtent l="0" t="0" r="0" b="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7.05pt" to="158.25pt,2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Ressources institutionnelles</w:t>
            </w:r>
          </w:p>
        </w:tc>
        <w:tc>
          <w:tcPr>
            <w:tcW w:w="3264" w:type="dxa"/>
            <w:tcBorders>
              <w:top w:val="nil"/>
              <w:left w:val="nil"/>
              <w:bottom w:val="nil"/>
              <w:right w:val="nil"/>
            </w:tcBorders>
          </w:tcPr>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Ressources socio-culturelles</w:t>
            </w:r>
          </w:p>
          <w:p w:rsidR="00000000" w:rsidRDefault="00B75722">
            <w:pPr>
              <w:numPr>
                <w:ilvl w:val="12"/>
                <w:numId w:val="0"/>
              </w:numPr>
              <w:tabs>
                <w:tab w:val="left" w:pos="11805"/>
              </w:tabs>
              <w:ind w:left="708"/>
              <w:rPr>
                <w:rFonts w:ascii="Arial" w:hAnsi="Arial" w:cs="Arial"/>
              </w:rPr>
            </w:pPr>
            <w:r>
              <w:rPr>
                <w:rFonts w:ascii="Arial" w:hAnsi="Arial" w:cs="Arial"/>
              </w:rPr>
              <w:t>Propres à l’établissement</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p>
          <w:p w:rsidR="00000000" w:rsidRDefault="00B75722">
            <w:pPr>
              <w:pStyle w:val="Corpsdetexte2"/>
              <w:numPr>
                <w:ilvl w:val="12"/>
                <w:numId w:val="0"/>
              </w:numPr>
              <w:ind w:left="708"/>
              <w:jc w:val="left"/>
            </w:pPr>
            <w:r>
              <w:t>Dans l’environnement proche</w:t>
            </w:r>
          </w:p>
          <w:p w:rsidR="00000000" w:rsidRDefault="00B75722">
            <w:pPr>
              <w:numPr>
                <w:ilvl w:val="12"/>
                <w:numId w:val="0"/>
              </w:numPr>
              <w:tabs>
                <w:tab w:val="left" w:pos="11805"/>
              </w:tabs>
              <w:ind w:left="708"/>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Points d’appui institutionnels</w:t>
            </w:r>
          </w:p>
          <w:p w:rsidR="00000000" w:rsidRDefault="00B75722">
            <w:pPr>
              <w:numPr>
                <w:ilvl w:val="12"/>
                <w:numId w:val="0"/>
              </w:numPr>
              <w:tabs>
                <w:tab w:val="left" w:pos="11805"/>
              </w:tabs>
              <w:ind w:left="708"/>
              <w:rPr>
                <w:rFonts w:ascii="Arial" w:hAnsi="Arial" w:cs="Arial"/>
              </w:rPr>
            </w:pPr>
            <w:r>
              <w:rPr>
                <w:rFonts w:ascii="Arial" w:hAnsi="Arial" w:cs="Arial"/>
              </w:rPr>
              <w:t>Réseau des documentalistes</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IUFM</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Division de la Formation</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CDDP, CRDP</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r>
              <w:rPr>
                <w:rFonts w:ascii="Arial" w:hAnsi="Arial" w:cs="Arial"/>
              </w:rPr>
              <w:t>Corps d’inspection</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ind w:left="708"/>
              <w:rPr>
                <w:rFonts w:ascii="Arial" w:hAnsi="Arial" w:cs="Arial"/>
              </w:rPr>
            </w:pPr>
          </w:p>
        </w:tc>
        <w:tc>
          <w:tcPr>
            <w:tcW w:w="2547"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5002"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69504" behindDoc="0" locked="0" layoutInCell="0" allowOverlap="1">
                      <wp:simplePos x="0" y="0"/>
                      <wp:positionH relativeFrom="column">
                        <wp:posOffset>2009775</wp:posOffset>
                      </wp:positionH>
                      <wp:positionV relativeFrom="paragraph">
                        <wp:posOffset>135255</wp:posOffset>
                      </wp:positionV>
                      <wp:extent cx="0" cy="1143000"/>
                      <wp:effectExtent l="0" t="0" r="0" b="0"/>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0.65pt" to="158.2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Diffusion</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Modalités d’information de la communauté scolaire</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Sur les équipements disponibles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Sur l’accessibilité à ces équipements (horaires)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2547"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5002"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bl>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numPr>
          <w:ilvl w:val="12"/>
          <w:numId w:val="0"/>
        </w:numPr>
      </w:pPr>
    </w:p>
    <w:p w:rsidR="00000000" w:rsidRDefault="00B75722">
      <w:pPr>
        <w:pStyle w:val="Titre5"/>
        <w:numPr>
          <w:ilvl w:val="12"/>
          <w:numId w:val="0"/>
        </w:numPr>
        <w:tabs>
          <w:tab w:val="clear" w:pos="11805"/>
        </w:tabs>
      </w:pPr>
      <w:r>
        <w:t>Formation des usagers</w:t>
      </w:r>
    </w:p>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331"/>
        <w:gridCol w:w="3264"/>
        <w:gridCol w:w="3114"/>
        <w:gridCol w:w="4435"/>
      </w:tblGrid>
      <w:tr w:rsidR="00000000">
        <w:tblPrEx>
          <w:tblCellMar>
            <w:top w:w="0" w:type="dxa"/>
            <w:bottom w:w="0" w:type="dxa"/>
          </w:tblCellMar>
        </w:tblPrEx>
        <w:tc>
          <w:tcPr>
            <w:tcW w:w="3331"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questionnements</w:t>
            </w:r>
          </w:p>
        </w:tc>
        <w:tc>
          <w:tcPr>
            <w:tcW w:w="311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références</w:t>
            </w:r>
          </w:p>
        </w:tc>
        <w:tc>
          <w:tcPr>
            <w:tcW w:w="4435"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Résultats (tendances)</w:t>
            </w:r>
          </w:p>
        </w:tc>
      </w:tr>
    </w:tbl>
    <w:p w:rsidR="00000000" w:rsidRDefault="00B75722">
      <w:pPr>
        <w:numPr>
          <w:ilvl w:val="12"/>
          <w:numId w:val="0"/>
        </w:numPr>
      </w:pPr>
    </w:p>
    <w:p w:rsidR="00000000" w:rsidRDefault="00B75722">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3331"/>
        <w:gridCol w:w="3264"/>
        <w:gridCol w:w="3114"/>
        <w:gridCol w:w="4435"/>
      </w:tblGrid>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70528" behindDoc="0" locked="0" layoutInCell="0" allowOverlap="1">
                      <wp:simplePos x="0" y="0"/>
                      <wp:positionH relativeFrom="column">
                        <wp:posOffset>2009775</wp:posOffset>
                      </wp:positionH>
                      <wp:positionV relativeFrom="paragraph">
                        <wp:posOffset>165735</wp:posOffset>
                      </wp:positionV>
                      <wp:extent cx="0" cy="1981200"/>
                      <wp:effectExtent l="0" t="0" r="0" b="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3.05pt" to="158.2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Repérage des besoins</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Au-delà des questionnements de la page 12 concernant les élèves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Quels besoins de formation des enseignants</w:t>
            </w:r>
          </w:p>
          <w:p w:rsidR="00000000" w:rsidRDefault="00B75722">
            <w:pPr>
              <w:numPr>
                <w:ilvl w:val="12"/>
                <w:numId w:val="0"/>
              </w:numPr>
              <w:tabs>
                <w:tab w:val="left" w:pos="11805"/>
              </w:tabs>
              <w:ind w:left="708"/>
              <w:rPr>
                <w:rFonts w:ascii="Arial" w:hAnsi="Arial" w:cs="Arial"/>
              </w:rPr>
            </w:pPr>
            <w:r>
              <w:rPr>
                <w:rFonts w:ascii="Arial" w:hAnsi="Arial" w:cs="Arial"/>
              </w:rPr>
              <w:t>A la recherche documentaire</w:t>
            </w:r>
          </w:p>
          <w:p w:rsidR="00000000" w:rsidRDefault="00B75722">
            <w:pPr>
              <w:numPr>
                <w:ilvl w:val="12"/>
                <w:numId w:val="0"/>
              </w:numPr>
              <w:tabs>
                <w:tab w:val="left" w:pos="11805"/>
              </w:tabs>
              <w:ind w:left="708"/>
              <w:rPr>
                <w:rFonts w:ascii="Arial" w:hAnsi="Arial" w:cs="Arial"/>
              </w:rPr>
            </w:pPr>
            <w:r>
              <w:rPr>
                <w:rFonts w:ascii="Arial" w:hAnsi="Arial" w:cs="Arial"/>
              </w:rPr>
              <w:t>A la recherche d’information (à dominante professionnelle)</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Quels besoins de formation des autres personnels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311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Dans le site Savoirs CDI, un article de Vincent Liquete </w:t>
            </w:r>
            <w:r>
              <w:rPr>
                <w:rFonts w:ascii="Arial" w:hAnsi="Arial" w:cs="Arial"/>
                <w:u w:val="single"/>
              </w:rPr>
              <w:t>: L’information et la formation de l’enseignant : état des lieux et perspectives</w:t>
            </w:r>
          </w:p>
        </w:tc>
        <w:tc>
          <w:tcPr>
            <w:tcW w:w="4435"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71552" behindDoc="0" locked="0" layoutInCell="0" allowOverlap="1">
                      <wp:simplePos x="0" y="0"/>
                      <wp:positionH relativeFrom="column">
                        <wp:posOffset>2009775</wp:posOffset>
                      </wp:positionH>
                      <wp:positionV relativeFrom="paragraph">
                        <wp:posOffset>193040</wp:posOffset>
                      </wp:positionV>
                      <wp:extent cx="0" cy="1752600"/>
                      <wp:effectExtent l="0" t="0" r="0" b="0"/>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5.2pt" to="158.25pt,1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Réponse aux besoins</w:t>
            </w:r>
          </w:p>
        </w:tc>
        <w:tc>
          <w:tcPr>
            <w:tcW w:w="3264" w:type="dxa"/>
            <w:tcBorders>
              <w:top w:val="nil"/>
              <w:left w:val="nil"/>
              <w:bottom w:val="nil"/>
              <w:right w:val="nil"/>
            </w:tcBorders>
          </w:tcPr>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Dispositifs pédagogiques né</w:t>
            </w:r>
            <w:r>
              <w:rPr>
                <w:rFonts w:ascii="Arial" w:hAnsi="Arial" w:cs="Arial"/>
              </w:rPr>
              <w:t>cessitant la formation des usagers (TPE, PPCP, IDD, B2I…)</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Modalités de formation</w:t>
            </w:r>
          </w:p>
          <w:p w:rsidR="00000000" w:rsidRDefault="00B75722">
            <w:pPr>
              <w:numPr>
                <w:ilvl w:val="12"/>
                <w:numId w:val="0"/>
              </w:numPr>
              <w:tabs>
                <w:tab w:val="left" w:pos="11805"/>
              </w:tabs>
              <w:ind w:left="708"/>
              <w:rPr>
                <w:rFonts w:ascii="Arial" w:hAnsi="Arial" w:cs="Arial"/>
              </w:rPr>
            </w:pPr>
            <w:r>
              <w:rPr>
                <w:rFonts w:ascii="Arial" w:hAnsi="Arial" w:cs="Arial"/>
              </w:rPr>
              <w:t>Stage d’établissement</w:t>
            </w:r>
          </w:p>
          <w:p w:rsidR="00000000" w:rsidRDefault="00B75722">
            <w:pPr>
              <w:pStyle w:val="Corpsdetexte2"/>
              <w:numPr>
                <w:ilvl w:val="12"/>
                <w:numId w:val="0"/>
              </w:numPr>
              <w:ind w:left="708"/>
              <w:jc w:val="left"/>
            </w:pPr>
            <w:r>
              <w:t>Séquences de concertation préparatoires aux TPE, IDD,PPCP</w:t>
            </w:r>
          </w:p>
          <w:p w:rsidR="00000000" w:rsidRDefault="00B75722">
            <w:pPr>
              <w:numPr>
                <w:ilvl w:val="12"/>
                <w:numId w:val="0"/>
              </w:numPr>
              <w:tabs>
                <w:tab w:val="left" w:pos="11805"/>
              </w:tabs>
              <w:ind w:left="708"/>
              <w:rPr>
                <w:rFonts w:ascii="Arial" w:hAnsi="Arial" w:cs="Arial"/>
              </w:rPr>
            </w:pPr>
          </w:p>
          <w:p w:rsidR="00000000" w:rsidRDefault="00B75722">
            <w:pPr>
              <w:numPr>
                <w:ilvl w:val="12"/>
                <w:numId w:val="0"/>
              </w:numPr>
              <w:tabs>
                <w:tab w:val="left" w:pos="11805"/>
              </w:tabs>
              <w:rPr>
                <w:rFonts w:ascii="Arial" w:hAnsi="Arial" w:cs="Arial"/>
              </w:rPr>
            </w:pPr>
          </w:p>
        </w:tc>
        <w:tc>
          <w:tcPr>
            <w:tcW w:w="3114"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4435"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tc>
      </w:tr>
    </w:tbl>
    <w:p w:rsidR="00000000" w:rsidRDefault="00B75722">
      <w:pPr>
        <w:numPr>
          <w:ilvl w:val="12"/>
          <w:numId w:val="0"/>
        </w:numPr>
        <w:tabs>
          <w:tab w:val="left" w:pos="11805"/>
        </w:tabs>
        <w:rPr>
          <w:b/>
          <w:bCs/>
          <w:sz w:val="24"/>
          <w:szCs w:val="24"/>
        </w:rPr>
      </w:pPr>
    </w:p>
    <w:p w:rsidR="00000000" w:rsidRDefault="00B75722">
      <w:pPr>
        <w:numPr>
          <w:ilvl w:val="12"/>
          <w:numId w:val="0"/>
        </w:numPr>
        <w:tabs>
          <w:tab w:val="left" w:pos="11805"/>
        </w:tabs>
        <w:rPr>
          <w:b/>
          <w:bCs/>
          <w:sz w:val="24"/>
          <w:szCs w:val="24"/>
        </w:rPr>
      </w:pPr>
    </w:p>
    <w:p w:rsidR="00000000" w:rsidRDefault="00B75722">
      <w:pPr>
        <w:pStyle w:val="Titre5"/>
        <w:numPr>
          <w:ilvl w:val="12"/>
          <w:numId w:val="0"/>
        </w:numPr>
      </w:pPr>
      <w:r>
        <w:t>Politique d’acquisition</w:t>
      </w:r>
    </w:p>
    <w:p w:rsidR="00000000" w:rsidRDefault="00B75722">
      <w:pPr>
        <w:numPr>
          <w:ilvl w:val="12"/>
          <w:numId w:val="0"/>
        </w:numPr>
        <w:tabs>
          <w:tab w:val="left" w:pos="11805"/>
        </w:tabs>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4"/>
        <w:gridCol w:w="2973"/>
        <w:gridCol w:w="4576"/>
      </w:tblGrid>
      <w:tr w:rsidR="00000000">
        <w:tblPrEx>
          <w:tblCellMar>
            <w:top w:w="0" w:type="dxa"/>
            <w:bottom w:w="0" w:type="dxa"/>
          </w:tblCellMar>
        </w:tblPrEx>
        <w:tc>
          <w:tcPr>
            <w:tcW w:w="3331"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questionnements</w:t>
            </w:r>
          </w:p>
        </w:tc>
        <w:tc>
          <w:tcPr>
            <w:tcW w:w="2973" w:type="dxa"/>
            <w:tcBorders>
              <w:top w:val="nil"/>
              <w:left w:val="nil"/>
              <w:bottom w:val="nil"/>
              <w:right w:val="nil"/>
            </w:tcBorders>
          </w:tcPr>
          <w:p w:rsidR="00000000" w:rsidRDefault="00B75722">
            <w:pPr>
              <w:numPr>
                <w:ilvl w:val="12"/>
                <w:numId w:val="0"/>
              </w:numPr>
              <w:rPr>
                <w:rFonts w:ascii="Arial" w:hAnsi="Arial" w:cs="Arial"/>
                <w:b/>
                <w:bCs/>
              </w:rPr>
            </w:pPr>
            <w:r>
              <w:rPr>
                <w:rFonts w:ascii="Arial" w:hAnsi="Arial" w:cs="Arial"/>
                <w:b/>
                <w:bCs/>
              </w:rPr>
              <w:t>références</w:t>
            </w:r>
          </w:p>
        </w:tc>
        <w:tc>
          <w:tcPr>
            <w:tcW w:w="4576" w:type="dxa"/>
            <w:tcBorders>
              <w:top w:val="nil"/>
              <w:left w:val="nil"/>
              <w:bottom w:val="nil"/>
              <w:right w:val="nil"/>
            </w:tcBorders>
          </w:tcPr>
          <w:p w:rsidR="00000000" w:rsidRDefault="00B75722">
            <w:pPr>
              <w:numPr>
                <w:ilvl w:val="12"/>
                <w:numId w:val="0"/>
              </w:numPr>
              <w:tabs>
                <w:tab w:val="left" w:pos="11805"/>
              </w:tabs>
              <w:rPr>
                <w:rFonts w:ascii="Arial" w:hAnsi="Arial" w:cs="Arial"/>
                <w:b/>
                <w:bCs/>
              </w:rPr>
            </w:pPr>
            <w:r>
              <w:rPr>
                <w:rFonts w:ascii="Arial" w:hAnsi="Arial" w:cs="Arial"/>
                <w:b/>
                <w:bCs/>
              </w:rPr>
              <w:t>R</w:t>
            </w:r>
            <w:r>
              <w:rPr>
                <w:rFonts w:ascii="Arial" w:hAnsi="Arial" w:cs="Arial"/>
                <w:b/>
                <w:bCs/>
              </w:rPr>
              <w:t>ésultats (tendances)</w:t>
            </w:r>
          </w:p>
        </w:tc>
      </w:tr>
    </w:tbl>
    <w:p w:rsidR="00000000" w:rsidRDefault="00B75722">
      <w:pPr>
        <w:numPr>
          <w:ilvl w:val="12"/>
          <w:numId w:val="0"/>
        </w:numPr>
        <w:tabs>
          <w:tab w:val="left" w:pos="11805"/>
        </w:tabs>
        <w:rPr>
          <w:b/>
          <w:bCs/>
          <w:sz w:val="24"/>
          <w:szCs w:val="24"/>
        </w:rPr>
      </w:pPr>
    </w:p>
    <w:tbl>
      <w:tblPr>
        <w:tblW w:w="0" w:type="auto"/>
        <w:tblLayout w:type="fixed"/>
        <w:tblCellMar>
          <w:left w:w="70" w:type="dxa"/>
          <w:right w:w="70" w:type="dxa"/>
        </w:tblCellMar>
        <w:tblLook w:val="0000" w:firstRow="0" w:lastRow="0" w:firstColumn="0" w:lastColumn="0" w:noHBand="0" w:noVBand="0"/>
      </w:tblPr>
      <w:tblGrid>
        <w:gridCol w:w="3331"/>
        <w:gridCol w:w="3260"/>
        <w:gridCol w:w="2977"/>
        <w:gridCol w:w="4576"/>
      </w:tblGrid>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72576" behindDoc="0" locked="0" layoutInCell="0" allowOverlap="1">
                      <wp:simplePos x="0" y="0"/>
                      <wp:positionH relativeFrom="column">
                        <wp:posOffset>2009775</wp:posOffset>
                      </wp:positionH>
                      <wp:positionV relativeFrom="paragraph">
                        <wp:posOffset>186690</wp:posOffset>
                      </wp:positionV>
                      <wp:extent cx="0" cy="1676400"/>
                      <wp:effectExtent l="0" t="0" r="0" b="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7pt" to="158.25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Analyse des besoins</w:t>
            </w:r>
          </w:p>
        </w:tc>
        <w:tc>
          <w:tcPr>
            <w:tcW w:w="3260" w:type="dxa"/>
            <w:tcBorders>
              <w:top w:val="nil"/>
              <w:left w:val="nil"/>
              <w:bottom w:val="nil"/>
              <w:right w:val="nil"/>
            </w:tcBorders>
          </w:tcPr>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Prise en compte des caractéristiques de la population scolaire</w:t>
            </w: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Prise en compte des besoins en formation des usagers</w:t>
            </w: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Prise en compte des projets pédagogiques de l’établissement</w:t>
            </w:r>
          </w:p>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Prise en compte des ressources de l’environnement</w:t>
            </w:r>
          </w:p>
        </w:tc>
        <w:tc>
          <w:tcPr>
            <w:tcW w:w="2977" w:type="dxa"/>
            <w:tcBorders>
              <w:top w:val="nil"/>
              <w:left w:val="nil"/>
              <w:bottom w:val="nil"/>
              <w:right w:val="nil"/>
            </w:tcBorders>
          </w:tcPr>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Page 3,4,5,12,13</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Page 21</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Page 13,15</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Page 19</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tc>
        <w:tc>
          <w:tcPr>
            <w:tcW w:w="4576"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73600" behindDoc="0" locked="0" layoutInCell="0" allowOverlap="1">
                      <wp:simplePos x="0" y="0"/>
                      <wp:positionH relativeFrom="column">
                        <wp:posOffset>2009775</wp:posOffset>
                      </wp:positionH>
                      <wp:positionV relativeFrom="paragraph">
                        <wp:posOffset>125730</wp:posOffset>
                      </wp:positionV>
                      <wp:extent cx="0" cy="609600"/>
                      <wp:effectExtent l="0" t="0" r="0" b="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9.9pt" to="158.2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Définition des priorités</w:t>
            </w:r>
          </w:p>
        </w:tc>
        <w:tc>
          <w:tcPr>
            <w:tcW w:w="3260" w:type="dxa"/>
            <w:tcBorders>
              <w:top w:val="nil"/>
              <w:left w:val="nil"/>
              <w:bottom w:val="nil"/>
              <w:right w:val="nil"/>
            </w:tcBorders>
          </w:tcPr>
          <w:p w:rsidR="00000000" w:rsidRDefault="00B75722">
            <w:pPr>
              <w:numPr>
                <w:ilvl w:val="12"/>
                <w:numId w:val="0"/>
              </w:numPr>
              <w:tabs>
                <w:tab w:val="left" w:pos="11805"/>
              </w:tabs>
              <w:rPr>
                <w:rFonts w:ascii="Arial" w:hAnsi="Arial" w:cs="Arial"/>
              </w:rPr>
            </w:pPr>
            <w:r>
              <w:rPr>
                <w:rFonts w:ascii="Arial" w:hAnsi="Arial" w:cs="Arial"/>
              </w:rPr>
              <w:t>Modalités d’association des usagers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Modalités de prise de décision</w:t>
            </w:r>
          </w:p>
          <w:p w:rsidR="00000000" w:rsidRDefault="00B75722">
            <w:pPr>
              <w:numPr>
                <w:ilvl w:val="12"/>
                <w:numId w:val="0"/>
              </w:numPr>
              <w:tabs>
                <w:tab w:val="left" w:pos="11805"/>
              </w:tabs>
              <w:rPr>
                <w:rFonts w:ascii="Arial" w:hAnsi="Arial" w:cs="Arial"/>
              </w:rPr>
            </w:pPr>
            <w:r>
              <w:rPr>
                <w:rFonts w:ascii="Arial" w:hAnsi="Arial" w:cs="Arial"/>
              </w:rPr>
              <w:t>Qui ? quand ?</w:t>
            </w:r>
          </w:p>
          <w:p w:rsidR="00000000" w:rsidRDefault="00B75722">
            <w:pPr>
              <w:numPr>
                <w:ilvl w:val="12"/>
                <w:numId w:val="0"/>
              </w:numPr>
              <w:tabs>
                <w:tab w:val="left" w:pos="11805"/>
              </w:tabs>
              <w:rPr>
                <w:rFonts w:ascii="Arial" w:hAnsi="Arial" w:cs="Arial"/>
              </w:rPr>
            </w:pPr>
          </w:p>
        </w:tc>
        <w:tc>
          <w:tcPr>
            <w:tcW w:w="2977" w:type="dxa"/>
            <w:tcBorders>
              <w:top w:val="nil"/>
              <w:left w:val="nil"/>
              <w:bottom w:val="nil"/>
              <w:right w:val="nil"/>
            </w:tcBorders>
          </w:tcPr>
          <w:p w:rsidR="00000000" w:rsidRDefault="00B75722">
            <w:pPr>
              <w:numPr>
                <w:ilvl w:val="12"/>
                <w:numId w:val="0"/>
              </w:numPr>
              <w:tabs>
                <w:tab w:val="left" w:pos="11805"/>
              </w:tabs>
              <w:rPr>
                <w:b/>
                <w:bCs/>
                <w:sz w:val="24"/>
                <w:szCs w:val="24"/>
              </w:rPr>
            </w:pPr>
          </w:p>
        </w:tc>
        <w:tc>
          <w:tcPr>
            <w:tcW w:w="4576" w:type="dxa"/>
            <w:tcBorders>
              <w:top w:val="nil"/>
              <w:left w:val="nil"/>
              <w:bottom w:val="nil"/>
              <w:right w:val="nil"/>
            </w:tcBorders>
            <w:shd w:val="clear" w:color="auto" w:fill="C0C0C0"/>
          </w:tcPr>
          <w:p w:rsidR="00000000" w:rsidRDefault="00B75722">
            <w:pPr>
              <w:numPr>
                <w:ilvl w:val="12"/>
                <w:numId w:val="0"/>
              </w:num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numPr>
                <w:ilvl w:val="12"/>
                <w:numId w:val="0"/>
              </w:numPr>
              <w:tabs>
                <w:tab w:val="left" w:pos="11805"/>
              </w:tabs>
              <w:rPr>
                <w:rFonts w:ascii="Arial" w:hAnsi="Arial" w:cs="Arial"/>
              </w:rPr>
            </w:pPr>
            <w:r>
              <w:rPr>
                <w:noProof/>
              </w:rPr>
              <mc:AlternateContent>
                <mc:Choice Requires="wps">
                  <w:drawing>
                    <wp:anchor distT="0" distB="0" distL="114300" distR="114300" simplePos="0" relativeHeight="251674624" behindDoc="0" locked="0" layoutInCell="0" allowOverlap="1">
                      <wp:simplePos x="0" y="0"/>
                      <wp:positionH relativeFrom="column">
                        <wp:posOffset>2009775</wp:posOffset>
                      </wp:positionH>
                      <wp:positionV relativeFrom="paragraph">
                        <wp:posOffset>162560</wp:posOffset>
                      </wp:positionV>
                      <wp:extent cx="0" cy="1828800"/>
                      <wp:effectExtent l="0" t="0" r="0" b="0"/>
                      <wp:wrapNone/>
                      <wp:docPr id="1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2.8pt" to="158.2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" o:allowincell="f" strokecolor="silver" strokeweight="2pt"/>
                  </w:pict>
                </mc:Fallback>
              </mc:AlternateConten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b/>
                <w:bCs/>
                <w:sz w:val="24"/>
                <w:szCs w:val="24"/>
              </w:rPr>
            </w:pPr>
            <w:r>
              <w:rPr>
                <w:rFonts w:ascii="Arial" w:hAnsi="Arial" w:cs="Arial"/>
              </w:rPr>
              <w:t>Mobilisation financière</w:t>
            </w:r>
          </w:p>
        </w:tc>
        <w:tc>
          <w:tcPr>
            <w:tcW w:w="3260" w:type="dxa"/>
            <w:tcBorders>
              <w:top w:val="nil"/>
              <w:left w:val="nil"/>
              <w:bottom w:val="nil"/>
              <w:right w:val="nil"/>
            </w:tcBorders>
          </w:tcPr>
          <w:p w:rsidR="00000000" w:rsidRDefault="00B75722">
            <w:pPr>
              <w:pStyle w:val="En-tte"/>
              <w:numPr>
                <w:ilvl w:val="12"/>
                <w:numId w:val="0"/>
              </w:numPr>
              <w:tabs>
                <w:tab w:val="clear" w:pos="4536"/>
                <w:tab w:val="clear" w:pos="9072"/>
                <w:tab w:val="left" w:pos="11805"/>
              </w:tabs>
              <w:rPr>
                <w:rFonts w:ascii="Arial" w:hAnsi="Arial" w:cs="Arial"/>
              </w:rPr>
            </w:pPr>
          </w:p>
          <w:p w:rsidR="00000000" w:rsidRDefault="00B75722">
            <w:pPr>
              <w:pStyle w:val="En-tte"/>
              <w:numPr>
                <w:ilvl w:val="12"/>
                <w:numId w:val="0"/>
              </w:numPr>
              <w:tabs>
                <w:tab w:val="clear" w:pos="4536"/>
                <w:tab w:val="clear" w:pos="9072"/>
                <w:tab w:val="left" w:pos="11805"/>
              </w:tabs>
              <w:rPr>
                <w:rFonts w:ascii="Arial" w:hAnsi="Arial" w:cs="Arial"/>
              </w:rPr>
            </w:pPr>
            <w:r>
              <w:rPr>
                <w:rFonts w:ascii="Arial" w:hAnsi="Arial" w:cs="Arial"/>
              </w:rPr>
              <w:t>Budget de l’établissement</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Subventions des collectivités territoriales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Subventions issues de fonds privés ou associatifs (fondations, programmes, concours…)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Mutualisation avec d’autres structures</w:t>
            </w: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r>
              <w:rPr>
                <w:rFonts w:ascii="Arial" w:hAnsi="Arial" w:cs="Arial"/>
              </w:rPr>
              <w:t>Emprunts (CDDP, BCP…)</w:t>
            </w:r>
          </w:p>
        </w:tc>
        <w:tc>
          <w:tcPr>
            <w:tcW w:w="2977" w:type="dxa"/>
            <w:tcBorders>
              <w:top w:val="nil"/>
              <w:left w:val="nil"/>
              <w:bottom w:val="nil"/>
              <w:right w:val="nil"/>
            </w:tcBorders>
          </w:tcPr>
          <w:p w:rsidR="00000000" w:rsidRDefault="00B75722">
            <w:pPr>
              <w:numPr>
                <w:ilvl w:val="12"/>
                <w:numId w:val="0"/>
              </w:numPr>
              <w:tabs>
                <w:tab w:val="left" w:pos="11805"/>
              </w:tabs>
              <w:rPr>
                <w:rFonts w:ascii="Arial" w:hAnsi="Arial" w:cs="Arial"/>
                <w:b/>
                <w:bCs/>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12"/>
                <w:numId w:val="0"/>
              </w:numPr>
              <w:tabs>
                <w:tab w:val="left" w:pos="11805"/>
              </w:tabs>
              <w:rPr>
                <w:rFonts w:ascii="Arial" w:hAnsi="Arial" w:cs="Arial"/>
              </w:rPr>
            </w:pPr>
          </w:p>
          <w:p w:rsidR="00000000" w:rsidRDefault="00B75722">
            <w:pPr>
              <w:numPr>
                <w:ilvl w:val="0"/>
                <w:numId w:val="2"/>
              </w:numPr>
              <w:rPr>
                <w:rFonts w:ascii="Arial" w:hAnsi="Arial" w:cs="Arial"/>
              </w:rPr>
            </w:pPr>
            <w:r>
              <w:rPr>
                <w:rFonts w:ascii="Arial" w:hAnsi="Arial" w:cs="Arial"/>
              </w:rPr>
              <w:t>E</w:t>
            </w:r>
            <w:r>
              <w:rPr>
                <w:rFonts w:ascii="Arial" w:hAnsi="Arial" w:cs="Arial"/>
              </w:rPr>
              <w:t>n collaboration avec les personnels de direction et de gestion</w:t>
            </w:r>
          </w:p>
        </w:tc>
        <w:tc>
          <w:tcPr>
            <w:tcW w:w="4576" w:type="dxa"/>
            <w:tcBorders>
              <w:top w:val="nil"/>
              <w:left w:val="nil"/>
              <w:bottom w:val="nil"/>
              <w:right w:val="nil"/>
            </w:tcBorders>
            <w:shd w:val="clear" w:color="auto" w:fill="C0C0C0"/>
          </w:tcPr>
          <w:p w:rsidR="00000000" w:rsidRDefault="00B75722">
            <w:pPr>
              <w:tabs>
                <w:tab w:val="left" w:pos="11805"/>
              </w:tabs>
              <w:rPr>
                <w:b/>
                <w:bCs/>
                <w:sz w:val="24"/>
                <w:szCs w:val="24"/>
              </w:rPr>
            </w:pPr>
          </w:p>
        </w:tc>
      </w:tr>
    </w:tbl>
    <w:p w:rsidR="00000000" w:rsidRDefault="00B75722"/>
    <w:p w:rsidR="00000000" w:rsidRDefault="00B75722">
      <w:pPr>
        <w:pStyle w:val="Titre5"/>
        <w:tabs>
          <w:tab w:val="clear" w:pos="11805"/>
        </w:tabs>
      </w:pPr>
      <w:r>
        <w:t>Culture du pilotage et du développement</w:t>
      </w:r>
    </w:p>
    <w:p w:rsidR="00000000" w:rsidRDefault="00B75722">
      <w:pPr>
        <w:rPr>
          <w:b/>
          <w:bCs/>
        </w:rPr>
      </w:pPr>
    </w:p>
    <w:tbl>
      <w:tblPr>
        <w:tblW w:w="0" w:type="auto"/>
        <w:tblLayout w:type="fixed"/>
        <w:tblCellMar>
          <w:left w:w="70" w:type="dxa"/>
          <w:right w:w="70" w:type="dxa"/>
        </w:tblCellMar>
        <w:tblLook w:val="0000" w:firstRow="0" w:lastRow="0" w:firstColumn="0" w:lastColumn="0" w:noHBand="0" w:noVBand="0"/>
      </w:tblPr>
      <w:tblGrid>
        <w:gridCol w:w="3331"/>
        <w:gridCol w:w="3264"/>
        <w:gridCol w:w="3114"/>
        <w:gridCol w:w="4435"/>
      </w:tblGrid>
      <w:tr w:rsidR="00000000">
        <w:tblPrEx>
          <w:tblCellMar>
            <w:top w:w="0" w:type="dxa"/>
            <w:bottom w:w="0" w:type="dxa"/>
          </w:tblCellMar>
        </w:tblPrEx>
        <w:tc>
          <w:tcPr>
            <w:tcW w:w="3331" w:type="dxa"/>
            <w:tcBorders>
              <w:top w:val="nil"/>
              <w:left w:val="nil"/>
              <w:bottom w:val="nil"/>
              <w:right w:val="nil"/>
            </w:tcBorders>
          </w:tcPr>
          <w:p w:rsidR="00000000" w:rsidRDefault="00B75722">
            <w:pPr>
              <w:rPr>
                <w:rFonts w:ascii="Arial" w:hAnsi="Arial" w:cs="Arial"/>
                <w:b/>
                <w:bCs/>
              </w:rPr>
            </w:pPr>
            <w:r>
              <w:rPr>
                <w:rFonts w:ascii="Arial" w:hAnsi="Arial" w:cs="Arial"/>
                <w:b/>
                <w:bCs/>
              </w:rPr>
              <w:t>Champs d’observation</w:t>
            </w:r>
          </w:p>
        </w:tc>
        <w:tc>
          <w:tcPr>
            <w:tcW w:w="3264" w:type="dxa"/>
            <w:tcBorders>
              <w:top w:val="nil"/>
              <w:left w:val="nil"/>
              <w:bottom w:val="nil"/>
              <w:right w:val="nil"/>
            </w:tcBorders>
          </w:tcPr>
          <w:p w:rsidR="00000000" w:rsidRDefault="00B75722">
            <w:pPr>
              <w:rPr>
                <w:rFonts w:ascii="Arial" w:hAnsi="Arial" w:cs="Arial"/>
                <w:b/>
                <w:bCs/>
              </w:rPr>
            </w:pPr>
            <w:r>
              <w:rPr>
                <w:rFonts w:ascii="Arial" w:hAnsi="Arial" w:cs="Arial"/>
                <w:b/>
                <w:bCs/>
              </w:rPr>
              <w:t>questionnements</w:t>
            </w:r>
          </w:p>
        </w:tc>
        <w:tc>
          <w:tcPr>
            <w:tcW w:w="3114" w:type="dxa"/>
            <w:tcBorders>
              <w:top w:val="nil"/>
              <w:left w:val="nil"/>
              <w:bottom w:val="nil"/>
              <w:right w:val="nil"/>
            </w:tcBorders>
          </w:tcPr>
          <w:p w:rsidR="00000000" w:rsidRDefault="00B75722">
            <w:pPr>
              <w:rPr>
                <w:rFonts w:ascii="Arial" w:hAnsi="Arial" w:cs="Arial"/>
                <w:b/>
                <w:bCs/>
              </w:rPr>
            </w:pPr>
            <w:r>
              <w:rPr>
                <w:rFonts w:ascii="Arial" w:hAnsi="Arial" w:cs="Arial"/>
                <w:b/>
                <w:bCs/>
              </w:rPr>
              <w:t>références</w:t>
            </w:r>
          </w:p>
        </w:tc>
        <w:tc>
          <w:tcPr>
            <w:tcW w:w="4435" w:type="dxa"/>
            <w:tcBorders>
              <w:top w:val="nil"/>
              <w:left w:val="nil"/>
              <w:bottom w:val="nil"/>
              <w:right w:val="nil"/>
            </w:tcBorders>
          </w:tcPr>
          <w:p w:rsidR="00000000" w:rsidRDefault="00B75722">
            <w:pPr>
              <w:tabs>
                <w:tab w:val="left" w:pos="11805"/>
              </w:tabs>
              <w:rPr>
                <w:rFonts w:ascii="Arial" w:hAnsi="Arial" w:cs="Arial"/>
                <w:b/>
                <w:bCs/>
              </w:rPr>
            </w:pPr>
            <w:r>
              <w:rPr>
                <w:rFonts w:ascii="Arial" w:hAnsi="Arial" w:cs="Arial"/>
                <w:b/>
                <w:bCs/>
              </w:rPr>
              <w:t>Résultats (tendances)</w:t>
            </w:r>
          </w:p>
        </w:tc>
      </w:tr>
    </w:tbl>
    <w:p w:rsidR="00000000" w:rsidRDefault="00B75722">
      <w:pPr>
        <w:tabs>
          <w:tab w:val="left" w:pos="11805"/>
        </w:tabs>
        <w:rPr>
          <w:b/>
          <w:bCs/>
          <w:sz w:val="24"/>
          <w:szCs w:val="24"/>
        </w:rPr>
      </w:pPr>
    </w:p>
    <w:p w:rsidR="00000000" w:rsidRDefault="00B75722">
      <w:pPr>
        <w:rPr>
          <w:b/>
          <w:bCs/>
        </w:rPr>
      </w:pPr>
    </w:p>
    <w:tbl>
      <w:tblPr>
        <w:tblW w:w="0" w:type="auto"/>
        <w:tblLayout w:type="fixed"/>
        <w:tblCellMar>
          <w:left w:w="70" w:type="dxa"/>
          <w:right w:w="70" w:type="dxa"/>
        </w:tblCellMar>
        <w:tblLook w:val="0000" w:firstRow="0" w:lastRow="0" w:firstColumn="0" w:lastColumn="0" w:noHBand="0" w:noVBand="0"/>
      </w:tblPr>
      <w:tblGrid>
        <w:gridCol w:w="3331"/>
        <w:gridCol w:w="3260"/>
        <w:gridCol w:w="3118"/>
        <w:gridCol w:w="4435"/>
      </w:tblGrid>
      <w:tr w:rsidR="00000000">
        <w:tblPrEx>
          <w:tblCellMar>
            <w:top w:w="0" w:type="dxa"/>
            <w:bottom w:w="0" w:type="dxa"/>
          </w:tblCellMar>
        </w:tblPrEx>
        <w:tc>
          <w:tcPr>
            <w:tcW w:w="3331" w:type="dxa"/>
            <w:tcBorders>
              <w:top w:val="nil"/>
              <w:left w:val="nil"/>
              <w:bottom w:val="nil"/>
              <w:right w:val="nil"/>
            </w:tcBorders>
          </w:tcPr>
          <w:p w:rsidR="00000000" w:rsidRDefault="00247C7F">
            <w:pPr>
              <w:tabs>
                <w:tab w:val="left" w:pos="11805"/>
              </w:tabs>
              <w:rPr>
                <w:rFonts w:ascii="Arial" w:hAnsi="Arial" w:cs="Arial"/>
              </w:rPr>
            </w:pPr>
            <w:r>
              <w:rPr>
                <w:noProof/>
              </w:rPr>
              <mc:AlternateContent>
                <mc:Choice Requires="wps">
                  <w:drawing>
                    <wp:anchor distT="0" distB="0" distL="114300" distR="114300" simplePos="0" relativeHeight="251676672" behindDoc="0" locked="0" layoutInCell="0" allowOverlap="1">
                      <wp:simplePos x="0" y="0"/>
                      <wp:positionH relativeFrom="column">
                        <wp:posOffset>2009775</wp:posOffset>
                      </wp:positionH>
                      <wp:positionV relativeFrom="paragraph">
                        <wp:posOffset>138430</wp:posOffset>
                      </wp:positionV>
                      <wp:extent cx="0" cy="838200"/>
                      <wp:effectExtent l="0" t="0" r="0" b="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0.9pt" to="158.2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" o:allowincell="f" strokecolor="silver" strokeweight="2pt"/>
                  </w:pict>
                </mc:Fallback>
              </mc:AlternateContent>
            </w:r>
          </w:p>
          <w:p w:rsidR="00000000" w:rsidRDefault="00B75722">
            <w:pPr>
              <w:tabs>
                <w:tab w:val="left" w:pos="11805"/>
              </w:tabs>
              <w:rPr>
                <w:rFonts w:ascii="Arial" w:hAnsi="Arial" w:cs="Arial"/>
              </w:rPr>
            </w:pPr>
          </w:p>
          <w:p w:rsidR="00000000" w:rsidRDefault="00B75722">
            <w:pPr>
              <w:tabs>
                <w:tab w:val="left" w:pos="11805"/>
              </w:tabs>
              <w:rPr>
                <w:b/>
                <w:bCs/>
                <w:sz w:val="24"/>
                <w:szCs w:val="24"/>
              </w:rPr>
            </w:pPr>
            <w:r>
              <w:rPr>
                <w:rFonts w:ascii="Arial" w:hAnsi="Arial" w:cs="Arial"/>
              </w:rPr>
              <w:t>Communication interne autour de la politique d’é</w:t>
            </w:r>
            <w:r>
              <w:rPr>
                <w:rFonts w:ascii="Arial" w:hAnsi="Arial" w:cs="Arial"/>
              </w:rPr>
              <w:t>tablissement et donc de la politique documentaire</w:t>
            </w:r>
          </w:p>
        </w:tc>
        <w:tc>
          <w:tcPr>
            <w:tcW w:w="3260" w:type="dxa"/>
            <w:tcBorders>
              <w:top w:val="nil"/>
              <w:left w:val="nil"/>
              <w:bottom w:val="nil"/>
              <w:right w:val="nil"/>
            </w:tcBorders>
          </w:tcPr>
          <w:p w:rsidR="00000000" w:rsidRDefault="00B75722">
            <w:pPr>
              <w:pStyle w:val="En-tte"/>
              <w:tabs>
                <w:tab w:val="clear" w:pos="4536"/>
                <w:tab w:val="clear" w:pos="9072"/>
                <w:tab w:val="left" w:pos="11805"/>
              </w:tabs>
              <w:rPr>
                <w:rFonts w:ascii="Arial" w:hAnsi="Arial" w:cs="Arial"/>
              </w:rPr>
            </w:pPr>
          </w:p>
          <w:p w:rsidR="00000000" w:rsidRDefault="00B75722">
            <w:pPr>
              <w:pStyle w:val="En-tte"/>
              <w:tabs>
                <w:tab w:val="clear" w:pos="4536"/>
                <w:tab w:val="clear" w:pos="9072"/>
                <w:tab w:val="left" w:pos="11805"/>
              </w:tabs>
              <w:rPr>
                <w:rFonts w:ascii="Arial" w:hAnsi="Arial" w:cs="Arial"/>
              </w:rPr>
            </w:pPr>
            <w:r>
              <w:rPr>
                <w:rFonts w:ascii="Arial" w:hAnsi="Arial" w:cs="Arial"/>
              </w:rPr>
              <w:t>Définition des cibles</w:t>
            </w:r>
          </w:p>
          <w:p w:rsidR="00000000" w:rsidRDefault="00B75722">
            <w:pPr>
              <w:pStyle w:val="En-tte"/>
              <w:tabs>
                <w:tab w:val="clear" w:pos="4536"/>
                <w:tab w:val="clear" w:pos="9072"/>
                <w:tab w:val="left" w:pos="11805"/>
              </w:tabs>
              <w:rPr>
                <w:rFonts w:ascii="Arial" w:hAnsi="Arial" w:cs="Arial"/>
              </w:rPr>
            </w:pPr>
          </w:p>
          <w:p w:rsidR="00000000" w:rsidRDefault="00B75722">
            <w:pPr>
              <w:pStyle w:val="En-tte"/>
              <w:tabs>
                <w:tab w:val="clear" w:pos="4536"/>
                <w:tab w:val="clear" w:pos="9072"/>
                <w:tab w:val="left" w:pos="11805"/>
              </w:tabs>
              <w:rPr>
                <w:rFonts w:ascii="Arial" w:hAnsi="Arial" w:cs="Arial"/>
              </w:rPr>
            </w:pPr>
            <w:r>
              <w:rPr>
                <w:rFonts w:ascii="Arial" w:hAnsi="Arial" w:cs="Arial"/>
              </w:rPr>
              <w:t>Définition des supports</w:t>
            </w:r>
          </w:p>
          <w:p w:rsidR="00000000" w:rsidRDefault="00B75722">
            <w:pPr>
              <w:pStyle w:val="En-tte"/>
              <w:tabs>
                <w:tab w:val="clear" w:pos="4536"/>
                <w:tab w:val="clear" w:pos="9072"/>
                <w:tab w:val="left" w:pos="11805"/>
              </w:tabs>
              <w:rPr>
                <w:rFonts w:ascii="Arial" w:hAnsi="Arial" w:cs="Arial"/>
              </w:rPr>
            </w:pPr>
          </w:p>
          <w:p w:rsidR="00000000" w:rsidRDefault="00B75722">
            <w:pPr>
              <w:pStyle w:val="En-tte"/>
              <w:tabs>
                <w:tab w:val="clear" w:pos="4536"/>
                <w:tab w:val="clear" w:pos="9072"/>
                <w:tab w:val="left" w:pos="11805"/>
              </w:tabs>
              <w:rPr>
                <w:rFonts w:ascii="Arial" w:hAnsi="Arial" w:cs="Arial"/>
              </w:rPr>
            </w:pPr>
            <w:r>
              <w:rPr>
                <w:rFonts w:ascii="Arial" w:hAnsi="Arial" w:cs="Arial"/>
              </w:rPr>
              <w:t>Mise en œuvre des « outils» de communication interne</w:t>
            </w:r>
          </w:p>
          <w:p w:rsidR="00000000" w:rsidRDefault="00B75722">
            <w:pPr>
              <w:pStyle w:val="En-tte"/>
              <w:tabs>
                <w:tab w:val="clear" w:pos="4536"/>
                <w:tab w:val="clear" w:pos="9072"/>
                <w:tab w:val="left" w:pos="11805"/>
              </w:tabs>
              <w:rPr>
                <w:rFonts w:ascii="Arial" w:hAnsi="Arial" w:cs="Arial"/>
              </w:rPr>
            </w:pPr>
          </w:p>
        </w:tc>
        <w:tc>
          <w:tcPr>
            <w:tcW w:w="3118" w:type="dxa"/>
            <w:tcBorders>
              <w:top w:val="nil"/>
              <w:left w:val="nil"/>
              <w:bottom w:val="nil"/>
              <w:right w:val="nil"/>
            </w:tcBorders>
          </w:tcPr>
          <w:p w:rsidR="00000000" w:rsidRDefault="00B75722">
            <w:pPr>
              <w:pStyle w:val="En-tte"/>
              <w:tabs>
                <w:tab w:val="clear" w:pos="4536"/>
                <w:tab w:val="clear" w:pos="9072"/>
                <w:tab w:val="left" w:pos="11805"/>
              </w:tabs>
              <w:rPr>
                <w:rFonts w:ascii="Arial" w:hAnsi="Arial" w:cs="Arial"/>
              </w:rPr>
            </w:pPr>
          </w:p>
        </w:tc>
        <w:tc>
          <w:tcPr>
            <w:tcW w:w="4435" w:type="dxa"/>
            <w:tcBorders>
              <w:top w:val="nil"/>
              <w:left w:val="nil"/>
              <w:bottom w:val="nil"/>
              <w:right w:val="nil"/>
            </w:tcBorders>
            <w:shd w:val="clear" w:color="auto" w:fill="C0C0C0"/>
          </w:tcPr>
          <w:p w:rsidR="00000000" w:rsidRDefault="00B75722">
            <w:pPr>
              <w:tabs>
                <w:tab w:val="left" w:pos="11805"/>
              </w:tabs>
              <w:rPr>
                <w:b/>
                <w:bCs/>
                <w:sz w:val="24"/>
                <w:szCs w:val="24"/>
              </w:rPr>
            </w:pPr>
          </w:p>
        </w:tc>
      </w:tr>
      <w:tr w:rsidR="00000000">
        <w:tblPrEx>
          <w:tblCellMar>
            <w:top w:w="0" w:type="dxa"/>
            <w:bottom w:w="0" w:type="dxa"/>
          </w:tblCellMar>
        </w:tblPrEx>
        <w:tc>
          <w:tcPr>
            <w:tcW w:w="3331" w:type="dxa"/>
            <w:tcBorders>
              <w:top w:val="nil"/>
              <w:left w:val="nil"/>
              <w:bottom w:val="nil"/>
              <w:right w:val="nil"/>
            </w:tcBorders>
          </w:tcPr>
          <w:p w:rsidR="00000000" w:rsidRDefault="00247C7F">
            <w:pPr>
              <w:tabs>
                <w:tab w:val="left" w:pos="11805"/>
              </w:tabs>
              <w:rPr>
                <w:rFonts w:ascii="Arial" w:hAnsi="Arial" w:cs="Arial"/>
              </w:rPr>
            </w:pPr>
            <w:r>
              <w:rPr>
                <w:noProof/>
              </w:rPr>
              <mc:AlternateContent>
                <mc:Choice Requires="wps">
                  <w:drawing>
                    <wp:anchor distT="0" distB="0" distL="114300" distR="114300" simplePos="0" relativeHeight="251675648" behindDoc="0" locked="0" layoutInCell="0" allowOverlap="1">
                      <wp:simplePos x="0" y="0"/>
                      <wp:positionH relativeFrom="column">
                        <wp:posOffset>2009775</wp:posOffset>
                      </wp:positionH>
                      <wp:positionV relativeFrom="paragraph">
                        <wp:posOffset>186690</wp:posOffset>
                      </wp:positionV>
                      <wp:extent cx="0" cy="2133600"/>
                      <wp:effectExtent l="0" t="0" r="0" b="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line">
                                <a:avLst/>
                              </a:prstGeom>
                              <a:noFill/>
                              <a:ln w="2540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14.7pt" to="158.25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" o:allowincell="f" strokecolor="silver" strokeweight="2pt"/>
                  </w:pict>
                </mc:Fallback>
              </mc:AlternateConten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p>
          <w:p w:rsidR="00000000" w:rsidRDefault="00B75722">
            <w:pPr>
              <w:tabs>
                <w:tab w:val="left" w:pos="11805"/>
              </w:tabs>
              <w:rPr>
                <w:b/>
                <w:bCs/>
                <w:sz w:val="24"/>
                <w:szCs w:val="24"/>
              </w:rPr>
            </w:pPr>
            <w:r>
              <w:rPr>
                <w:rFonts w:ascii="Arial" w:hAnsi="Arial" w:cs="Arial"/>
              </w:rPr>
              <w:t>Positionnements professionnels</w:t>
            </w:r>
          </w:p>
        </w:tc>
        <w:tc>
          <w:tcPr>
            <w:tcW w:w="3260" w:type="dxa"/>
            <w:tcBorders>
              <w:top w:val="nil"/>
              <w:left w:val="nil"/>
              <w:bottom w:val="nil"/>
              <w:right w:val="nil"/>
            </w:tcBorders>
          </w:tcPr>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Degré d’implication des documentalistes dans les procédures d</w:t>
            </w:r>
            <w:r>
              <w:rPr>
                <w:rFonts w:ascii="Arial" w:hAnsi="Arial" w:cs="Arial"/>
              </w:rPr>
              <w:t>’élaboration de la politique d’établissement</w:t>
            </w:r>
          </w:p>
          <w:p w:rsidR="00000000" w:rsidRDefault="00B75722">
            <w:pPr>
              <w:tabs>
                <w:tab w:val="left" w:pos="11805"/>
              </w:tabs>
              <w:rPr>
                <w:rFonts w:ascii="Arial" w:hAnsi="Arial" w:cs="Arial"/>
              </w:rPr>
            </w:pPr>
          </w:p>
          <w:p w:rsidR="00000000" w:rsidRDefault="00B75722">
            <w:pPr>
              <w:tabs>
                <w:tab w:val="left" w:pos="11805"/>
              </w:tabs>
              <w:rPr>
                <w:rFonts w:ascii="Arial" w:hAnsi="Arial" w:cs="Arial"/>
              </w:rPr>
            </w:pPr>
            <w:r>
              <w:rPr>
                <w:rFonts w:ascii="Arial" w:hAnsi="Arial" w:cs="Arial"/>
              </w:rPr>
              <w:t xml:space="preserve">Degré d’implication des documentalistes dans les projets </w:t>
            </w:r>
          </w:p>
          <w:p w:rsidR="00000000" w:rsidRDefault="00B75722">
            <w:pPr>
              <w:pStyle w:val="Corpsdetexte2"/>
              <w:ind w:left="708"/>
              <w:jc w:val="left"/>
            </w:pPr>
            <w:r>
              <w:t>pédagogiques</w:t>
            </w:r>
          </w:p>
          <w:p w:rsidR="00000000" w:rsidRDefault="00B75722">
            <w:pPr>
              <w:pStyle w:val="Corpsdetexte2"/>
              <w:ind w:left="708"/>
              <w:jc w:val="left"/>
            </w:pPr>
            <w:r>
              <w:t>culturels</w:t>
            </w:r>
          </w:p>
          <w:p w:rsidR="00000000" w:rsidRDefault="00B75722">
            <w:pPr>
              <w:pStyle w:val="Corpsdetexte2"/>
              <w:ind w:left="708"/>
              <w:jc w:val="left"/>
            </w:pPr>
            <w:r>
              <w:t>éducatifs</w:t>
            </w:r>
          </w:p>
          <w:p w:rsidR="00000000" w:rsidRDefault="00B75722">
            <w:pPr>
              <w:pStyle w:val="Corpsdetexte2"/>
              <w:ind w:left="708"/>
              <w:jc w:val="left"/>
            </w:pPr>
          </w:p>
          <w:p w:rsidR="00000000" w:rsidRDefault="00B75722">
            <w:pPr>
              <w:pStyle w:val="Corpsdetexte2"/>
              <w:ind w:left="0"/>
              <w:jc w:val="left"/>
            </w:pPr>
            <w:r>
              <w:t>Degré d’implication des documentalistes dans la prise en charge de la veille pédagogique et éducative</w:t>
            </w:r>
          </w:p>
          <w:p w:rsidR="00000000" w:rsidRDefault="00B75722">
            <w:pPr>
              <w:pStyle w:val="Corpsdetexte2"/>
              <w:ind w:left="708"/>
              <w:jc w:val="left"/>
            </w:pPr>
          </w:p>
          <w:p w:rsidR="00000000" w:rsidRDefault="00B75722">
            <w:pPr>
              <w:pStyle w:val="Corpsdetexte2"/>
              <w:ind w:left="0"/>
              <w:jc w:val="left"/>
            </w:pPr>
          </w:p>
        </w:tc>
        <w:tc>
          <w:tcPr>
            <w:tcW w:w="3118" w:type="dxa"/>
            <w:tcBorders>
              <w:top w:val="nil"/>
              <w:left w:val="nil"/>
              <w:bottom w:val="nil"/>
              <w:right w:val="nil"/>
            </w:tcBorders>
          </w:tcPr>
          <w:p w:rsidR="00000000" w:rsidRDefault="00B75722">
            <w:pPr>
              <w:tabs>
                <w:tab w:val="left" w:pos="11805"/>
              </w:tabs>
              <w:rPr>
                <w:b/>
                <w:bCs/>
                <w:sz w:val="24"/>
                <w:szCs w:val="24"/>
              </w:rPr>
            </w:pPr>
          </w:p>
        </w:tc>
        <w:tc>
          <w:tcPr>
            <w:tcW w:w="4435" w:type="dxa"/>
            <w:tcBorders>
              <w:top w:val="nil"/>
              <w:left w:val="nil"/>
              <w:bottom w:val="nil"/>
              <w:right w:val="nil"/>
            </w:tcBorders>
            <w:shd w:val="clear" w:color="auto" w:fill="C0C0C0"/>
          </w:tcPr>
          <w:p w:rsidR="00000000" w:rsidRDefault="00B75722">
            <w:pPr>
              <w:tabs>
                <w:tab w:val="left" w:pos="11805"/>
              </w:tabs>
              <w:rPr>
                <w:b/>
                <w:bCs/>
                <w:sz w:val="24"/>
                <w:szCs w:val="24"/>
              </w:rPr>
            </w:pPr>
          </w:p>
        </w:tc>
      </w:tr>
    </w:tbl>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b/>
          <w:bCs/>
          <w:sz w:val="24"/>
          <w:szCs w:val="24"/>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247C7F">
      <w:pPr>
        <w:tabs>
          <w:tab w:val="left" w:pos="11805"/>
        </w:tabs>
        <w:rPr>
          <w:rFonts w:ascii="Arial" w:hAnsi="Arial" w:cs="Arial"/>
          <w:b/>
          <w:bCs/>
        </w:rPr>
      </w:pPr>
      <w:r>
        <w:rPr>
          <w:noProof/>
        </w:rPr>
        <mc:AlternateContent>
          <mc:Choice Requires="wps">
            <w:drawing>
              <wp:anchor distT="0" distB="0" distL="114300" distR="114300" simplePos="0" relativeHeight="251654144" behindDoc="0" locked="0" layoutInCell="0" allowOverlap="1">
                <wp:simplePos x="0" y="0"/>
                <wp:positionH relativeFrom="column">
                  <wp:posOffset>5210175</wp:posOffset>
                </wp:positionH>
                <wp:positionV relativeFrom="paragraph">
                  <wp:posOffset>165735</wp:posOffset>
                </wp:positionV>
                <wp:extent cx="2238375" cy="31813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181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r>
                              <w:rPr>
                                <w:rFonts w:ascii="Arial" w:hAnsi="Arial" w:cs="Arial"/>
                                <w:b/>
                                <w:bCs/>
                              </w:rPr>
                              <w:t>les axes de développement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2" style="position:absolute;margin-left:410.25pt;margin-top:13.05pt;width:176.25pt;height:2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" o:allowincell="f" stroked="f" strokeweight="0">
                <v:textbox inset="0,0,0,0">
                  <w:txbxContent>
                    <w:p w:rsidR="00000000" w:rsidRDefault="00B75722">
                      <w:r>
                        <w:rPr>
                          <w:rFonts w:ascii="Arial" w:hAnsi="Arial" w:cs="Arial"/>
                          <w:b/>
                          <w:bCs/>
                        </w:rPr>
                        <w:t>les axes de développement</w:t>
                      </w:r>
                    </w:p>
                  </w:txbxContent>
                </v:textbox>
              </v:rect>
            </w:pict>
          </mc:Fallback>
        </mc:AlternateContent>
      </w:r>
    </w:p>
    <w:p w:rsidR="00000000" w:rsidRDefault="00247C7F">
      <w:pPr>
        <w:tabs>
          <w:tab w:val="left" w:pos="11805"/>
        </w:tabs>
        <w:rPr>
          <w:rFonts w:ascii="Arial" w:hAnsi="Arial" w:cs="Arial"/>
          <w:b/>
          <w:bCs/>
        </w:rPr>
      </w:pPr>
      <w:r>
        <w:rPr>
          <w:noProof/>
        </w:rPr>
        <mc:AlternateContent>
          <mc:Choice Requires="wps">
            <w:drawing>
              <wp:anchor distT="0" distB="0" distL="114300" distR="114300" simplePos="0" relativeHeight="251653120" behindDoc="0" locked="0" layoutInCell="0" allowOverlap="1">
                <wp:simplePos x="0" y="0"/>
                <wp:positionH relativeFrom="column">
                  <wp:posOffset>1171575</wp:posOffset>
                </wp:positionH>
                <wp:positionV relativeFrom="paragraph">
                  <wp:posOffset>13335</wp:posOffset>
                </wp:positionV>
                <wp:extent cx="2133600" cy="304800"/>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pStyle w:val="Titre5"/>
                            </w:pPr>
                            <w:r>
                              <w:t xml:space="preserve">Au croisement des données….   </w:t>
                            </w:r>
                          </w:p>
                          <w:p w:rsidR="00000000" w:rsidRDefault="00B757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3" style="position:absolute;margin-left:92.25pt;margin-top:1.05pt;width:16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" o:allowincell="f" stroked="f" strokeweight="0">
                <v:textbox inset="0,0,0,0">
                  <w:txbxContent>
                    <w:p w:rsidR="00000000" w:rsidRDefault="00B75722">
                      <w:pPr>
                        <w:pStyle w:val="Titre5"/>
                      </w:pPr>
                      <w:r>
                        <w:t xml:space="preserve">Au croisement des données….   </w:t>
                      </w:r>
                    </w:p>
                    <w:p w:rsidR="00000000" w:rsidRDefault="00B75722"/>
                  </w:txbxContent>
                </v:textbox>
              </v:rect>
            </w:pict>
          </mc:Fallback>
        </mc:AlternateContent>
      </w: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5882"/>
        <w:gridCol w:w="1843"/>
        <w:gridCol w:w="6419"/>
      </w:tblGrid>
      <w:tr w:rsidR="00000000">
        <w:tblPrEx>
          <w:tblCellMar>
            <w:top w:w="0" w:type="dxa"/>
            <w:bottom w:w="0" w:type="dxa"/>
          </w:tblCellMar>
        </w:tblPrEx>
        <w:tc>
          <w:tcPr>
            <w:tcW w:w="5882" w:type="dxa"/>
            <w:tcBorders>
              <w:top w:val="nil"/>
              <w:left w:val="nil"/>
              <w:bottom w:val="nil"/>
              <w:right w:val="nil"/>
            </w:tcBorders>
          </w:tcPr>
          <w:p w:rsidR="00000000" w:rsidRDefault="00B75722">
            <w:pPr>
              <w:tabs>
                <w:tab w:val="left" w:pos="11805"/>
              </w:tabs>
              <w:rPr>
                <w:rFonts w:ascii="Arial" w:hAnsi="Arial" w:cs="Arial"/>
                <w:b/>
                <w:bCs/>
              </w:rPr>
            </w:pPr>
            <w:r>
              <w:rPr>
                <w:rFonts w:ascii="Arial" w:hAnsi="Arial" w:cs="Arial"/>
                <w:b/>
                <w:bCs/>
              </w:rPr>
              <w:t>Fragilités repérées par le diagnostic</w:t>
            </w:r>
          </w:p>
        </w:tc>
        <w:tc>
          <w:tcPr>
            <w:tcW w:w="1843" w:type="dxa"/>
            <w:tcBorders>
              <w:top w:val="nil"/>
              <w:left w:val="nil"/>
              <w:bottom w:val="nil"/>
              <w:right w:val="nil"/>
            </w:tcBorders>
          </w:tcPr>
          <w:p w:rsidR="00000000" w:rsidRDefault="00B75722">
            <w:pPr>
              <w:tabs>
                <w:tab w:val="left" w:pos="11805"/>
              </w:tabs>
              <w:rPr>
                <w:rFonts w:ascii="Arial" w:hAnsi="Arial" w:cs="Arial"/>
                <w:b/>
                <w:bCs/>
              </w:rPr>
            </w:pPr>
          </w:p>
        </w:tc>
        <w:tc>
          <w:tcPr>
            <w:tcW w:w="6419" w:type="dxa"/>
            <w:tcBorders>
              <w:top w:val="nil"/>
              <w:left w:val="nil"/>
              <w:bottom w:val="nil"/>
              <w:right w:val="nil"/>
            </w:tcBorders>
          </w:tcPr>
          <w:p w:rsidR="00000000" w:rsidRDefault="00B75722">
            <w:pPr>
              <w:tabs>
                <w:tab w:val="left" w:pos="11805"/>
              </w:tabs>
              <w:rPr>
                <w:rFonts w:ascii="Arial" w:hAnsi="Arial" w:cs="Arial"/>
                <w:b/>
                <w:bCs/>
              </w:rPr>
            </w:pPr>
            <w:r>
              <w:rPr>
                <w:rFonts w:ascii="Arial" w:hAnsi="Arial" w:cs="Arial"/>
                <w:b/>
                <w:bCs/>
              </w:rPr>
              <w:t>Propositions de correction et de développement</w:t>
            </w:r>
          </w:p>
          <w:p w:rsidR="00000000" w:rsidRDefault="00B75722">
            <w:pPr>
              <w:tabs>
                <w:tab w:val="left" w:pos="11805"/>
              </w:tabs>
              <w:ind w:left="1416"/>
              <w:jc w:val="right"/>
              <w:rPr>
                <w:rFonts w:ascii="Arial" w:hAnsi="Arial" w:cs="Arial"/>
                <w:b/>
                <w:bCs/>
              </w:rPr>
            </w:pPr>
            <w:r>
              <w:rPr>
                <w:rFonts w:ascii="Arial" w:hAnsi="Arial" w:cs="Arial"/>
                <w:b/>
                <w:bCs/>
              </w:rPr>
              <w:t>Echéances</w:t>
            </w:r>
          </w:p>
          <w:p w:rsidR="00000000" w:rsidRDefault="00B75722">
            <w:pPr>
              <w:tabs>
                <w:tab w:val="left" w:pos="11805"/>
              </w:tabs>
              <w:ind w:left="1416"/>
              <w:jc w:val="right"/>
              <w:rPr>
                <w:rFonts w:ascii="Arial" w:hAnsi="Arial" w:cs="Arial"/>
                <w:b/>
                <w:bCs/>
              </w:rPr>
            </w:pPr>
            <w:r>
              <w:rPr>
                <w:rFonts w:ascii="Arial" w:hAnsi="Arial" w:cs="Arial"/>
                <w:b/>
                <w:bCs/>
              </w:rPr>
              <w:t>Chefs de projet</w:t>
            </w:r>
          </w:p>
        </w:tc>
      </w:tr>
      <w:tr w:rsidR="00000000">
        <w:tblPrEx>
          <w:tblCellMar>
            <w:top w:w="0" w:type="dxa"/>
            <w:bottom w:w="0" w:type="dxa"/>
          </w:tblCellMar>
        </w:tblPrEx>
        <w:tc>
          <w:tcPr>
            <w:tcW w:w="5882" w:type="dxa"/>
            <w:tcBorders>
              <w:top w:val="nil"/>
              <w:left w:val="nil"/>
              <w:bottom w:val="nil"/>
              <w:right w:val="nil"/>
            </w:tcBorders>
          </w:tcPr>
          <w:p w:rsidR="00000000" w:rsidRDefault="00247C7F">
            <w:pPr>
              <w:tabs>
                <w:tab w:val="left" w:pos="11805"/>
              </w:tabs>
              <w:rPr>
                <w:rFonts w:ascii="Arial" w:hAnsi="Arial" w:cs="Arial"/>
                <w:b/>
                <w:bCs/>
              </w:rPr>
            </w:pPr>
            <w:r>
              <w:rPr>
                <w:noProof/>
              </w:rPr>
              <mc:AlternateContent>
                <mc:Choice Requires="wps">
                  <w:drawing>
                    <wp:anchor distT="0" distB="0" distL="114300" distR="114300" simplePos="0" relativeHeight="251655168" behindDoc="0" locked="0" layoutInCell="0" allowOverlap="1">
                      <wp:simplePos x="0" y="0"/>
                      <wp:positionH relativeFrom="column">
                        <wp:posOffset>3609975</wp:posOffset>
                      </wp:positionH>
                      <wp:positionV relativeFrom="paragraph">
                        <wp:posOffset>89535</wp:posOffset>
                      </wp:positionV>
                      <wp:extent cx="0" cy="4343400"/>
                      <wp:effectExtent l="0" t="0" r="0" b="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line">
                                <a:avLst/>
                              </a:prstGeom>
                              <a:noFill/>
                              <a:ln w="22225">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7.05pt" to="284.2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" o:allowincell="f" strokecolor="silver" strokeweight="1.7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4905375</wp:posOffset>
                      </wp:positionH>
                      <wp:positionV relativeFrom="paragraph">
                        <wp:posOffset>89535</wp:posOffset>
                      </wp:positionV>
                      <wp:extent cx="0" cy="4343400"/>
                      <wp:effectExtent l="0" t="0" r="0" b="0"/>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line">
                                <a:avLst/>
                              </a:prstGeom>
                              <a:noFill/>
                              <a:ln w="22225">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25pt,7.05pt" to="386.2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" o:allowincell="f" strokecolor="silver" strokeweight="1.75pt"/>
                  </w:pict>
                </mc:Fallback>
              </mc:AlternateContent>
            </w: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p w:rsidR="00000000" w:rsidRDefault="00B75722">
            <w:pPr>
              <w:tabs>
                <w:tab w:val="left" w:pos="11805"/>
              </w:tabs>
              <w:rPr>
                <w:rFonts w:ascii="Arial" w:hAnsi="Arial" w:cs="Arial"/>
                <w:b/>
                <w:bCs/>
              </w:rPr>
            </w:pPr>
          </w:p>
        </w:tc>
        <w:tc>
          <w:tcPr>
            <w:tcW w:w="1843" w:type="dxa"/>
            <w:tcBorders>
              <w:top w:val="nil"/>
              <w:left w:val="nil"/>
              <w:bottom w:val="nil"/>
              <w:right w:val="nil"/>
            </w:tcBorders>
          </w:tcPr>
          <w:p w:rsidR="00000000" w:rsidRDefault="00247C7F">
            <w:pPr>
              <w:tabs>
                <w:tab w:val="left" w:pos="11805"/>
              </w:tabs>
              <w:rPr>
                <w:rFonts w:ascii="Arial" w:hAnsi="Arial" w:cs="Arial"/>
                <w:b/>
                <w:bCs/>
              </w:rPr>
            </w:pPr>
            <w:r>
              <w:rPr>
                <w:noProof/>
              </w:rPr>
              <mc:AlternateContent>
                <mc:Choice Requires="wps">
                  <w:drawing>
                    <wp:anchor distT="0" distB="0" distL="114300" distR="114300" simplePos="0" relativeHeight="251681792" behindDoc="0" locked="0" layoutInCell="0" allowOverlap="1">
                      <wp:simplePos x="0" y="0"/>
                      <wp:positionH relativeFrom="column">
                        <wp:posOffset>3762375</wp:posOffset>
                      </wp:positionH>
                      <wp:positionV relativeFrom="paragraph">
                        <wp:posOffset>1765935</wp:posOffset>
                      </wp:positionV>
                      <wp:extent cx="990600" cy="762000"/>
                      <wp:effectExtent l="0" t="0" r="0" b="0"/>
                      <wp:wrapNone/>
                      <wp:docPr id="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762000"/>
                              </a:xfrm>
                              <a:custGeom>
                                <a:avLst/>
                                <a:gdLst>
                                  <a:gd name="T0" fmla="*/ 15013 w 20000"/>
                                  <a:gd name="T1" fmla="*/ 0 h 20000"/>
                                  <a:gd name="T2" fmla="*/ 15013 w 20000"/>
                                  <a:gd name="T3" fmla="*/ 5000 h 20000"/>
                                  <a:gd name="T4" fmla="*/ 3141 w 20000"/>
                                  <a:gd name="T5" fmla="*/ 5000 h 20000"/>
                                  <a:gd name="T6" fmla="*/ 3141 w 20000"/>
                                  <a:gd name="T7" fmla="*/ 15017 h 20000"/>
                                  <a:gd name="T8" fmla="*/ 15013 w 20000"/>
                                  <a:gd name="T9" fmla="*/ 15017 h 20000"/>
                                  <a:gd name="T10" fmla="*/ 15013 w 20000"/>
                                  <a:gd name="T11" fmla="*/ 20000 h 20000"/>
                                  <a:gd name="T12" fmla="*/ 20000 w 20000"/>
                                  <a:gd name="T13" fmla="*/ 9983 h 20000"/>
                                  <a:gd name="T14" fmla="*/ 15013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5013" y="0"/>
                                    </a:moveTo>
                                    <a:lnTo>
                                      <a:pt x="15013" y="5000"/>
                                    </a:lnTo>
                                    <a:lnTo>
                                      <a:pt x="3141" y="5000"/>
                                    </a:lnTo>
                                    <a:lnTo>
                                      <a:pt x="3141" y="15017"/>
                                    </a:lnTo>
                                    <a:lnTo>
                                      <a:pt x="15013" y="15017"/>
                                    </a:lnTo>
                                    <a:lnTo>
                                      <a:pt x="15013" y="20000"/>
                                    </a:lnTo>
                                    <a:lnTo>
                                      <a:pt x="20000" y="9983"/>
                                    </a:lnTo>
                                    <a:lnTo>
                                      <a:pt x="15013"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296.25pt;margin-top:139.05pt;width:78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" o:allowincell="f" path="m15013,r,5000l3141,5000r,10017l15013,15017r,4983l20000,9983,15013,xe">
                      <v:path arrowok="t" o:connecttype="custom" o:connectlocs="743594,0;743594,190500;155574,190500;155574,572148;743594,572148;743594,762000;990600,380352;743594,0" o:connectangles="0,0,0,0,0,0,0,0"/>
                    </v:shape>
                  </w:pict>
                </mc:Fallback>
              </mc:AlternateContent>
            </w:r>
          </w:p>
        </w:tc>
        <w:tc>
          <w:tcPr>
            <w:tcW w:w="6419" w:type="dxa"/>
            <w:tcBorders>
              <w:top w:val="nil"/>
              <w:left w:val="nil"/>
              <w:bottom w:val="nil"/>
              <w:right w:val="nil"/>
            </w:tcBorders>
          </w:tcPr>
          <w:p w:rsidR="00000000" w:rsidRDefault="00B75722">
            <w:pPr>
              <w:tabs>
                <w:tab w:val="left" w:pos="11805"/>
              </w:tabs>
              <w:rPr>
                <w:rFonts w:ascii="Arial" w:hAnsi="Arial" w:cs="Arial"/>
                <w:b/>
                <w:bCs/>
              </w:rPr>
            </w:pPr>
          </w:p>
        </w:tc>
      </w:tr>
    </w:tbl>
    <w:p w:rsidR="00000000" w:rsidRDefault="00B75722">
      <w:pPr>
        <w:tabs>
          <w:tab w:val="left" w:pos="11805"/>
        </w:tabs>
        <w:rPr>
          <w:rFonts w:ascii="Arial" w:hAnsi="Arial" w:cs="Arial"/>
        </w:rPr>
      </w:pPr>
    </w:p>
    <w:p w:rsidR="00000000" w:rsidRDefault="00B75722">
      <w:pPr>
        <w:pStyle w:val="Titre5"/>
        <w:jc w:val="center"/>
      </w:pPr>
    </w:p>
    <w:p w:rsidR="00000000" w:rsidRDefault="00B75722">
      <w:pPr>
        <w:pStyle w:val="Titre5"/>
        <w:jc w:val="center"/>
      </w:pPr>
    </w:p>
    <w:p w:rsidR="00000000" w:rsidRDefault="00B75722">
      <w:pPr>
        <w:pStyle w:val="Titre5"/>
        <w:jc w:val="center"/>
      </w:pPr>
      <w:r>
        <w:t>Le groupe de travail académique</w:t>
      </w:r>
    </w:p>
    <w:p w:rsidR="00000000" w:rsidRDefault="00B75722"/>
    <w:p w:rsidR="00000000" w:rsidRDefault="00B75722">
      <w:pPr>
        <w:tabs>
          <w:tab w:val="left" w:pos="11805"/>
        </w:tabs>
        <w:rPr>
          <w:rFonts w:ascii="Arial" w:hAnsi="Arial" w:cs="Arial"/>
          <w:b/>
          <w:bCs/>
        </w:rPr>
      </w:pPr>
    </w:p>
    <w:p w:rsidR="00000000" w:rsidRDefault="00247C7F">
      <w:pPr>
        <w:tabs>
          <w:tab w:val="left" w:pos="11805"/>
        </w:tabs>
        <w:rPr>
          <w:rFonts w:ascii="Arial" w:hAnsi="Arial" w:cs="Arial"/>
          <w:b/>
          <w:bCs/>
        </w:rPr>
      </w:pPr>
      <w:r>
        <w:rPr>
          <w:noProof/>
        </w:rPr>
        <mc:AlternateContent>
          <mc:Choice Requires="wps">
            <w:drawing>
              <wp:anchor distT="0" distB="0" distL="114300" distR="114300" simplePos="0" relativeHeight="251682816" behindDoc="0" locked="0" layoutInCell="0" allowOverlap="1">
                <wp:simplePos x="0" y="0"/>
                <wp:positionH relativeFrom="column">
                  <wp:posOffset>28575</wp:posOffset>
                </wp:positionH>
                <wp:positionV relativeFrom="paragraph">
                  <wp:posOffset>89535</wp:posOffset>
                </wp:positionV>
                <wp:extent cx="5105400" cy="3657600"/>
                <wp:effectExtent l="0" t="0" r="0" b="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3657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Layout w:type="fixed"/>
                              <w:tblCellMar>
                                <w:left w:w="70" w:type="dxa"/>
                                <w:right w:w="70" w:type="dxa"/>
                              </w:tblCellMar>
                              <w:tblLook w:val="0000" w:firstRow="0" w:lastRow="0" w:firstColumn="0" w:lastColumn="0" w:noHBand="0" w:noVBand="0"/>
                            </w:tblPr>
                            <w:tblGrid>
                              <w:gridCol w:w="3366"/>
                              <w:gridCol w:w="4642"/>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Nicole BOULLIER</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LP Lurçat Fleury les Aubrais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Claude THOINET</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Lycée Ch Péguy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Marie-France COULAUD</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Principale, clg de Châtillon/Loire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Muriel FALIBARON</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adjointe Lycée Hôtelier Blois (41)</w:t>
                                  </w:r>
                                </w:p>
                              </w:tc>
                            </w:tr>
                          </w:tbl>
                          <w:p w:rsidR="00000000" w:rsidRDefault="00B75722"/>
                          <w:tbl>
                            <w:tblPr>
                              <w:tblW w:w="0" w:type="auto"/>
                              <w:tblLayout w:type="fixed"/>
                              <w:tblCellMar>
                                <w:left w:w="70" w:type="dxa"/>
                                <w:right w:w="70" w:type="dxa"/>
                              </w:tblCellMar>
                              <w:tblLook w:val="0000" w:firstRow="0" w:lastRow="0" w:firstColumn="0" w:lastColumn="0" w:noHBand="0" w:noVBand="0"/>
                            </w:tblPr>
                            <w:tblGrid>
                              <w:gridCol w:w="3366"/>
                              <w:gridCol w:w="4642"/>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Jocelyne DUFOUR ALLELY</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Lycée Ch Péguy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Pascale ESTIENNE</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de Châtillon/Loire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Anne KIHM</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du Châtelet (18)</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Elisabeth ROUX</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LP Lurçat Fleury les Aubrais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Laurent SLOMOVICI</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Lycée Hôtelier Blois (41)</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Régis VIARD</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d’Eguzon (36)</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Marie José VIEILLEDENT</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J Moulin St Amand (18)</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Thierry VILPOU</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LP Ampère Vendôme (41)</w:t>
                                  </w:r>
                                </w:p>
                              </w:tc>
                            </w:tr>
                          </w:tbl>
                          <w:p w:rsidR="00000000" w:rsidRDefault="00B75722"/>
                          <w:p w:rsidR="00000000" w:rsidRDefault="00B75722"/>
                          <w:p w:rsidR="00000000" w:rsidRDefault="00B75722"/>
                          <w:p w:rsidR="00000000" w:rsidRDefault="00B75722"/>
                          <w:tbl>
                            <w:tblPr>
                              <w:tblW w:w="0" w:type="auto"/>
                              <w:tblLayout w:type="fixed"/>
                              <w:tblCellMar>
                                <w:left w:w="70" w:type="dxa"/>
                                <w:right w:w="70" w:type="dxa"/>
                              </w:tblCellMar>
                              <w:tblLook w:val="0000" w:firstRow="0" w:lastRow="0" w:firstColumn="0" w:lastColumn="0" w:noHBand="0" w:noVBand="0"/>
                            </w:tblPr>
                            <w:tblGrid>
                              <w:gridCol w:w="3366"/>
                              <w:gridCol w:w="4501"/>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lang w:val="en-GB"/>
                                    </w:rPr>
                                  </w:pPr>
                                  <w:r>
                                    <w:rPr>
                                      <w:rFonts w:ascii="Arial" w:hAnsi="Arial" w:cs="Arial"/>
                                      <w:lang w:val="en-GB"/>
                                    </w:rPr>
                                    <w:t>Florence DUROY MAZIERE</w:t>
                                  </w:r>
                                  <w:r>
                                    <w:rPr>
                                      <w:rFonts w:ascii="Arial" w:hAnsi="Arial" w:cs="Arial"/>
                                      <w:lang w:val="en-GB"/>
                                    </w:rPr>
                                    <w:t xml:space="preserve">, </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Documentaliste coordinatrice, CRDP Orléans</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Dominique TIEURCELIN</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Documentaliste, Clg R.Cassin, Ballan Miré (37)</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Christian DURAND</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Enseignant IUFM Tours Fondettes (37)</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Jean Claude LECLAIR</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IUFM (Ingénierie de la Formation)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lang w:val="en-GB"/>
                                    </w:rPr>
                                  </w:pPr>
                                  <w:r>
                                    <w:rPr>
                                      <w:rFonts w:ascii="Arial" w:hAnsi="Arial" w:cs="Arial"/>
                                      <w:lang w:val="en-GB"/>
                                    </w:rPr>
                                    <w:t>Daniel FROMENTAUD</w:t>
                                  </w:r>
                                </w:p>
                              </w:tc>
                              <w:tc>
                                <w:tcPr>
                                  <w:tcW w:w="4501" w:type="dxa"/>
                                  <w:tcBorders>
                                    <w:top w:val="nil"/>
                                    <w:left w:val="nil"/>
                                    <w:bottom w:val="nil"/>
                                    <w:right w:val="nil"/>
                                  </w:tcBorders>
                                </w:tcPr>
                                <w:p w:rsidR="00000000" w:rsidRDefault="00B75722">
                                  <w:pPr>
                                    <w:rPr>
                                      <w:rFonts w:ascii="Arial" w:hAnsi="Arial" w:cs="Arial"/>
                                      <w:lang w:val="en-GB"/>
                                    </w:rPr>
                                  </w:pPr>
                                  <w:r>
                                    <w:rPr>
                                      <w:rFonts w:ascii="Arial" w:hAnsi="Arial" w:cs="Arial"/>
                                      <w:lang w:val="en-GB"/>
                                    </w:rPr>
                                    <w:t>IPR EVS</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Dominique AUMASSON</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IPR EVS</w:t>
                                  </w:r>
                                </w:p>
                              </w:tc>
                            </w:tr>
                          </w:tbl>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4" style="position:absolute;margin-left:2.25pt;margin-top:7.05pt;width:402pt;height:4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" o:allowincell="f" stroked="f" strokeweight="0">
                <v:textbox inset="0,0,0,0">
                  <w:txbxContent>
                    <w:tbl>
                      <w:tblPr>
                        <w:tblW w:w="0" w:type="auto"/>
                        <w:tblLayout w:type="fixed"/>
                        <w:tblCellMar>
                          <w:left w:w="70" w:type="dxa"/>
                          <w:right w:w="70" w:type="dxa"/>
                        </w:tblCellMar>
                        <w:tblLook w:val="0000" w:firstRow="0" w:lastRow="0" w:firstColumn="0" w:lastColumn="0" w:noHBand="0" w:noVBand="0"/>
                      </w:tblPr>
                      <w:tblGrid>
                        <w:gridCol w:w="3366"/>
                        <w:gridCol w:w="4642"/>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Nicole BOULLIER</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LP Lurçat Fleury les Aubrais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Claude THOINET</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Lycée Ch Péguy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Marie-France COULAUD</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Principale, clg de Châtillon/Loire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Muriel FALIBARON</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Proviseur adjointe Lycée Hôtelier Blois (41)</w:t>
                            </w:r>
                          </w:p>
                        </w:tc>
                      </w:tr>
                    </w:tbl>
                    <w:p w:rsidR="00000000" w:rsidRDefault="00B75722"/>
                    <w:tbl>
                      <w:tblPr>
                        <w:tblW w:w="0" w:type="auto"/>
                        <w:tblLayout w:type="fixed"/>
                        <w:tblCellMar>
                          <w:left w:w="70" w:type="dxa"/>
                          <w:right w:w="70" w:type="dxa"/>
                        </w:tblCellMar>
                        <w:tblLook w:val="0000" w:firstRow="0" w:lastRow="0" w:firstColumn="0" w:lastColumn="0" w:noHBand="0" w:noVBand="0"/>
                      </w:tblPr>
                      <w:tblGrid>
                        <w:gridCol w:w="3366"/>
                        <w:gridCol w:w="4642"/>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Jocelyne DUFOUR ALLELY</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Lycée Ch Péguy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Pascale ESTIENNE</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de Châtillon/Loire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Anne KIHM</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du Châtelet (18)</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Elisabeth ROUX</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LP Lurçat Fleury les Aubrais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Laurent SLOMOVICI</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Lycée Hôtelier Blois (41)</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Régis VIARD</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d’Eguzon (36)</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Marie José VIEILLEDENT</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clg J Moulin St Amand (18)</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rPr>
                            </w:pPr>
                            <w:r>
                              <w:rPr>
                                <w:rFonts w:ascii="Arial" w:hAnsi="Arial" w:cs="Arial"/>
                              </w:rPr>
                              <w:t>Thierry VILPOU</w:t>
                            </w:r>
                          </w:p>
                        </w:tc>
                        <w:tc>
                          <w:tcPr>
                            <w:tcW w:w="4642" w:type="dxa"/>
                            <w:tcBorders>
                              <w:top w:val="nil"/>
                              <w:left w:val="nil"/>
                              <w:bottom w:val="nil"/>
                              <w:right w:val="nil"/>
                            </w:tcBorders>
                          </w:tcPr>
                          <w:p w:rsidR="00000000" w:rsidRDefault="00B75722">
                            <w:pPr>
                              <w:rPr>
                                <w:rFonts w:ascii="Arial" w:hAnsi="Arial" w:cs="Arial"/>
                              </w:rPr>
                            </w:pPr>
                            <w:r>
                              <w:rPr>
                                <w:rFonts w:ascii="Arial" w:hAnsi="Arial" w:cs="Arial"/>
                              </w:rPr>
                              <w:t>Documentaliste, LP Ampère Vendôme (41)</w:t>
                            </w:r>
                          </w:p>
                        </w:tc>
                      </w:tr>
                    </w:tbl>
                    <w:p w:rsidR="00000000" w:rsidRDefault="00B75722"/>
                    <w:p w:rsidR="00000000" w:rsidRDefault="00B75722"/>
                    <w:p w:rsidR="00000000" w:rsidRDefault="00B75722"/>
                    <w:p w:rsidR="00000000" w:rsidRDefault="00B75722"/>
                    <w:tbl>
                      <w:tblPr>
                        <w:tblW w:w="0" w:type="auto"/>
                        <w:tblLayout w:type="fixed"/>
                        <w:tblCellMar>
                          <w:left w:w="70" w:type="dxa"/>
                          <w:right w:w="70" w:type="dxa"/>
                        </w:tblCellMar>
                        <w:tblLook w:val="0000" w:firstRow="0" w:lastRow="0" w:firstColumn="0" w:lastColumn="0" w:noHBand="0" w:noVBand="0"/>
                      </w:tblPr>
                      <w:tblGrid>
                        <w:gridCol w:w="3366"/>
                        <w:gridCol w:w="4501"/>
                      </w:tblGrid>
                      <w:tr w:rsidR="00000000">
                        <w:tblPrEx>
                          <w:tblCellMar>
                            <w:top w:w="0" w:type="dxa"/>
                            <w:bottom w:w="0" w:type="dxa"/>
                          </w:tblCellMar>
                        </w:tblPrEx>
                        <w:tc>
                          <w:tcPr>
                            <w:tcW w:w="3366" w:type="dxa"/>
                            <w:tcBorders>
                              <w:top w:val="nil"/>
                              <w:left w:val="nil"/>
                              <w:bottom w:val="nil"/>
                              <w:right w:val="nil"/>
                            </w:tcBorders>
                          </w:tcPr>
                          <w:p w:rsidR="00000000" w:rsidRDefault="00B75722">
                            <w:pPr>
                              <w:rPr>
                                <w:rFonts w:ascii="Arial" w:hAnsi="Arial" w:cs="Arial"/>
                                <w:lang w:val="en-GB"/>
                              </w:rPr>
                            </w:pPr>
                            <w:r>
                              <w:rPr>
                                <w:rFonts w:ascii="Arial" w:hAnsi="Arial" w:cs="Arial"/>
                                <w:lang w:val="en-GB"/>
                              </w:rPr>
                              <w:t>Florence DUROY MAZIERE</w:t>
                            </w:r>
                            <w:r>
                              <w:rPr>
                                <w:rFonts w:ascii="Arial" w:hAnsi="Arial" w:cs="Arial"/>
                                <w:lang w:val="en-GB"/>
                              </w:rPr>
                              <w:t xml:space="preserve">, </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Documentaliste coordinatrice, CRDP Orléans</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Dominique TIEURCELIN</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Documentaliste, Clg R.Cassin, Ballan Miré (37)</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Christian DURAND</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Enseignant IUFM Tours Fondettes (37)</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Jean Claude LECLAIR</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IUFM (Ingénierie de la Formation) Orléans (45)</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lang w:val="en-GB"/>
                              </w:rPr>
                            </w:pPr>
                            <w:r>
                              <w:rPr>
                                <w:rFonts w:ascii="Arial" w:hAnsi="Arial" w:cs="Arial"/>
                                <w:lang w:val="en-GB"/>
                              </w:rPr>
                              <w:t>Daniel FROMENTAUD</w:t>
                            </w:r>
                          </w:p>
                        </w:tc>
                        <w:tc>
                          <w:tcPr>
                            <w:tcW w:w="4501" w:type="dxa"/>
                            <w:tcBorders>
                              <w:top w:val="nil"/>
                              <w:left w:val="nil"/>
                              <w:bottom w:val="nil"/>
                              <w:right w:val="nil"/>
                            </w:tcBorders>
                          </w:tcPr>
                          <w:p w:rsidR="00000000" w:rsidRDefault="00B75722">
                            <w:pPr>
                              <w:rPr>
                                <w:rFonts w:ascii="Arial" w:hAnsi="Arial" w:cs="Arial"/>
                                <w:lang w:val="en-GB"/>
                              </w:rPr>
                            </w:pPr>
                            <w:r>
                              <w:rPr>
                                <w:rFonts w:ascii="Arial" w:hAnsi="Arial" w:cs="Arial"/>
                                <w:lang w:val="en-GB"/>
                              </w:rPr>
                              <w:t>IPR EVS</w:t>
                            </w:r>
                          </w:p>
                        </w:tc>
                      </w:tr>
                      <w:tr w:rsidR="00000000">
                        <w:tblPrEx>
                          <w:tblCellMar>
                            <w:top w:w="0" w:type="dxa"/>
                            <w:bottom w:w="0" w:type="dxa"/>
                          </w:tblCellMar>
                        </w:tblPrEx>
                        <w:tc>
                          <w:tcPr>
                            <w:tcW w:w="3366" w:type="dxa"/>
                            <w:tcBorders>
                              <w:top w:val="nil"/>
                              <w:left w:val="nil"/>
                              <w:bottom w:val="nil"/>
                              <w:right w:val="nil"/>
                            </w:tcBorders>
                          </w:tcPr>
                          <w:p w:rsidR="00000000" w:rsidRDefault="00B75722">
                            <w:pPr>
                              <w:pStyle w:val="En-tte"/>
                              <w:tabs>
                                <w:tab w:val="clear" w:pos="4536"/>
                                <w:tab w:val="clear" w:pos="9072"/>
                              </w:tabs>
                              <w:rPr>
                                <w:rFonts w:ascii="Arial" w:hAnsi="Arial" w:cs="Arial"/>
                              </w:rPr>
                            </w:pPr>
                            <w:r>
                              <w:rPr>
                                <w:rFonts w:ascii="Arial" w:hAnsi="Arial" w:cs="Arial"/>
                              </w:rPr>
                              <w:t>Dominique AUMASSON</w:t>
                            </w:r>
                          </w:p>
                        </w:tc>
                        <w:tc>
                          <w:tcPr>
                            <w:tcW w:w="4501" w:type="dxa"/>
                            <w:tcBorders>
                              <w:top w:val="nil"/>
                              <w:left w:val="nil"/>
                              <w:bottom w:val="nil"/>
                              <w:right w:val="nil"/>
                            </w:tcBorders>
                          </w:tcPr>
                          <w:p w:rsidR="00000000" w:rsidRDefault="00B75722">
                            <w:pPr>
                              <w:rPr>
                                <w:rFonts w:ascii="Arial" w:hAnsi="Arial" w:cs="Arial"/>
                              </w:rPr>
                            </w:pPr>
                            <w:r>
                              <w:rPr>
                                <w:rFonts w:ascii="Arial" w:hAnsi="Arial" w:cs="Arial"/>
                              </w:rPr>
                              <w:t>IPR EVS</w:t>
                            </w:r>
                          </w:p>
                        </w:tc>
                      </w:tr>
                    </w:tbl>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p w:rsidR="00000000" w:rsidRDefault="00B75722"/>
                  </w:txbxContent>
                </v:textbox>
              </v:rect>
            </w:pict>
          </mc:Fallback>
        </mc:AlternateContent>
      </w: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247C7F">
      <w:pPr>
        <w:pStyle w:val="En-tte"/>
        <w:tabs>
          <w:tab w:val="clear" w:pos="4536"/>
          <w:tab w:val="clear" w:pos="9072"/>
        </w:tabs>
        <w:rPr>
          <w:rFonts w:ascii="Arial" w:hAnsi="Arial" w:cs="Arial"/>
          <w:b/>
          <w:bCs/>
          <w:noProof/>
        </w:rPr>
      </w:pPr>
      <w:r>
        <w:rPr>
          <w:noProof/>
        </w:rPr>
        <mc:AlternateContent>
          <mc:Choice Requires="wps">
            <w:drawing>
              <wp:anchor distT="0" distB="0" distL="114300" distR="114300" simplePos="0" relativeHeight="251685888" behindDoc="0" locked="0" layoutInCell="0" allowOverlap="1">
                <wp:simplePos x="0" y="0"/>
                <wp:positionH relativeFrom="column">
                  <wp:posOffset>5362575</wp:posOffset>
                </wp:positionH>
                <wp:positionV relativeFrom="paragraph">
                  <wp:posOffset>13335</wp:posOffset>
                </wp:positionV>
                <wp:extent cx="533400" cy="304800"/>
                <wp:effectExtent l="0" t="0" r="0" b="0"/>
                <wp:wrapNone/>
                <wp:docPr id="6"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04800"/>
                        </a:xfrm>
                        <a:custGeom>
                          <a:avLst/>
                          <a:gdLst>
                            <a:gd name="T0" fmla="*/ 15000 w 20000"/>
                            <a:gd name="T1" fmla="*/ 0 h 20000"/>
                            <a:gd name="T2" fmla="*/ 15000 w 20000"/>
                            <a:gd name="T3" fmla="*/ 5000 h 20000"/>
                            <a:gd name="T4" fmla="*/ 3143 w 20000"/>
                            <a:gd name="T5" fmla="*/ 5000 h 20000"/>
                            <a:gd name="T6" fmla="*/ 3143 w 20000"/>
                            <a:gd name="T7" fmla="*/ 15000 h 20000"/>
                            <a:gd name="T8" fmla="*/ 15000 w 20000"/>
                            <a:gd name="T9" fmla="*/ 15000 h 20000"/>
                            <a:gd name="T10" fmla="*/ 15000 w 20000"/>
                            <a:gd name="T11" fmla="*/ 20000 h 20000"/>
                            <a:gd name="T12" fmla="*/ 20000 w 20000"/>
                            <a:gd name="T13" fmla="*/ 10000 h 20000"/>
                            <a:gd name="T14" fmla="*/ 15000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5000" y="0"/>
                              </a:moveTo>
                              <a:lnTo>
                                <a:pt x="15000" y="5000"/>
                              </a:lnTo>
                              <a:lnTo>
                                <a:pt x="3143" y="5000"/>
                              </a:lnTo>
                              <a:lnTo>
                                <a:pt x="3143" y="15000"/>
                              </a:lnTo>
                              <a:lnTo>
                                <a:pt x="15000" y="15000"/>
                              </a:lnTo>
                              <a:lnTo>
                                <a:pt x="15000" y="20000"/>
                              </a:lnTo>
                              <a:lnTo>
                                <a:pt x="20000" y="10000"/>
                              </a:lnTo>
                              <a:lnTo>
                                <a:pt x="1500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422.25pt;margin-top:1.05pt;width:42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" o:allowincell="f" path="m15000,r,5000l3143,5000r,10000l15000,15000r,5000l20000,10000,15000,xe">
                <v:path arrowok="t" o:connecttype="custom" o:connectlocs="400050,0;400050,76200;83824,76200;83824,228600;400050,228600;400050,304800;533400,152400;400050,0" o:connectangles="0,0,0,0,0,0,0,0"/>
              </v:shap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6048375</wp:posOffset>
                </wp:positionH>
                <wp:positionV relativeFrom="paragraph">
                  <wp:posOffset>13335</wp:posOffset>
                </wp:positionV>
                <wp:extent cx="2667000" cy="457200"/>
                <wp:effectExtent l="0" t="0" r="0" b="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rPr>
                                <w:rFonts w:ascii="Arial" w:hAnsi="Arial" w:cs="Arial"/>
                              </w:rPr>
                            </w:pPr>
                            <w:r>
                              <w:rPr>
                                <w:rFonts w:ascii="Arial" w:hAnsi="Arial" w:cs="Arial"/>
                              </w:rPr>
                              <w:t>A élaboré ce guide méthodologique</w:t>
                            </w:r>
                          </w:p>
                          <w:p w:rsidR="00000000" w:rsidRDefault="00B75722">
                            <w:pPr>
                              <w:rPr>
                                <w:rFonts w:ascii="Arial" w:hAnsi="Arial" w:cs="Arial"/>
                              </w:rPr>
                            </w:pPr>
                          </w:p>
                          <w:p w:rsidR="00000000" w:rsidRDefault="00B7572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5" style="position:absolute;margin-left:476.25pt;margin-top:1.05pt;width:210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" o:allowincell="f" stroked="f" strokeweight="0">
                <v:textbox inset="0,0,0,0">
                  <w:txbxContent>
                    <w:p w:rsidR="00000000" w:rsidRDefault="00B75722">
                      <w:pPr>
                        <w:rPr>
                          <w:rFonts w:ascii="Arial" w:hAnsi="Arial" w:cs="Arial"/>
                        </w:rPr>
                      </w:pPr>
                      <w:r>
                        <w:rPr>
                          <w:rFonts w:ascii="Arial" w:hAnsi="Arial" w:cs="Arial"/>
                        </w:rPr>
                        <w:t>A élaboré ce guide méthodologique</w:t>
                      </w:r>
                    </w:p>
                    <w:p w:rsidR="00000000" w:rsidRDefault="00B75722">
                      <w:pPr>
                        <w:rPr>
                          <w:rFonts w:ascii="Arial" w:hAnsi="Arial" w:cs="Arial"/>
                        </w:rPr>
                      </w:pPr>
                    </w:p>
                    <w:p w:rsidR="00000000" w:rsidRDefault="00B75722">
                      <w:r>
                        <w:t xml:space="preserve"> </w:t>
                      </w:r>
                    </w:p>
                  </w:txbxContent>
                </v:textbox>
              </v:rect>
            </w:pict>
          </mc:Fallback>
        </mc:AlternateContent>
      </w: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247C7F">
      <w:pPr>
        <w:pStyle w:val="En-tte"/>
        <w:tabs>
          <w:tab w:val="clear" w:pos="4536"/>
          <w:tab w:val="clear" w:pos="9072"/>
        </w:tabs>
        <w:rPr>
          <w:rFonts w:ascii="Arial" w:hAnsi="Arial" w:cs="Arial"/>
          <w:b/>
          <w:bCs/>
          <w:noProof/>
        </w:rPr>
      </w:pPr>
      <w:r>
        <w:rPr>
          <w:noProof/>
        </w:rPr>
        <mc:AlternateContent>
          <mc:Choice Requires="wps">
            <w:drawing>
              <wp:anchor distT="0" distB="0" distL="114300" distR="114300" simplePos="0" relativeHeight="251684864" behindDoc="0" locked="0" layoutInCell="0" allowOverlap="1">
                <wp:simplePos x="0" y="0"/>
                <wp:positionH relativeFrom="column">
                  <wp:posOffset>5972175</wp:posOffset>
                </wp:positionH>
                <wp:positionV relativeFrom="paragraph">
                  <wp:posOffset>89535</wp:posOffset>
                </wp:positionV>
                <wp:extent cx="3276600" cy="1148715"/>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14871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rPr>
                                <w:rFonts w:ascii="Arial" w:hAnsi="Arial" w:cs="Arial"/>
                              </w:rPr>
                            </w:pPr>
                            <w:r>
                              <w:rPr>
                                <w:rFonts w:ascii="Arial" w:hAnsi="Arial" w:cs="Arial"/>
                              </w:rPr>
                              <w:t>Se propose d’intervenir dans le cadre de la formation continue en équipe (personnel de direction et documentaliste ) à la demande des é</w:t>
                            </w:r>
                            <w:r>
                              <w:rPr>
                                <w:rFonts w:ascii="Arial" w:hAnsi="Arial" w:cs="Arial"/>
                              </w:rPr>
                              <w:t xml:space="preserve">tablissements pour aider à </w:t>
                            </w:r>
                          </w:p>
                          <w:p w:rsidR="00000000" w:rsidRDefault="00B75722">
                            <w:pPr>
                              <w:numPr>
                                <w:ilvl w:val="0"/>
                                <w:numId w:val="6"/>
                              </w:numPr>
                              <w:tabs>
                                <w:tab w:val="left" w:pos="360"/>
                                <w:tab w:val="left" w:pos="720"/>
                              </w:tabs>
                              <w:rPr>
                                <w:rFonts w:ascii="Arial" w:hAnsi="Arial" w:cs="Arial"/>
                              </w:rPr>
                            </w:pPr>
                            <w:r>
                              <w:rPr>
                                <w:rFonts w:ascii="Wingdings" w:hAnsi="Wingdings" w:cs="Wingdings"/>
                              </w:rPr>
                              <w:t></w:t>
                            </w:r>
                            <w:r>
                              <w:rPr>
                                <w:rFonts w:ascii="Wingdings" w:hAnsi="Wingdings" w:cs="Wingdings"/>
                              </w:rPr>
                              <w:tab/>
                            </w:r>
                            <w:r>
                              <w:rPr>
                                <w:rFonts w:ascii="Wingdings" w:hAnsi="Wingdings" w:cs="Wingdings"/>
                              </w:rPr>
                              <w:t></w:t>
                            </w:r>
                            <w:r>
                              <w:rPr>
                                <w:rFonts w:ascii="Wingdings" w:hAnsi="Wingdings" w:cs="Wingdings"/>
                              </w:rPr>
                              <w:tab/>
                            </w:r>
                            <w:r>
                              <w:rPr>
                                <w:rFonts w:ascii="Symbol" w:hAnsi="Symbol" w:cs="Symbol"/>
                              </w:rPr>
                              <w:t></w:t>
                            </w:r>
                            <w:r>
                              <w:rPr>
                                <w:rFonts w:ascii="Symbol" w:hAnsi="Symbol" w:cs="Symbol"/>
                              </w:rPr>
                              <w:tab/>
                            </w:r>
                            <w:r>
                              <w:rPr>
                                <w:rFonts w:ascii="Arial" w:hAnsi="Arial" w:cs="Arial"/>
                              </w:rPr>
                              <w:t>l’émergence du diagnostic</w:t>
                            </w:r>
                          </w:p>
                          <w:p w:rsidR="00000000" w:rsidRDefault="00B75722">
                            <w:pPr>
                              <w:pStyle w:val="En-tte"/>
                              <w:numPr>
                                <w:ilvl w:val="0"/>
                                <w:numId w:val="6"/>
                              </w:numPr>
                              <w:tabs>
                                <w:tab w:val="clear" w:pos="4536"/>
                                <w:tab w:val="clear" w:pos="9072"/>
                                <w:tab w:val="left" w:pos="360"/>
                                <w:tab w:val="left" w:pos="720"/>
                              </w:tabs>
                            </w:pPr>
                            <w:r>
                              <w:rPr>
                                <w:rFonts w:ascii="Wingdings" w:hAnsi="Wingdings" w:cs="Wingdings"/>
                              </w:rPr>
                              <w:t></w:t>
                            </w:r>
                            <w:r>
                              <w:rPr>
                                <w:rFonts w:ascii="Wingdings" w:hAnsi="Wingdings" w:cs="Wingdings"/>
                              </w:rPr>
                              <w:tab/>
                            </w:r>
                            <w:r>
                              <w:rPr>
                                <w:rFonts w:ascii="Wingdings" w:hAnsi="Wingdings" w:cs="Wingdings"/>
                              </w:rPr>
                              <w:t></w:t>
                            </w:r>
                            <w:r>
                              <w:rPr>
                                <w:rFonts w:ascii="Wingdings" w:hAnsi="Wingdings" w:cs="Wingdings"/>
                              </w:rPr>
                              <w:tab/>
                            </w:r>
                            <w:r>
                              <w:rPr>
                                <w:rFonts w:ascii="Symbol" w:hAnsi="Symbol" w:cs="Symbol"/>
                              </w:rPr>
                              <w:t></w:t>
                            </w:r>
                            <w:r>
                              <w:rPr>
                                <w:rFonts w:ascii="Symbol" w:hAnsi="Symbol" w:cs="Symbol"/>
                              </w:rPr>
                              <w:tab/>
                            </w:r>
                            <w:r>
                              <w:rPr>
                                <w:rFonts w:ascii="Arial" w:hAnsi="Arial" w:cs="Arial"/>
                              </w:rPr>
                              <w:t>la réflexion collective sur les stratégies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6" style="position:absolute;margin-left:470.25pt;margin-top:7.05pt;width:258pt;height:9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" o:allowincell="f" stroked="f" strokeweight="0">
                <v:textbox inset="0,0,0,0">
                  <w:txbxContent>
                    <w:p w:rsidR="00000000" w:rsidRDefault="00B75722">
                      <w:pPr>
                        <w:rPr>
                          <w:rFonts w:ascii="Arial" w:hAnsi="Arial" w:cs="Arial"/>
                        </w:rPr>
                      </w:pPr>
                      <w:r>
                        <w:rPr>
                          <w:rFonts w:ascii="Arial" w:hAnsi="Arial" w:cs="Arial"/>
                        </w:rPr>
                        <w:t>Se propose d’intervenir dans le cadre de la formation continue en équipe (personnel de direction et documentaliste ) à la demande des é</w:t>
                      </w:r>
                      <w:r>
                        <w:rPr>
                          <w:rFonts w:ascii="Arial" w:hAnsi="Arial" w:cs="Arial"/>
                        </w:rPr>
                        <w:t xml:space="preserve">tablissements pour aider à </w:t>
                      </w:r>
                    </w:p>
                    <w:p w:rsidR="00000000" w:rsidRDefault="00B75722">
                      <w:pPr>
                        <w:numPr>
                          <w:ilvl w:val="0"/>
                          <w:numId w:val="6"/>
                        </w:numPr>
                        <w:tabs>
                          <w:tab w:val="left" w:pos="360"/>
                          <w:tab w:val="left" w:pos="720"/>
                        </w:tabs>
                        <w:rPr>
                          <w:rFonts w:ascii="Arial" w:hAnsi="Arial" w:cs="Arial"/>
                        </w:rPr>
                      </w:pPr>
                      <w:r>
                        <w:rPr>
                          <w:rFonts w:ascii="Wingdings" w:hAnsi="Wingdings" w:cs="Wingdings"/>
                        </w:rPr>
                        <w:t></w:t>
                      </w:r>
                      <w:r>
                        <w:rPr>
                          <w:rFonts w:ascii="Wingdings" w:hAnsi="Wingdings" w:cs="Wingdings"/>
                        </w:rPr>
                        <w:tab/>
                      </w:r>
                      <w:r>
                        <w:rPr>
                          <w:rFonts w:ascii="Wingdings" w:hAnsi="Wingdings" w:cs="Wingdings"/>
                        </w:rPr>
                        <w:t></w:t>
                      </w:r>
                      <w:r>
                        <w:rPr>
                          <w:rFonts w:ascii="Wingdings" w:hAnsi="Wingdings" w:cs="Wingdings"/>
                        </w:rPr>
                        <w:tab/>
                      </w:r>
                      <w:r>
                        <w:rPr>
                          <w:rFonts w:ascii="Symbol" w:hAnsi="Symbol" w:cs="Symbol"/>
                        </w:rPr>
                        <w:t></w:t>
                      </w:r>
                      <w:r>
                        <w:rPr>
                          <w:rFonts w:ascii="Symbol" w:hAnsi="Symbol" w:cs="Symbol"/>
                        </w:rPr>
                        <w:tab/>
                      </w:r>
                      <w:r>
                        <w:rPr>
                          <w:rFonts w:ascii="Arial" w:hAnsi="Arial" w:cs="Arial"/>
                        </w:rPr>
                        <w:t>l’émergence du diagnostic</w:t>
                      </w:r>
                    </w:p>
                    <w:p w:rsidR="00000000" w:rsidRDefault="00B75722">
                      <w:pPr>
                        <w:pStyle w:val="En-tte"/>
                        <w:numPr>
                          <w:ilvl w:val="0"/>
                          <w:numId w:val="6"/>
                        </w:numPr>
                        <w:tabs>
                          <w:tab w:val="clear" w:pos="4536"/>
                          <w:tab w:val="clear" w:pos="9072"/>
                          <w:tab w:val="left" w:pos="360"/>
                          <w:tab w:val="left" w:pos="720"/>
                        </w:tabs>
                      </w:pPr>
                      <w:r>
                        <w:rPr>
                          <w:rFonts w:ascii="Wingdings" w:hAnsi="Wingdings" w:cs="Wingdings"/>
                        </w:rPr>
                        <w:t></w:t>
                      </w:r>
                      <w:r>
                        <w:rPr>
                          <w:rFonts w:ascii="Wingdings" w:hAnsi="Wingdings" w:cs="Wingdings"/>
                        </w:rPr>
                        <w:tab/>
                      </w:r>
                      <w:r>
                        <w:rPr>
                          <w:rFonts w:ascii="Wingdings" w:hAnsi="Wingdings" w:cs="Wingdings"/>
                        </w:rPr>
                        <w:t></w:t>
                      </w:r>
                      <w:r>
                        <w:rPr>
                          <w:rFonts w:ascii="Wingdings" w:hAnsi="Wingdings" w:cs="Wingdings"/>
                        </w:rPr>
                        <w:tab/>
                      </w:r>
                      <w:r>
                        <w:rPr>
                          <w:rFonts w:ascii="Symbol" w:hAnsi="Symbol" w:cs="Symbol"/>
                        </w:rPr>
                        <w:t></w:t>
                      </w:r>
                      <w:r>
                        <w:rPr>
                          <w:rFonts w:ascii="Symbol" w:hAnsi="Symbol" w:cs="Symbol"/>
                        </w:rPr>
                        <w:tab/>
                      </w:r>
                      <w:r>
                        <w:rPr>
                          <w:rFonts w:ascii="Arial" w:hAnsi="Arial" w:cs="Arial"/>
                        </w:rPr>
                        <w:t>la réflexion collective sur les stratégies</w:t>
                      </w:r>
                    </w:p>
                  </w:txbxContent>
                </v:textbox>
              </v:rect>
            </w:pict>
          </mc:Fallback>
        </mc:AlternateContent>
      </w:r>
    </w:p>
    <w:p w:rsidR="00000000" w:rsidRDefault="00B75722">
      <w:pPr>
        <w:pStyle w:val="En-tte"/>
        <w:tabs>
          <w:tab w:val="clear" w:pos="4536"/>
          <w:tab w:val="clear" w:pos="9072"/>
        </w:tabs>
        <w:rPr>
          <w:rFonts w:ascii="Arial" w:hAnsi="Arial" w:cs="Arial"/>
          <w:b/>
          <w:bCs/>
          <w:noProof/>
        </w:rPr>
      </w:pPr>
    </w:p>
    <w:p w:rsidR="00000000" w:rsidRDefault="00247C7F">
      <w:pPr>
        <w:pStyle w:val="En-tte"/>
        <w:tabs>
          <w:tab w:val="clear" w:pos="4536"/>
          <w:tab w:val="clear" w:pos="9072"/>
        </w:tabs>
        <w:rPr>
          <w:rFonts w:ascii="Arial" w:hAnsi="Arial" w:cs="Arial"/>
          <w:b/>
          <w:bCs/>
          <w:noProof/>
        </w:rPr>
      </w:pPr>
      <w:r>
        <w:rPr>
          <w:noProof/>
        </w:rPr>
        <mc:AlternateContent>
          <mc:Choice Requires="wps">
            <w:drawing>
              <wp:anchor distT="0" distB="0" distL="114300" distR="114300" simplePos="0" relativeHeight="251686912" behindDoc="0" locked="0" layoutInCell="0" allowOverlap="1">
                <wp:simplePos x="0" y="0"/>
                <wp:positionH relativeFrom="column">
                  <wp:posOffset>5362575</wp:posOffset>
                </wp:positionH>
                <wp:positionV relativeFrom="paragraph">
                  <wp:posOffset>89535</wp:posOffset>
                </wp:positionV>
                <wp:extent cx="533400" cy="304800"/>
                <wp:effectExtent l="0" t="0" r="0" b="0"/>
                <wp:wrapNone/>
                <wp:docPr id="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304800"/>
                        </a:xfrm>
                        <a:custGeom>
                          <a:avLst/>
                          <a:gdLst>
                            <a:gd name="T0" fmla="*/ 15000 w 20000"/>
                            <a:gd name="T1" fmla="*/ 0 h 20000"/>
                            <a:gd name="T2" fmla="*/ 15000 w 20000"/>
                            <a:gd name="T3" fmla="*/ 5000 h 20000"/>
                            <a:gd name="T4" fmla="*/ 3143 w 20000"/>
                            <a:gd name="T5" fmla="*/ 5000 h 20000"/>
                            <a:gd name="T6" fmla="*/ 3143 w 20000"/>
                            <a:gd name="T7" fmla="*/ 15000 h 20000"/>
                            <a:gd name="T8" fmla="*/ 15000 w 20000"/>
                            <a:gd name="T9" fmla="*/ 15000 h 20000"/>
                            <a:gd name="T10" fmla="*/ 15000 w 20000"/>
                            <a:gd name="T11" fmla="*/ 20000 h 20000"/>
                            <a:gd name="T12" fmla="*/ 20000 w 20000"/>
                            <a:gd name="T13" fmla="*/ 10000 h 20000"/>
                            <a:gd name="T14" fmla="*/ 15000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5000" y="0"/>
                              </a:moveTo>
                              <a:lnTo>
                                <a:pt x="15000" y="5000"/>
                              </a:lnTo>
                              <a:lnTo>
                                <a:pt x="3143" y="5000"/>
                              </a:lnTo>
                              <a:lnTo>
                                <a:pt x="3143" y="15000"/>
                              </a:lnTo>
                              <a:lnTo>
                                <a:pt x="15000" y="15000"/>
                              </a:lnTo>
                              <a:lnTo>
                                <a:pt x="15000" y="20000"/>
                              </a:lnTo>
                              <a:lnTo>
                                <a:pt x="20000" y="10000"/>
                              </a:lnTo>
                              <a:lnTo>
                                <a:pt x="1500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422.25pt;margin-top:7.05pt;width:4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" o:allowincell="f" path="m15000,r,5000l3143,5000r,10000l15000,15000r,5000l20000,10000,15000,xe">
                <v:path arrowok="t" o:connecttype="custom" o:connectlocs="400050,0;400050,76200;83824,76200;83824,228600;400050,228600;400050,304800;533400,152400;400050,0" o:connectangles="0,0,0,0,0,0,0,0"/>
              </v:shape>
            </w:pict>
          </mc:Fallback>
        </mc:AlternateContent>
      </w: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247C7F">
      <w:pPr>
        <w:pStyle w:val="En-tte"/>
        <w:tabs>
          <w:tab w:val="clear" w:pos="4536"/>
          <w:tab w:val="clear" w:pos="9072"/>
        </w:tabs>
        <w:rPr>
          <w:rFonts w:ascii="Arial" w:hAnsi="Arial" w:cs="Arial"/>
          <w:b/>
          <w:bCs/>
          <w:noProof/>
        </w:rPr>
      </w:pPr>
      <w:r>
        <w:rPr>
          <w:noProof/>
        </w:rPr>
        <mc:AlternateContent>
          <mc:Choice Requires="wps">
            <w:drawing>
              <wp:anchor distT="0" distB="0" distL="114300" distR="114300" simplePos="0" relativeHeight="251687936" behindDoc="0" locked="0" layoutInCell="0" allowOverlap="1">
                <wp:simplePos x="0" y="0"/>
                <wp:positionH relativeFrom="column">
                  <wp:posOffset>5438775</wp:posOffset>
                </wp:positionH>
                <wp:positionV relativeFrom="paragraph">
                  <wp:posOffset>13335</wp:posOffset>
                </wp:positionV>
                <wp:extent cx="3886200" cy="1137285"/>
                <wp:effectExtent l="0" t="0" r="0" b="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1372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B75722">
                            <w:pPr>
                              <w:rPr>
                                <w:rFonts w:ascii="Arial" w:hAnsi="Arial" w:cs="Arial"/>
                              </w:rPr>
                            </w:pPr>
                            <w:r>
                              <w:rPr>
                                <w:rFonts w:ascii="Arial" w:hAnsi="Arial" w:cs="Arial"/>
                              </w:rPr>
                              <w:t>Contacts :</w:t>
                            </w:r>
                          </w:p>
                          <w:tbl>
                            <w:tblPr>
                              <w:tblW w:w="0" w:type="auto"/>
                              <w:tblLayout w:type="fixed"/>
                              <w:tblCellMar>
                                <w:left w:w="70" w:type="dxa"/>
                                <w:right w:w="70" w:type="dxa"/>
                              </w:tblCellMar>
                              <w:tblLook w:val="0000" w:firstRow="0" w:lastRow="0" w:firstColumn="0" w:lastColumn="0" w:noHBand="0" w:noVBand="0"/>
                            </w:tblPr>
                            <w:tblGrid>
                              <w:gridCol w:w="2616"/>
                              <w:gridCol w:w="3550"/>
                            </w:tblGrid>
                            <w:tr w:rsidR="00000000">
                              <w:tblPrEx>
                                <w:tblCellMar>
                                  <w:top w:w="0" w:type="dxa"/>
                                  <w:bottom w:w="0" w:type="dxa"/>
                                </w:tblCellMar>
                              </w:tblPrEx>
                              <w:tc>
                                <w:tcPr>
                                  <w:tcW w:w="2616" w:type="dxa"/>
                                  <w:tcBorders>
                                    <w:top w:val="nil"/>
                                    <w:left w:val="nil"/>
                                    <w:bottom w:val="nil"/>
                                    <w:right w:val="nil"/>
                                  </w:tcBorders>
                                </w:tcPr>
                                <w:p w:rsidR="00000000" w:rsidRDefault="00B75722">
                                  <w:pPr>
                                    <w:rPr>
                                      <w:rFonts w:ascii="Arial" w:hAnsi="Arial" w:cs="Arial"/>
                                    </w:rPr>
                                  </w:pPr>
                                  <w:r>
                                    <w:rPr>
                                      <w:rFonts w:ascii="Arial" w:hAnsi="Arial" w:cs="Arial"/>
                                    </w:rPr>
                                    <w:t>Jean- Claude LECLAIR</w:t>
                                  </w:r>
                                </w:p>
                              </w:tc>
                              <w:tc>
                                <w:tcPr>
                                  <w:tcW w:w="3550" w:type="dxa"/>
                                  <w:tcBorders>
                                    <w:top w:val="nil"/>
                                    <w:left w:val="nil"/>
                                    <w:bottom w:val="nil"/>
                                    <w:right w:val="nil"/>
                                  </w:tcBorders>
                                </w:tcPr>
                                <w:p w:rsidR="00000000" w:rsidRDefault="00B75722">
                                  <w:pPr>
                                    <w:rPr>
                                      <w:rFonts w:ascii="Arial" w:hAnsi="Arial" w:cs="Arial"/>
                                    </w:rPr>
                                  </w:pPr>
                                  <w:r>
                                    <w:rPr>
                                      <w:rFonts w:ascii="Arial" w:hAnsi="Arial" w:cs="Arial"/>
                                    </w:rPr>
                                    <w:t>IUFM d’Orléans(St Jean)</w:t>
                                  </w:r>
                                </w:p>
                                <w:p w:rsidR="00000000" w:rsidRDefault="00B75722">
                                  <w:pPr>
                                    <w:rPr>
                                      <w:rFonts w:ascii="Arial" w:hAnsi="Arial" w:cs="Arial"/>
                                    </w:rPr>
                                  </w:pPr>
                                  <w:r>
                                    <w:rPr>
                                      <w:rFonts w:ascii="Arial" w:hAnsi="Arial" w:cs="Arial"/>
                                    </w:rPr>
                                    <w:t>Jean-claude.leclair@ac-orleans-tours.iufm.fr</w:t>
                                  </w:r>
                                </w:p>
                              </w:tc>
                            </w:tr>
                            <w:tr w:rsidR="00000000">
                              <w:tblPrEx>
                                <w:tblCellMar>
                                  <w:top w:w="0" w:type="dxa"/>
                                  <w:bottom w:w="0" w:type="dxa"/>
                                </w:tblCellMar>
                              </w:tblPrEx>
                              <w:tc>
                                <w:tcPr>
                                  <w:tcW w:w="2616" w:type="dxa"/>
                                  <w:tcBorders>
                                    <w:top w:val="nil"/>
                                    <w:left w:val="nil"/>
                                    <w:bottom w:val="nil"/>
                                    <w:right w:val="nil"/>
                                  </w:tcBorders>
                                </w:tcPr>
                                <w:p w:rsidR="00000000" w:rsidRDefault="00B75722">
                                  <w:pPr>
                                    <w:rPr>
                                      <w:rFonts w:ascii="Arial" w:hAnsi="Arial" w:cs="Arial"/>
                                    </w:rPr>
                                  </w:pPr>
                                  <w:r>
                                    <w:rPr>
                                      <w:rFonts w:ascii="Arial" w:hAnsi="Arial" w:cs="Arial"/>
                                    </w:rPr>
                                    <w:t>Dominique AUMASSON</w:t>
                                  </w:r>
                                </w:p>
                              </w:tc>
                              <w:tc>
                                <w:tcPr>
                                  <w:tcW w:w="3550" w:type="dxa"/>
                                  <w:tcBorders>
                                    <w:top w:val="nil"/>
                                    <w:left w:val="nil"/>
                                    <w:bottom w:val="nil"/>
                                    <w:right w:val="nil"/>
                                  </w:tcBorders>
                                </w:tcPr>
                                <w:p w:rsidR="00000000" w:rsidRDefault="00B75722">
                                  <w:pPr>
                                    <w:rPr>
                                      <w:rFonts w:ascii="Arial" w:hAnsi="Arial" w:cs="Arial"/>
                                    </w:rPr>
                                  </w:pPr>
                                  <w:r>
                                    <w:rPr>
                                      <w:rFonts w:ascii="Arial" w:hAnsi="Arial" w:cs="Arial"/>
                                    </w:rPr>
                                    <w:t>Rectorat (CVS)</w:t>
                                  </w:r>
                                </w:p>
                                <w:p w:rsidR="00000000" w:rsidRDefault="00B75722">
                                  <w:pPr>
                                    <w:rPr>
                                      <w:rFonts w:ascii="Arial" w:hAnsi="Arial" w:cs="Arial"/>
                                    </w:rPr>
                                  </w:pPr>
                                  <w:r>
                                    <w:rPr>
                                      <w:rFonts w:ascii="Arial" w:hAnsi="Arial" w:cs="Arial"/>
                                    </w:rPr>
                                    <w:t>Ce.cvs@ac-orleans-tours.fr</w:t>
                                  </w:r>
                                </w:p>
                              </w:tc>
                            </w:tr>
                          </w:tbl>
                          <w:p w:rsidR="00000000" w:rsidRDefault="00B75722">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7" style="position:absolute;margin-left:428.25pt;margin-top:1.05pt;width:306pt;height:8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" o:allowincell="f">
                <v:textbox inset="0,0,0,0">
                  <w:txbxContent>
                    <w:p w:rsidR="00000000" w:rsidRDefault="00B75722">
                      <w:pPr>
                        <w:rPr>
                          <w:rFonts w:ascii="Arial" w:hAnsi="Arial" w:cs="Arial"/>
                        </w:rPr>
                      </w:pPr>
                      <w:r>
                        <w:rPr>
                          <w:rFonts w:ascii="Arial" w:hAnsi="Arial" w:cs="Arial"/>
                        </w:rPr>
                        <w:t>Contacts :</w:t>
                      </w:r>
                    </w:p>
                    <w:tbl>
                      <w:tblPr>
                        <w:tblW w:w="0" w:type="auto"/>
                        <w:tblLayout w:type="fixed"/>
                        <w:tblCellMar>
                          <w:left w:w="70" w:type="dxa"/>
                          <w:right w:w="70" w:type="dxa"/>
                        </w:tblCellMar>
                        <w:tblLook w:val="0000" w:firstRow="0" w:lastRow="0" w:firstColumn="0" w:lastColumn="0" w:noHBand="0" w:noVBand="0"/>
                      </w:tblPr>
                      <w:tblGrid>
                        <w:gridCol w:w="2616"/>
                        <w:gridCol w:w="3550"/>
                      </w:tblGrid>
                      <w:tr w:rsidR="00000000">
                        <w:tblPrEx>
                          <w:tblCellMar>
                            <w:top w:w="0" w:type="dxa"/>
                            <w:bottom w:w="0" w:type="dxa"/>
                          </w:tblCellMar>
                        </w:tblPrEx>
                        <w:tc>
                          <w:tcPr>
                            <w:tcW w:w="2616" w:type="dxa"/>
                            <w:tcBorders>
                              <w:top w:val="nil"/>
                              <w:left w:val="nil"/>
                              <w:bottom w:val="nil"/>
                              <w:right w:val="nil"/>
                            </w:tcBorders>
                          </w:tcPr>
                          <w:p w:rsidR="00000000" w:rsidRDefault="00B75722">
                            <w:pPr>
                              <w:rPr>
                                <w:rFonts w:ascii="Arial" w:hAnsi="Arial" w:cs="Arial"/>
                              </w:rPr>
                            </w:pPr>
                            <w:r>
                              <w:rPr>
                                <w:rFonts w:ascii="Arial" w:hAnsi="Arial" w:cs="Arial"/>
                              </w:rPr>
                              <w:t>Jean- Claude LECLAIR</w:t>
                            </w:r>
                          </w:p>
                        </w:tc>
                        <w:tc>
                          <w:tcPr>
                            <w:tcW w:w="3550" w:type="dxa"/>
                            <w:tcBorders>
                              <w:top w:val="nil"/>
                              <w:left w:val="nil"/>
                              <w:bottom w:val="nil"/>
                              <w:right w:val="nil"/>
                            </w:tcBorders>
                          </w:tcPr>
                          <w:p w:rsidR="00000000" w:rsidRDefault="00B75722">
                            <w:pPr>
                              <w:rPr>
                                <w:rFonts w:ascii="Arial" w:hAnsi="Arial" w:cs="Arial"/>
                              </w:rPr>
                            </w:pPr>
                            <w:r>
                              <w:rPr>
                                <w:rFonts w:ascii="Arial" w:hAnsi="Arial" w:cs="Arial"/>
                              </w:rPr>
                              <w:t>IUFM d’Orléans(St Jean)</w:t>
                            </w:r>
                          </w:p>
                          <w:p w:rsidR="00000000" w:rsidRDefault="00B75722">
                            <w:pPr>
                              <w:rPr>
                                <w:rFonts w:ascii="Arial" w:hAnsi="Arial" w:cs="Arial"/>
                              </w:rPr>
                            </w:pPr>
                            <w:r>
                              <w:rPr>
                                <w:rFonts w:ascii="Arial" w:hAnsi="Arial" w:cs="Arial"/>
                              </w:rPr>
                              <w:t>Jean-claude.leclair@ac-orleans-tours.iufm.fr</w:t>
                            </w:r>
                          </w:p>
                        </w:tc>
                      </w:tr>
                      <w:tr w:rsidR="00000000">
                        <w:tblPrEx>
                          <w:tblCellMar>
                            <w:top w:w="0" w:type="dxa"/>
                            <w:bottom w:w="0" w:type="dxa"/>
                          </w:tblCellMar>
                        </w:tblPrEx>
                        <w:tc>
                          <w:tcPr>
                            <w:tcW w:w="2616" w:type="dxa"/>
                            <w:tcBorders>
                              <w:top w:val="nil"/>
                              <w:left w:val="nil"/>
                              <w:bottom w:val="nil"/>
                              <w:right w:val="nil"/>
                            </w:tcBorders>
                          </w:tcPr>
                          <w:p w:rsidR="00000000" w:rsidRDefault="00B75722">
                            <w:pPr>
                              <w:rPr>
                                <w:rFonts w:ascii="Arial" w:hAnsi="Arial" w:cs="Arial"/>
                              </w:rPr>
                            </w:pPr>
                            <w:r>
                              <w:rPr>
                                <w:rFonts w:ascii="Arial" w:hAnsi="Arial" w:cs="Arial"/>
                              </w:rPr>
                              <w:t>Dominique AUMASSON</w:t>
                            </w:r>
                          </w:p>
                        </w:tc>
                        <w:tc>
                          <w:tcPr>
                            <w:tcW w:w="3550" w:type="dxa"/>
                            <w:tcBorders>
                              <w:top w:val="nil"/>
                              <w:left w:val="nil"/>
                              <w:bottom w:val="nil"/>
                              <w:right w:val="nil"/>
                            </w:tcBorders>
                          </w:tcPr>
                          <w:p w:rsidR="00000000" w:rsidRDefault="00B75722">
                            <w:pPr>
                              <w:rPr>
                                <w:rFonts w:ascii="Arial" w:hAnsi="Arial" w:cs="Arial"/>
                              </w:rPr>
                            </w:pPr>
                            <w:r>
                              <w:rPr>
                                <w:rFonts w:ascii="Arial" w:hAnsi="Arial" w:cs="Arial"/>
                              </w:rPr>
                              <w:t>Rectorat (CVS)</w:t>
                            </w:r>
                          </w:p>
                          <w:p w:rsidR="00000000" w:rsidRDefault="00B75722">
                            <w:pPr>
                              <w:rPr>
                                <w:rFonts w:ascii="Arial" w:hAnsi="Arial" w:cs="Arial"/>
                              </w:rPr>
                            </w:pPr>
                            <w:r>
                              <w:rPr>
                                <w:rFonts w:ascii="Arial" w:hAnsi="Arial" w:cs="Arial"/>
                              </w:rPr>
                              <w:t>Ce.cvs@ac-orleans-tours.fr</w:t>
                            </w:r>
                          </w:p>
                        </w:tc>
                      </w:tr>
                    </w:tbl>
                    <w:p w:rsidR="00000000" w:rsidRDefault="00B75722">
                      <w:pPr>
                        <w:rPr>
                          <w:rFonts w:ascii="Arial" w:hAnsi="Arial" w:cs="Arial"/>
                        </w:rPr>
                      </w:pPr>
                    </w:p>
                  </w:txbxContent>
                </v:textbox>
              </v:rect>
            </w:pict>
          </mc:Fallback>
        </mc:AlternateContent>
      </w: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r>
        <w:rPr>
          <w:rFonts w:ascii="Arial" w:hAnsi="Arial" w:cs="Arial"/>
          <w:b/>
          <w:bCs/>
          <w:noProof/>
        </w:rPr>
        <w:t>Abrévations utilisées</w:t>
      </w:r>
    </w:p>
    <w:p w:rsidR="00000000" w:rsidRDefault="00B75722">
      <w:pPr>
        <w:pStyle w:val="En-tte"/>
        <w:tabs>
          <w:tab w:val="clear" w:pos="4536"/>
          <w:tab w:val="clear" w:pos="9072"/>
        </w:tabs>
        <w:rPr>
          <w:rFonts w:ascii="Arial" w:hAnsi="Arial" w:cs="Arial"/>
          <w:b/>
          <w:bCs/>
          <w:noProof/>
        </w:rPr>
      </w:pPr>
    </w:p>
    <w:p w:rsidR="00000000" w:rsidRDefault="00B75722">
      <w:pPr>
        <w:pStyle w:val="En-tte"/>
        <w:tabs>
          <w:tab w:val="clear" w:pos="4536"/>
          <w:tab w:val="clear" w:pos="9072"/>
        </w:tabs>
        <w:rPr>
          <w:rFonts w:ascii="Arial" w:hAnsi="Arial" w:cs="Arial"/>
          <w:b/>
          <w:bCs/>
          <w:noProof/>
        </w:rPr>
      </w:pPr>
    </w:p>
    <w:tbl>
      <w:tblPr>
        <w:tblW w:w="0" w:type="auto"/>
        <w:tblInd w:w="-15" w:type="dxa"/>
        <w:tblLayout w:type="fixed"/>
        <w:tblCellMar>
          <w:left w:w="0" w:type="dxa"/>
          <w:right w:w="0" w:type="dxa"/>
        </w:tblCellMar>
        <w:tblLook w:val="0000" w:firstRow="0" w:lastRow="0" w:firstColumn="0" w:lastColumn="0" w:noHBand="0" w:noVBand="0"/>
      </w:tblPr>
      <w:tblGrid>
        <w:gridCol w:w="1200"/>
        <w:gridCol w:w="7037"/>
      </w:tblGrid>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ATOS</w:t>
            </w:r>
          </w:p>
        </w:tc>
        <w:tc>
          <w:tcPr>
            <w:tcW w:w="7037" w:type="dxa"/>
            <w:tcBorders>
              <w:top w:val="nil"/>
              <w:left w:val="nil"/>
              <w:bottom w:val="nil"/>
              <w:right w:val="nil"/>
            </w:tcBorders>
          </w:tcPr>
          <w:p w:rsidR="00000000" w:rsidRDefault="00B75722">
            <w:r>
              <w:rPr>
                <w:rFonts w:ascii="Arial" w:hAnsi="Arial" w:cs="Arial"/>
              </w:rPr>
              <w:t>personnels Administratifs, Techniques, Ouvriers et de Service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B2I</w:t>
            </w:r>
          </w:p>
        </w:tc>
        <w:tc>
          <w:tcPr>
            <w:tcW w:w="7037" w:type="dxa"/>
            <w:tcBorders>
              <w:top w:val="nil"/>
              <w:left w:val="nil"/>
              <w:bottom w:val="nil"/>
              <w:right w:val="nil"/>
            </w:tcBorders>
          </w:tcPr>
          <w:p w:rsidR="00000000" w:rsidRDefault="00B75722">
            <w:r>
              <w:rPr>
                <w:rFonts w:ascii="Arial" w:hAnsi="Arial" w:cs="Arial"/>
              </w:rPr>
              <w:t>Brevet Informatique et Internet</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BCD</w:t>
            </w:r>
          </w:p>
        </w:tc>
        <w:tc>
          <w:tcPr>
            <w:tcW w:w="7037" w:type="dxa"/>
            <w:tcBorders>
              <w:top w:val="nil"/>
              <w:left w:val="nil"/>
              <w:bottom w:val="nil"/>
              <w:right w:val="nil"/>
            </w:tcBorders>
          </w:tcPr>
          <w:p w:rsidR="00000000" w:rsidRDefault="00B75722">
            <w:r>
              <w:rPr>
                <w:rFonts w:ascii="Arial" w:hAnsi="Arial" w:cs="Arial"/>
              </w:rPr>
              <w:t>Bibliothèque Centre de Documentation</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BCP</w:t>
            </w:r>
          </w:p>
        </w:tc>
        <w:tc>
          <w:tcPr>
            <w:tcW w:w="7037" w:type="dxa"/>
            <w:tcBorders>
              <w:top w:val="nil"/>
              <w:left w:val="nil"/>
              <w:bottom w:val="nil"/>
              <w:right w:val="nil"/>
            </w:tcBorders>
          </w:tcPr>
          <w:p w:rsidR="00000000" w:rsidRDefault="00B75722">
            <w:r>
              <w:rPr>
                <w:rFonts w:ascii="Arial" w:hAnsi="Arial" w:cs="Arial"/>
              </w:rPr>
              <w:t>Bibliothè</w:t>
            </w:r>
            <w:r>
              <w:rPr>
                <w:rFonts w:ascii="Arial" w:hAnsi="Arial" w:cs="Arial"/>
              </w:rPr>
              <w:t>que Centrale de Prêt</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BO</w:t>
            </w:r>
          </w:p>
        </w:tc>
        <w:tc>
          <w:tcPr>
            <w:tcW w:w="7037" w:type="dxa"/>
            <w:tcBorders>
              <w:top w:val="nil"/>
              <w:left w:val="nil"/>
              <w:bottom w:val="nil"/>
              <w:right w:val="nil"/>
            </w:tcBorders>
          </w:tcPr>
          <w:p w:rsidR="00000000" w:rsidRDefault="00B75722">
            <w:r>
              <w:rPr>
                <w:rFonts w:ascii="Arial" w:hAnsi="Arial" w:cs="Arial"/>
              </w:rPr>
              <w:t>Bulletin Officiel (de l'Education Nationale)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CDI</w:t>
            </w:r>
          </w:p>
        </w:tc>
        <w:tc>
          <w:tcPr>
            <w:tcW w:w="7037" w:type="dxa"/>
            <w:tcBorders>
              <w:top w:val="nil"/>
              <w:left w:val="nil"/>
              <w:bottom w:val="nil"/>
              <w:right w:val="nil"/>
            </w:tcBorders>
          </w:tcPr>
          <w:p w:rsidR="00000000" w:rsidRDefault="00B75722">
            <w:r>
              <w:rPr>
                <w:rFonts w:ascii="Arial" w:hAnsi="Arial" w:cs="Arial"/>
              </w:rPr>
              <w:t>Centre de Documentation et d'Information</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CES, CEC</w:t>
            </w:r>
          </w:p>
        </w:tc>
        <w:tc>
          <w:tcPr>
            <w:tcW w:w="7037" w:type="dxa"/>
            <w:tcBorders>
              <w:top w:val="nil"/>
              <w:left w:val="nil"/>
              <w:bottom w:val="nil"/>
              <w:right w:val="nil"/>
            </w:tcBorders>
          </w:tcPr>
          <w:p w:rsidR="00000000" w:rsidRDefault="00B75722">
            <w:r>
              <w:rPr>
                <w:rFonts w:ascii="Arial" w:hAnsi="Arial" w:cs="Arial"/>
              </w:rPr>
              <w:t>Contrat Emploi Solidarité, Contrat Emploi Consolidé</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CNDP</w:t>
            </w:r>
          </w:p>
        </w:tc>
        <w:tc>
          <w:tcPr>
            <w:tcW w:w="7037" w:type="dxa"/>
            <w:tcBorders>
              <w:top w:val="nil"/>
              <w:left w:val="nil"/>
              <w:bottom w:val="nil"/>
              <w:right w:val="nil"/>
            </w:tcBorders>
          </w:tcPr>
          <w:p w:rsidR="00000000" w:rsidRDefault="00B75722">
            <w:r>
              <w:rPr>
                <w:rFonts w:ascii="Arial" w:hAnsi="Arial" w:cs="Arial"/>
              </w:rPr>
              <w:t>Centre National de Documentation Pédagogique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CPE</w:t>
            </w:r>
          </w:p>
        </w:tc>
        <w:tc>
          <w:tcPr>
            <w:tcW w:w="7037" w:type="dxa"/>
            <w:tcBorders>
              <w:top w:val="nil"/>
              <w:left w:val="nil"/>
              <w:bottom w:val="nil"/>
              <w:right w:val="nil"/>
            </w:tcBorders>
          </w:tcPr>
          <w:p w:rsidR="00000000" w:rsidRDefault="00B75722">
            <w:r>
              <w:rPr>
                <w:rFonts w:ascii="Arial" w:hAnsi="Arial" w:cs="Arial"/>
              </w:rPr>
              <w:t>Conseillers Principaux</w:t>
            </w:r>
            <w:r>
              <w:rPr>
                <w:rFonts w:ascii="Arial" w:hAnsi="Arial" w:cs="Arial"/>
              </w:rPr>
              <w:t xml:space="preserve"> d'Education</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CVL</w:t>
            </w:r>
          </w:p>
        </w:tc>
        <w:tc>
          <w:tcPr>
            <w:tcW w:w="7037" w:type="dxa"/>
            <w:tcBorders>
              <w:top w:val="nil"/>
              <w:left w:val="nil"/>
              <w:bottom w:val="nil"/>
              <w:right w:val="nil"/>
            </w:tcBorders>
          </w:tcPr>
          <w:p w:rsidR="00000000" w:rsidRDefault="00B75722">
            <w:r>
              <w:rPr>
                <w:rFonts w:ascii="Arial" w:hAnsi="Arial" w:cs="Arial"/>
              </w:rPr>
              <w:t>Conseil de la Vie Lycéenne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DIFOR</w:t>
            </w:r>
          </w:p>
        </w:tc>
        <w:tc>
          <w:tcPr>
            <w:tcW w:w="7037" w:type="dxa"/>
            <w:tcBorders>
              <w:top w:val="nil"/>
              <w:left w:val="nil"/>
              <w:bottom w:val="nil"/>
              <w:right w:val="nil"/>
            </w:tcBorders>
          </w:tcPr>
          <w:p w:rsidR="00000000" w:rsidRDefault="00B75722">
            <w:r>
              <w:rPr>
                <w:rFonts w:ascii="Arial" w:hAnsi="Arial" w:cs="Arial"/>
              </w:rPr>
              <w:t>Division de la Formation (Rectorat d'Orléans)</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GEP</w:t>
            </w:r>
          </w:p>
        </w:tc>
        <w:tc>
          <w:tcPr>
            <w:tcW w:w="7037" w:type="dxa"/>
            <w:tcBorders>
              <w:top w:val="nil"/>
              <w:left w:val="nil"/>
              <w:bottom w:val="nil"/>
              <w:right w:val="nil"/>
            </w:tcBorders>
          </w:tcPr>
          <w:p w:rsidR="00000000" w:rsidRDefault="00B75722">
            <w:r>
              <w:rPr>
                <w:rFonts w:ascii="Arial" w:hAnsi="Arial" w:cs="Arial"/>
              </w:rPr>
              <w:t>Gestion des Elèves et des Personnels (base de données)</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IDD</w:t>
            </w:r>
          </w:p>
        </w:tc>
        <w:tc>
          <w:tcPr>
            <w:tcW w:w="7037" w:type="dxa"/>
            <w:tcBorders>
              <w:top w:val="nil"/>
              <w:left w:val="nil"/>
              <w:bottom w:val="nil"/>
              <w:right w:val="nil"/>
            </w:tcBorders>
          </w:tcPr>
          <w:p w:rsidR="00000000" w:rsidRDefault="00B75722">
            <w:r>
              <w:rPr>
                <w:rFonts w:ascii="Arial" w:hAnsi="Arial" w:cs="Arial"/>
              </w:rPr>
              <w:t>Itinéraires De Découverte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IGEN</w:t>
            </w:r>
          </w:p>
        </w:tc>
        <w:tc>
          <w:tcPr>
            <w:tcW w:w="7037" w:type="dxa"/>
            <w:tcBorders>
              <w:top w:val="nil"/>
              <w:left w:val="nil"/>
              <w:bottom w:val="nil"/>
              <w:right w:val="nil"/>
            </w:tcBorders>
          </w:tcPr>
          <w:p w:rsidR="00000000" w:rsidRDefault="00B75722">
            <w:r>
              <w:rPr>
                <w:rFonts w:ascii="Arial" w:hAnsi="Arial" w:cs="Arial"/>
              </w:rPr>
              <w:t>Inspection Générale de l'Education Nationale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IPES</w:t>
            </w:r>
          </w:p>
        </w:tc>
        <w:tc>
          <w:tcPr>
            <w:tcW w:w="7037" w:type="dxa"/>
            <w:tcBorders>
              <w:top w:val="nil"/>
              <w:left w:val="nil"/>
              <w:bottom w:val="nil"/>
              <w:right w:val="nil"/>
            </w:tcBorders>
          </w:tcPr>
          <w:p w:rsidR="00000000" w:rsidRDefault="00B75722">
            <w:r>
              <w:rPr>
                <w:rFonts w:ascii="Arial" w:hAnsi="Arial" w:cs="Arial"/>
              </w:rPr>
              <w:t>Indicateurs pour le Pilotage des Etablissements du Second degré</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IUFM</w:t>
            </w:r>
          </w:p>
        </w:tc>
        <w:tc>
          <w:tcPr>
            <w:tcW w:w="7037" w:type="dxa"/>
            <w:tcBorders>
              <w:top w:val="nil"/>
              <w:left w:val="nil"/>
              <w:bottom w:val="nil"/>
              <w:right w:val="nil"/>
            </w:tcBorders>
          </w:tcPr>
          <w:p w:rsidR="00000000" w:rsidRDefault="00B75722">
            <w:r>
              <w:rPr>
                <w:rFonts w:ascii="Arial" w:hAnsi="Arial" w:cs="Arial"/>
              </w:rPr>
              <w:t>Institut Universitaire de Formation des Maîtres</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pPr>
              <w:rPr>
                <w:rFonts w:ascii="Arial" w:hAnsi="Arial" w:cs="Arial"/>
              </w:rPr>
            </w:pPr>
            <w:r>
              <w:rPr>
                <w:rFonts w:ascii="Arial" w:hAnsi="Arial" w:cs="Arial"/>
              </w:rPr>
              <w:t>IPR-EVS</w:t>
            </w:r>
          </w:p>
        </w:tc>
        <w:tc>
          <w:tcPr>
            <w:tcW w:w="7037" w:type="dxa"/>
            <w:tcBorders>
              <w:top w:val="nil"/>
              <w:left w:val="nil"/>
              <w:bottom w:val="nil"/>
              <w:right w:val="nil"/>
            </w:tcBorders>
          </w:tcPr>
          <w:p w:rsidR="00000000" w:rsidRDefault="00B75722">
            <w:pPr>
              <w:rPr>
                <w:rFonts w:ascii="Arial" w:hAnsi="Arial" w:cs="Arial"/>
              </w:rPr>
            </w:pPr>
            <w:r>
              <w:rPr>
                <w:rFonts w:ascii="Arial" w:hAnsi="Arial" w:cs="Arial"/>
              </w:rPr>
              <w:t>Inspection Pédagogique Régionale Etablissements et Vie Scolaire</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PPCP</w:t>
            </w:r>
          </w:p>
        </w:tc>
        <w:tc>
          <w:tcPr>
            <w:tcW w:w="7037" w:type="dxa"/>
            <w:tcBorders>
              <w:top w:val="nil"/>
              <w:left w:val="nil"/>
              <w:bottom w:val="nil"/>
              <w:right w:val="nil"/>
            </w:tcBorders>
          </w:tcPr>
          <w:p w:rsidR="00000000" w:rsidRDefault="00B75722">
            <w:r>
              <w:rPr>
                <w:rFonts w:ascii="Arial" w:hAnsi="Arial" w:cs="Arial"/>
              </w:rPr>
              <w:t>Projet Pluridisciplinaire à Caractère Professionnel</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RLR</w:t>
            </w:r>
          </w:p>
        </w:tc>
        <w:tc>
          <w:tcPr>
            <w:tcW w:w="7037" w:type="dxa"/>
            <w:tcBorders>
              <w:top w:val="nil"/>
              <w:left w:val="nil"/>
              <w:bottom w:val="nil"/>
              <w:right w:val="nil"/>
            </w:tcBorders>
          </w:tcPr>
          <w:p w:rsidR="00000000" w:rsidRDefault="00B75722">
            <w:r>
              <w:rPr>
                <w:rFonts w:ascii="Arial" w:hAnsi="Arial" w:cs="Arial"/>
              </w:rPr>
              <w:t>Recueil des Lois et Règlements</w:t>
            </w:r>
          </w:p>
        </w:tc>
      </w:tr>
      <w:tr w:rsidR="00000000">
        <w:tblPrEx>
          <w:tblCellMar>
            <w:top w:w="0" w:type="dxa"/>
            <w:left w:w="0" w:type="dxa"/>
            <w:bottom w:w="0" w:type="dxa"/>
            <w:right w:w="0" w:type="dxa"/>
          </w:tblCellMar>
        </w:tblPrEx>
        <w:trPr>
          <w:trHeight w:val="255"/>
        </w:trPr>
        <w:tc>
          <w:tcPr>
            <w:tcW w:w="1200" w:type="dxa"/>
            <w:tcBorders>
              <w:top w:val="nil"/>
              <w:left w:val="nil"/>
              <w:bottom w:val="nil"/>
              <w:right w:val="nil"/>
            </w:tcBorders>
          </w:tcPr>
          <w:p w:rsidR="00000000" w:rsidRDefault="00B75722">
            <w:r>
              <w:rPr>
                <w:rFonts w:ascii="Arial" w:hAnsi="Arial" w:cs="Arial"/>
              </w:rPr>
              <w:t>TPE</w:t>
            </w:r>
          </w:p>
        </w:tc>
        <w:tc>
          <w:tcPr>
            <w:tcW w:w="7037" w:type="dxa"/>
            <w:tcBorders>
              <w:top w:val="nil"/>
              <w:left w:val="nil"/>
              <w:bottom w:val="nil"/>
              <w:right w:val="nil"/>
            </w:tcBorders>
          </w:tcPr>
          <w:p w:rsidR="00000000" w:rsidRDefault="00B75722">
            <w:r>
              <w:rPr>
                <w:rFonts w:ascii="Arial" w:hAnsi="Arial" w:cs="Arial"/>
              </w:rPr>
              <w:t>Travaux Personnels Encadrés</w:t>
            </w:r>
          </w:p>
        </w:tc>
      </w:tr>
    </w:tbl>
    <w:p w:rsidR="00000000" w:rsidRDefault="00B75722">
      <w:pPr>
        <w:pStyle w:val="En-tte"/>
        <w:tabs>
          <w:tab w:val="clear" w:pos="4536"/>
          <w:tab w:val="clear" w:pos="9072"/>
        </w:tabs>
        <w:rPr>
          <w:rFonts w:ascii="Arial" w:hAnsi="Arial" w:cs="Arial"/>
          <w:b/>
          <w:bCs/>
          <w:noProof/>
        </w:rPr>
      </w:pPr>
    </w:p>
    <w:p w:rsidR="00B75722" w:rsidRDefault="00B75722">
      <w:pPr>
        <w:pStyle w:val="En-tte"/>
        <w:tabs>
          <w:tab w:val="clear" w:pos="4536"/>
          <w:tab w:val="clear" w:pos="9072"/>
        </w:tabs>
        <w:rPr>
          <w:rFonts w:ascii="Arial" w:hAnsi="Arial" w:cs="Arial"/>
          <w:b/>
          <w:bCs/>
          <w:noProof/>
        </w:rPr>
      </w:pPr>
    </w:p>
    <w:sectPr w:rsidR="00B75722">
      <w:headerReference w:type="default" r:id="rId9"/>
      <w:footerReference w:type="default" r:id="rId10"/>
      <w:pgSz w:w="16840"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22" w:rsidRDefault="00B75722">
      <w:r>
        <w:separator/>
      </w:r>
    </w:p>
  </w:endnote>
  <w:endnote w:type="continuationSeparator" w:id="0">
    <w:p w:rsidR="00B75722" w:rsidRDefault="00B7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C7F">
    <w:pPr>
      <w:pStyle w:val="Pieddepage"/>
    </w:pPr>
    <w:r>
      <w:rPr>
        <w:noProof/>
      </w:rPr>
      <mc:AlternateContent>
        <mc:Choice Requires="wps">
          <w:drawing>
            <wp:anchor distT="0" distB="0" distL="114300" distR="114300" simplePos="0" relativeHeight="251659264" behindDoc="0" locked="0" layoutInCell="0" allowOverlap="1">
              <wp:simplePos x="0" y="0"/>
              <wp:positionH relativeFrom="column">
                <wp:posOffset>2758440</wp:posOffset>
              </wp:positionH>
              <wp:positionV relativeFrom="paragraph">
                <wp:posOffset>48895</wp:posOffset>
              </wp:positionV>
              <wp:extent cx="576135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3.85pt" to="670.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" o:allowincell="f" strokecolor="#ccc" strokeweight="1pt"/>
          </w:pict>
        </mc:Fallback>
      </mc:AlternateContent>
    </w:r>
    <w:r w:rsidR="00B75722">
      <w:rPr>
        <w:rFonts w:ascii="Arial" w:hAnsi="Arial" w:cs="Arial"/>
        <w:color w:val="C0C0C0"/>
        <w:sz w:val="16"/>
        <w:szCs w:val="16"/>
      </w:rPr>
      <w:t>Groupe de travail acadé</w:t>
    </w:r>
    <w:r w:rsidR="00B75722">
      <w:rPr>
        <w:rFonts w:ascii="Arial" w:hAnsi="Arial" w:cs="Arial"/>
        <w:color w:val="C0C0C0"/>
        <w:sz w:val="16"/>
        <w:szCs w:val="16"/>
      </w:rPr>
      <w:t xml:space="preserve">mique sur les politiques documentaires                                                                                                                                                                                                                          </w:t>
    </w:r>
    <w:r w:rsidR="00B75722">
      <w:rPr>
        <w:rFonts w:ascii="Arial" w:hAnsi="Arial" w:cs="Arial"/>
        <w:color w:val="C0C0C0"/>
        <w:sz w:val="16"/>
        <w:szCs w:val="16"/>
      </w:rPr>
      <w:t xml:space="preserve"> </w:t>
    </w:r>
    <w:r w:rsidR="00B75722">
      <w:rPr>
        <w:rStyle w:val="Numrodepage"/>
        <w:rFonts w:ascii="Arial" w:hAnsi="Arial" w:cs="Arial"/>
        <w:color w:val="C0C0C0"/>
      </w:rPr>
      <w:fldChar w:fldCharType="begin"/>
    </w:r>
    <w:r w:rsidR="00B75722">
      <w:rPr>
        <w:rStyle w:val="Numrodepage"/>
        <w:rFonts w:ascii="Arial" w:hAnsi="Arial" w:cs="Arial"/>
        <w:color w:val="C0C0C0"/>
      </w:rPr>
      <w:instrText xml:space="preserve"> PAGE </w:instrText>
    </w:r>
    <w:r w:rsidR="00B75722">
      <w:rPr>
        <w:rStyle w:val="Numrodepage"/>
        <w:rFonts w:ascii="Arial" w:hAnsi="Arial" w:cs="Arial"/>
        <w:color w:val="C0C0C0"/>
      </w:rPr>
      <w:fldChar w:fldCharType="separate"/>
    </w:r>
    <w:r w:rsidR="00B75722">
      <w:rPr>
        <w:rStyle w:val="Numrodepage"/>
        <w:rFonts w:ascii="Arial" w:hAnsi="Arial" w:cs="Arial"/>
        <w:noProof/>
        <w:color w:val="C0C0C0"/>
      </w:rPr>
      <w:t>27</w:t>
    </w:r>
    <w:r w:rsidR="00B75722">
      <w:rPr>
        <w:rStyle w:val="Numrodepage"/>
        <w:rFonts w:ascii="Arial" w:hAnsi="Arial" w:cs="Arial"/>
        <w:color w:val="C0C0C0"/>
      </w:rPr>
      <w:fldChar w:fldCharType="end"/>
    </w:r>
    <w:r w:rsidR="00B75722">
      <w:rPr>
        <w:rFonts w:ascii="Arial" w:hAnsi="Arial" w:cs="Arial"/>
        <w:color w:val="C0C0C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22" w:rsidRDefault="00B75722">
      <w:r>
        <w:separator/>
      </w:r>
    </w:p>
  </w:footnote>
  <w:footnote w:type="continuationSeparator" w:id="0">
    <w:p w:rsidR="00B75722" w:rsidRDefault="00B75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722">
    <w:pPr>
      <w:ind w:right="-5850"/>
      <w:rPr>
        <w:rFonts w:ascii="Arial" w:hAnsi="Arial" w:cs="Arial"/>
        <w:color w:val="808080"/>
        <w:sz w:val="28"/>
        <w:szCs w:val="28"/>
      </w:rPr>
    </w:pPr>
    <w:r>
      <w:rPr>
        <w:rFonts w:ascii="Arial" w:hAnsi="Arial" w:cs="Arial"/>
        <w:color w:val="808080"/>
        <w:sz w:val="24"/>
        <w:szCs w:val="24"/>
      </w:rPr>
      <w:t>La politique documentaire des établissements scolaires</w:t>
    </w:r>
  </w:p>
  <w:p w:rsidR="00000000" w:rsidRDefault="00B75722">
    <w:pPr>
      <w:pBdr>
        <w:bottom w:val="single" w:sz="6" w:space="1" w:color="auto"/>
      </w:pBdr>
      <w:rPr>
        <w:rFonts w:ascii="Arial" w:hAnsi="Arial" w:cs="Arial"/>
        <w:color w:val="808080"/>
        <w:sz w:val="28"/>
        <w:szCs w:val="28"/>
      </w:rPr>
    </w:pPr>
  </w:p>
  <w:p w:rsidR="00000000" w:rsidRDefault="00B757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6A601F2"/>
    <w:lvl w:ilvl="0">
      <w:numFmt w:val="decimal"/>
      <w:lvlText w:val="*"/>
      <w:lvlJc w:val="left"/>
    </w:lvl>
  </w:abstractNum>
  <w:abstractNum w:abstractNumId="1">
    <w:nsid w:val="14FC44E8"/>
    <w:multiLevelType w:val="multilevel"/>
    <w:tmpl w:val="053889D8"/>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66562B02"/>
    <w:multiLevelType w:val="multilevel"/>
    <w:tmpl w:val="053889D8"/>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6E643F59"/>
    <w:multiLevelType w:val="multilevel"/>
    <w:tmpl w:val="053889D8"/>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Wingdings" w:hAnsi="Wingdings" w:cs="Wingdings" w:hint="default"/>
        </w:rPr>
      </w:lvl>
    </w:lvlOverride>
  </w:num>
  <w:num w:numId="3">
    <w:abstractNumId w:val="3"/>
  </w:num>
  <w:num w:numId="4">
    <w:abstractNumId w:val="2"/>
  </w:num>
  <w:num w:numId="5">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7F"/>
    <w:rsid w:val="00247C7F"/>
    <w:rsid w:val="00B75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Titre1">
    <w:name w:val="heading 1"/>
    <w:basedOn w:val="Normal"/>
    <w:next w:val="Normal"/>
    <w:link w:val="Titre1Car"/>
    <w:uiPriority w:val="99"/>
    <w:qFormat/>
    <w:pPr>
      <w:keepNext/>
      <w:outlineLvl w:val="0"/>
    </w:pPr>
    <w:rPr>
      <w:rFonts w:ascii="Arial" w:hAnsi="Arial" w:cs="Arial"/>
      <w:b/>
      <w:bCs/>
      <w:sz w:val="28"/>
      <w:szCs w:val="28"/>
    </w:rPr>
  </w:style>
  <w:style w:type="paragraph" w:styleId="Titre2">
    <w:name w:val="heading 2"/>
    <w:basedOn w:val="Normal"/>
    <w:link w:val="Titre2Car"/>
    <w:uiPriority w:val="99"/>
    <w:qFormat/>
    <w:pPr>
      <w:spacing w:before="100" w:after="100"/>
      <w:outlineLvl w:val="1"/>
    </w:pPr>
    <w:rPr>
      <w:rFonts w:ascii="Arial" w:hAnsi="Arial" w:cs="Arial"/>
      <w:b/>
      <w:bCs/>
      <w:sz w:val="28"/>
      <w:szCs w:val="28"/>
    </w:rPr>
  </w:style>
  <w:style w:type="paragraph" w:styleId="Titre3">
    <w:name w:val="heading 3"/>
    <w:basedOn w:val="Normal"/>
    <w:next w:val="Normal"/>
    <w:link w:val="Titre3Car"/>
    <w:uiPriority w:val="99"/>
    <w:qFormat/>
    <w:pPr>
      <w:keepNext/>
      <w:widowControl w:val="0"/>
      <w:outlineLvl w:val="2"/>
    </w:pPr>
    <w:rPr>
      <w:rFonts w:ascii="Arial" w:hAnsi="Arial" w:cs="Arial"/>
      <w:sz w:val="24"/>
      <w:szCs w:val="24"/>
    </w:rPr>
  </w:style>
  <w:style w:type="paragraph" w:styleId="Titre4">
    <w:name w:val="heading 4"/>
    <w:basedOn w:val="Normal"/>
    <w:next w:val="Normal"/>
    <w:link w:val="Titre4Car"/>
    <w:uiPriority w:val="99"/>
    <w:qFormat/>
    <w:pPr>
      <w:keepNext/>
      <w:tabs>
        <w:tab w:val="left" w:pos="11805"/>
      </w:tabs>
      <w:outlineLvl w:val="3"/>
    </w:pPr>
    <w:rPr>
      <w:rFonts w:ascii="Arial" w:hAnsi="Arial" w:cs="Arial"/>
      <w:b/>
      <w:bCs/>
      <w:sz w:val="24"/>
      <w:szCs w:val="24"/>
    </w:rPr>
  </w:style>
  <w:style w:type="paragraph" w:styleId="Titre5">
    <w:name w:val="heading 5"/>
    <w:basedOn w:val="Normal"/>
    <w:next w:val="Normal"/>
    <w:link w:val="Titre5Car"/>
    <w:uiPriority w:val="99"/>
    <w:qFormat/>
    <w:pPr>
      <w:keepNext/>
      <w:tabs>
        <w:tab w:val="left" w:pos="11805"/>
      </w:tabs>
      <w:outlineLvl w:val="4"/>
    </w:pPr>
    <w:rPr>
      <w:rFonts w:ascii="Arial" w:hAnsi="Arial" w:cs="Arial"/>
      <w:b/>
      <w:bCs/>
    </w:rPr>
  </w:style>
  <w:style w:type="paragraph" w:styleId="Titre6">
    <w:name w:val="heading 6"/>
    <w:basedOn w:val="Normal"/>
    <w:next w:val="Normal"/>
    <w:link w:val="Titre6Car"/>
    <w:uiPriority w:val="99"/>
    <w:qFormat/>
    <w:pPr>
      <w:keepNext/>
      <w:outlineLvl w:val="5"/>
    </w:pPr>
    <w:rPr>
      <w:rFonts w:ascii="Arial" w:hAnsi="Arial" w:cs="Arial"/>
      <w:b/>
      <w:bCs/>
      <w:color w:val="000080"/>
    </w:rPr>
  </w:style>
  <w:style w:type="paragraph" w:styleId="Titre7">
    <w:name w:val="heading 7"/>
    <w:basedOn w:val="Normal"/>
    <w:next w:val="Normal"/>
    <w:link w:val="Titre7Car"/>
    <w:uiPriority w:val="99"/>
    <w:qFormat/>
    <w:pPr>
      <w:keepNext/>
      <w:outlineLvl w:val="6"/>
    </w:pPr>
    <w:rPr>
      <w:rFonts w:ascii="Arial" w:hAnsi="Arial" w:cs="Arial"/>
      <w:b/>
      <w:bCs/>
      <w:color w:val="00000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paragraph" w:styleId="Corpsdetexte">
    <w:name w:val="Body Text"/>
    <w:basedOn w:val="Normal"/>
    <w:link w:val="CorpsdetexteCar"/>
    <w:uiPriority w:val="99"/>
    <w:pPr>
      <w:widowControl w:val="0"/>
      <w:jc w:val="both"/>
    </w:pPr>
    <w:rPr>
      <w:rFonts w:ascii="Arial" w:hAnsi="Arial" w:cs="Arial"/>
    </w:rPr>
  </w:style>
  <w:style w:type="character" w:customStyle="1" w:styleId="CorpsdetexteCar">
    <w:name w:val="Corps de texte Car"/>
    <w:basedOn w:val="Policepardfaut"/>
    <w:link w:val="Corpsdetexte"/>
    <w:uiPriority w:val="99"/>
    <w:semiHidden/>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sz w:val="20"/>
      <w:szCs w:val="20"/>
    </w:rPr>
  </w:style>
  <w:style w:type="character" w:styleId="Numrodepage">
    <w:name w:val="page number"/>
    <w:basedOn w:val="Policepardfaut"/>
    <w:uiPriority w:val="99"/>
  </w:style>
  <w:style w:type="character" w:styleId="Lienhypertexte">
    <w:name w:val="Hyperlink"/>
    <w:basedOn w:val="Policepardfaut"/>
    <w:uiPriority w:val="99"/>
    <w:rPr>
      <w:color w:val="0000FF"/>
      <w:u w:val="single"/>
    </w:rPr>
  </w:style>
  <w:style w:type="character" w:customStyle="1" w:styleId="orange1">
    <w:name w:val="orange1"/>
    <w:basedOn w:val="Policepardfaut"/>
    <w:uiPriority w:val="99"/>
    <w:rPr>
      <w:color w:val="auto"/>
    </w:rPr>
  </w:style>
  <w:style w:type="paragraph" w:styleId="Corpsdetexte2">
    <w:name w:val="Body Text 2"/>
    <w:basedOn w:val="Normal"/>
    <w:link w:val="Corpsdetexte2Car"/>
    <w:uiPriority w:val="99"/>
    <w:pPr>
      <w:tabs>
        <w:tab w:val="left" w:pos="11805"/>
      </w:tabs>
      <w:ind w:left="709"/>
      <w:jc w:val="both"/>
    </w:pPr>
    <w:rPr>
      <w:rFonts w:ascii="Arial" w:hAnsi="Arial" w:cs="Arial"/>
    </w:rPr>
  </w:style>
  <w:style w:type="character" w:customStyle="1" w:styleId="Corpsdetexte2Car">
    <w:name w:val="Corps de texte 2 Car"/>
    <w:basedOn w:val="Policepardfaut"/>
    <w:link w:val="Corpsdetexte2"/>
    <w:uiPriority w:val="99"/>
    <w:semiHidden/>
    <w:rPr>
      <w:rFonts w:ascii="Times New Roman" w:hAnsi="Times New Roman" w:cs="Times New Roman"/>
      <w:sz w:val="20"/>
      <w:szCs w:val="20"/>
    </w:rPr>
  </w:style>
  <w:style w:type="paragraph" w:styleId="TM1">
    <w:name w:val="toc 1"/>
    <w:basedOn w:val="Normal"/>
    <w:next w:val="Normal"/>
    <w:autoRedefine/>
    <w:uiPriority w:val="99"/>
    <w:pPr>
      <w:spacing w:before="360" w:after="360"/>
    </w:pPr>
    <w:rPr>
      <w:b/>
      <w:bCs/>
      <w:caps/>
      <w:sz w:val="22"/>
      <w:szCs w:val="22"/>
      <w:u w:val="single"/>
    </w:rPr>
  </w:style>
  <w:style w:type="paragraph" w:styleId="TM2">
    <w:name w:val="toc 2"/>
    <w:basedOn w:val="Normal"/>
    <w:next w:val="Normal"/>
    <w:autoRedefine/>
    <w:uiPriority w:val="99"/>
    <w:rPr>
      <w:b/>
      <w:bCs/>
      <w:smallCaps/>
      <w:sz w:val="22"/>
      <w:szCs w:val="22"/>
    </w:rPr>
  </w:style>
  <w:style w:type="paragraph" w:styleId="TM3">
    <w:name w:val="toc 3"/>
    <w:basedOn w:val="Normal"/>
    <w:next w:val="Normal"/>
    <w:autoRedefine/>
    <w:uiPriority w:val="99"/>
    <w:rPr>
      <w:smallCaps/>
      <w:sz w:val="22"/>
      <w:szCs w:val="22"/>
    </w:rPr>
  </w:style>
  <w:style w:type="paragraph" w:styleId="TM4">
    <w:name w:val="toc 4"/>
    <w:basedOn w:val="Normal"/>
    <w:next w:val="Normal"/>
    <w:autoRedefine/>
    <w:uiPriority w:val="99"/>
    <w:rPr>
      <w:sz w:val="22"/>
      <w:szCs w:val="22"/>
    </w:rPr>
  </w:style>
  <w:style w:type="paragraph" w:styleId="TM5">
    <w:name w:val="toc 5"/>
    <w:basedOn w:val="Normal"/>
    <w:next w:val="Normal"/>
    <w:autoRedefine/>
    <w:uiPriority w:val="99"/>
    <w:rPr>
      <w:sz w:val="22"/>
      <w:szCs w:val="22"/>
    </w:rPr>
  </w:style>
  <w:style w:type="paragraph" w:styleId="TM6">
    <w:name w:val="toc 6"/>
    <w:basedOn w:val="Normal"/>
    <w:next w:val="Normal"/>
    <w:autoRedefine/>
    <w:uiPriority w:val="99"/>
    <w:rPr>
      <w:sz w:val="22"/>
      <w:szCs w:val="22"/>
    </w:rPr>
  </w:style>
  <w:style w:type="paragraph" w:styleId="TM7">
    <w:name w:val="toc 7"/>
    <w:basedOn w:val="Normal"/>
    <w:next w:val="Normal"/>
    <w:autoRedefine/>
    <w:uiPriority w:val="99"/>
    <w:rPr>
      <w:sz w:val="22"/>
      <w:szCs w:val="22"/>
    </w:rPr>
  </w:style>
  <w:style w:type="paragraph" w:styleId="TM8">
    <w:name w:val="toc 8"/>
    <w:basedOn w:val="Normal"/>
    <w:next w:val="Normal"/>
    <w:autoRedefine/>
    <w:uiPriority w:val="99"/>
    <w:rPr>
      <w:sz w:val="22"/>
      <w:szCs w:val="22"/>
    </w:rPr>
  </w:style>
  <w:style w:type="paragraph" w:styleId="TM9">
    <w:name w:val="toc 9"/>
    <w:basedOn w:val="Normal"/>
    <w:next w:val="Normal"/>
    <w:autoRedefine/>
    <w:uiPriority w:val="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Titre1">
    <w:name w:val="heading 1"/>
    <w:basedOn w:val="Normal"/>
    <w:next w:val="Normal"/>
    <w:link w:val="Titre1Car"/>
    <w:uiPriority w:val="99"/>
    <w:qFormat/>
    <w:pPr>
      <w:keepNext/>
      <w:outlineLvl w:val="0"/>
    </w:pPr>
    <w:rPr>
      <w:rFonts w:ascii="Arial" w:hAnsi="Arial" w:cs="Arial"/>
      <w:b/>
      <w:bCs/>
      <w:sz w:val="28"/>
      <w:szCs w:val="28"/>
    </w:rPr>
  </w:style>
  <w:style w:type="paragraph" w:styleId="Titre2">
    <w:name w:val="heading 2"/>
    <w:basedOn w:val="Normal"/>
    <w:link w:val="Titre2Car"/>
    <w:uiPriority w:val="99"/>
    <w:qFormat/>
    <w:pPr>
      <w:spacing w:before="100" w:after="100"/>
      <w:outlineLvl w:val="1"/>
    </w:pPr>
    <w:rPr>
      <w:rFonts w:ascii="Arial" w:hAnsi="Arial" w:cs="Arial"/>
      <w:b/>
      <w:bCs/>
      <w:sz w:val="28"/>
      <w:szCs w:val="28"/>
    </w:rPr>
  </w:style>
  <w:style w:type="paragraph" w:styleId="Titre3">
    <w:name w:val="heading 3"/>
    <w:basedOn w:val="Normal"/>
    <w:next w:val="Normal"/>
    <w:link w:val="Titre3Car"/>
    <w:uiPriority w:val="99"/>
    <w:qFormat/>
    <w:pPr>
      <w:keepNext/>
      <w:widowControl w:val="0"/>
      <w:outlineLvl w:val="2"/>
    </w:pPr>
    <w:rPr>
      <w:rFonts w:ascii="Arial" w:hAnsi="Arial" w:cs="Arial"/>
      <w:sz w:val="24"/>
      <w:szCs w:val="24"/>
    </w:rPr>
  </w:style>
  <w:style w:type="paragraph" w:styleId="Titre4">
    <w:name w:val="heading 4"/>
    <w:basedOn w:val="Normal"/>
    <w:next w:val="Normal"/>
    <w:link w:val="Titre4Car"/>
    <w:uiPriority w:val="99"/>
    <w:qFormat/>
    <w:pPr>
      <w:keepNext/>
      <w:tabs>
        <w:tab w:val="left" w:pos="11805"/>
      </w:tabs>
      <w:outlineLvl w:val="3"/>
    </w:pPr>
    <w:rPr>
      <w:rFonts w:ascii="Arial" w:hAnsi="Arial" w:cs="Arial"/>
      <w:b/>
      <w:bCs/>
      <w:sz w:val="24"/>
      <w:szCs w:val="24"/>
    </w:rPr>
  </w:style>
  <w:style w:type="paragraph" w:styleId="Titre5">
    <w:name w:val="heading 5"/>
    <w:basedOn w:val="Normal"/>
    <w:next w:val="Normal"/>
    <w:link w:val="Titre5Car"/>
    <w:uiPriority w:val="99"/>
    <w:qFormat/>
    <w:pPr>
      <w:keepNext/>
      <w:tabs>
        <w:tab w:val="left" w:pos="11805"/>
      </w:tabs>
      <w:outlineLvl w:val="4"/>
    </w:pPr>
    <w:rPr>
      <w:rFonts w:ascii="Arial" w:hAnsi="Arial" w:cs="Arial"/>
      <w:b/>
      <w:bCs/>
    </w:rPr>
  </w:style>
  <w:style w:type="paragraph" w:styleId="Titre6">
    <w:name w:val="heading 6"/>
    <w:basedOn w:val="Normal"/>
    <w:next w:val="Normal"/>
    <w:link w:val="Titre6Car"/>
    <w:uiPriority w:val="99"/>
    <w:qFormat/>
    <w:pPr>
      <w:keepNext/>
      <w:outlineLvl w:val="5"/>
    </w:pPr>
    <w:rPr>
      <w:rFonts w:ascii="Arial" w:hAnsi="Arial" w:cs="Arial"/>
      <w:b/>
      <w:bCs/>
      <w:color w:val="000080"/>
    </w:rPr>
  </w:style>
  <w:style w:type="paragraph" w:styleId="Titre7">
    <w:name w:val="heading 7"/>
    <w:basedOn w:val="Normal"/>
    <w:next w:val="Normal"/>
    <w:link w:val="Titre7Car"/>
    <w:uiPriority w:val="99"/>
    <w:qFormat/>
    <w:pPr>
      <w:keepNext/>
      <w:outlineLvl w:val="6"/>
    </w:pPr>
    <w:rPr>
      <w:rFonts w:ascii="Arial" w:hAnsi="Arial" w:cs="Arial"/>
      <w:b/>
      <w:bCs/>
      <w:color w:val="00000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paragraph" w:styleId="Corpsdetexte">
    <w:name w:val="Body Text"/>
    <w:basedOn w:val="Normal"/>
    <w:link w:val="CorpsdetexteCar"/>
    <w:uiPriority w:val="99"/>
    <w:pPr>
      <w:widowControl w:val="0"/>
      <w:jc w:val="both"/>
    </w:pPr>
    <w:rPr>
      <w:rFonts w:ascii="Arial" w:hAnsi="Arial" w:cs="Arial"/>
    </w:rPr>
  </w:style>
  <w:style w:type="character" w:customStyle="1" w:styleId="CorpsdetexteCar">
    <w:name w:val="Corps de texte Car"/>
    <w:basedOn w:val="Policepardfaut"/>
    <w:link w:val="Corpsdetexte"/>
    <w:uiPriority w:val="99"/>
    <w:semiHidden/>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Times New Roman" w:hAnsi="Times New Roman" w:cs="Times New Roman"/>
      <w:sz w:val="20"/>
      <w:szCs w:val="20"/>
    </w:rPr>
  </w:style>
  <w:style w:type="character" w:styleId="Numrodepage">
    <w:name w:val="page number"/>
    <w:basedOn w:val="Policepardfaut"/>
    <w:uiPriority w:val="99"/>
  </w:style>
  <w:style w:type="character" w:styleId="Lienhypertexte">
    <w:name w:val="Hyperlink"/>
    <w:basedOn w:val="Policepardfaut"/>
    <w:uiPriority w:val="99"/>
    <w:rPr>
      <w:color w:val="0000FF"/>
      <w:u w:val="single"/>
    </w:rPr>
  </w:style>
  <w:style w:type="character" w:customStyle="1" w:styleId="orange1">
    <w:name w:val="orange1"/>
    <w:basedOn w:val="Policepardfaut"/>
    <w:uiPriority w:val="99"/>
    <w:rPr>
      <w:color w:val="auto"/>
    </w:rPr>
  </w:style>
  <w:style w:type="paragraph" w:styleId="Corpsdetexte2">
    <w:name w:val="Body Text 2"/>
    <w:basedOn w:val="Normal"/>
    <w:link w:val="Corpsdetexte2Car"/>
    <w:uiPriority w:val="99"/>
    <w:pPr>
      <w:tabs>
        <w:tab w:val="left" w:pos="11805"/>
      </w:tabs>
      <w:ind w:left="709"/>
      <w:jc w:val="both"/>
    </w:pPr>
    <w:rPr>
      <w:rFonts w:ascii="Arial" w:hAnsi="Arial" w:cs="Arial"/>
    </w:rPr>
  </w:style>
  <w:style w:type="character" w:customStyle="1" w:styleId="Corpsdetexte2Car">
    <w:name w:val="Corps de texte 2 Car"/>
    <w:basedOn w:val="Policepardfaut"/>
    <w:link w:val="Corpsdetexte2"/>
    <w:uiPriority w:val="99"/>
    <w:semiHidden/>
    <w:rPr>
      <w:rFonts w:ascii="Times New Roman" w:hAnsi="Times New Roman" w:cs="Times New Roman"/>
      <w:sz w:val="20"/>
      <w:szCs w:val="20"/>
    </w:rPr>
  </w:style>
  <w:style w:type="paragraph" w:styleId="TM1">
    <w:name w:val="toc 1"/>
    <w:basedOn w:val="Normal"/>
    <w:next w:val="Normal"/>
    <w:autoRedefine/>
    <w:uiPriority w:val="99"/>
    <w:pPr>
      <w:spacing w:before="360" w:after="360"/>
    </w:pPr>
    <w:rPr>
      <w:b/>
      <w:bCs/>
      <w:caps/>
      <w:sz w:val="22"/>
      <w:szCs w:val="22"/>
      <w:u w:val="single"/>
    </w:rPr>
  </w:style>
  <w:style w:type="paragraph" w:styleId="TM2">
    <w:name w:val="toc 2"/>
    <w:basedOn w:val="Normal"/>
    <w:next w:val="Normal"/>
    <w:autoRedefine/>
    <w:uiPriority w:val="99"/>
    <w:rPr>
      <w:b/>
      <w:bCs/>
      <w:smallCaps/>
      <w:sz w:val="22"/>
      <w:szCs w:val="22"/>
    </w:rPr>
  </w:style>
  <w:style w:type="paragraph" w:styleId="TM3">
    <w:name w:val="toc 3"/>
    <w:basedOn w:val="Normal"/>
    <w:next w:val="Normal"/>
    <w:autoRedefine/>
    <w:uiPriority w:val="99"/>
    <w:rPr>
      <w:smallCaps/>
      <w:sz w:val="22"/>
      <w:szCs w:val="22"/>
    </w:rPr>
  </w:style>
  <w:style w:type="paragraph" w:styleId="TM4">
    <w:name w:val="toc 4"/>
    <w:basedOn w:val="Normal"/>
    <w:next w:val="Normal"/>
    <w:autoRedefine/>
    <w:uiPriority w:val="99"/>
    <w:rPr>
      <w:sz w:val="22"/>
      <w:szCs w:val="22"/>
    </w:rPr>
  </w:style>
  <w:style w:type="paragraph" w:styleId="TM5">
    <w:name w:val="toc 5"/>
    <w:basedOn w:val="Normal"/>
    <w:next w:val="Normal"/>
    <w:autoRedefine/>
    <w:uiPriority w:val="99"/>
    <w:rPr>
      <w:sz w:val="22"/>
      <w:szCs w:val="22"/>
    </w:rPr>
  </w:style>
  <w:style w:type="paragraph" w:styleId="TM6">
    <w:name w:val="toc 6"/>
    <w:basedOn w:val="Normal"/>
    <w:next w:val="Normal"/>
    <w:autoRedefine/>
    <w:uiPriority w:val="99"/>
    <w:rPr>
      <w:sz w:val="22"/>
      <w:szCs w:val="22"/>
    </w:rPr>
  </w:style>
  <w:style w:type="paragraph" w:styleId="TM7">
    <w:name w:val="toc 7"/>
    <w:basedOn w:val="Normal"/>
    <w:next w:val="Normal"/>
    <w:autoRedefine/>
    <w:uiPriority w:val="99"/>
    <w:rPr>
      <w:sz w:val="22"/>
      <w:szCs w:val="22"/>
    </w:rPr>
  </w:style>
  <w:style w:type="paragraph" w:styleId="TM8">
    <w:name w:val="toc 8"/>
    <w:basedOn w:val="Normal"/>
    <w:next w:val="Normal"/>
    <w:autoRedefine/>
    <w:uiPriority w:val="99"/>
    <w:rPr>
      <w:sz w:val="22"/>
      <w:szCs w:val="22"/>
    </w:rPr>
  </w:style>
  <w:style w:type="paragraph" w:styleId="TM9">
    <w:name w:val="toc 9"/>
    <w:basedOn w:val="Normal"/>
    <w:next w:val="Normal"/>
    <w:autoRedefine/>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ouen.fr/colleges/zay-houlme/cdi/evaluation_6e/index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3902</Words>
  <Characters>21464</Characters>
  <Application>Microsoft Office Word</Application>
  <DocSecurity>0</DocSecurity>
  <Lines>178</Lines>
  <Paragraphs>50</Paragraphs>
  <ScaleCrop>false</ScaleCrop>
  <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politique documentaire des établissements scolaires</dc:title>
  <dc:creator>dom&amp;lulu</dc:creator>
  <cp:lastModifiedBy>Utilisateur</cp:lastModifiedBy>
  <cp:revision>2</cp:revision>
  <cp:lastPrinted>2002-09-13T16:31:00Z</cp:lastPrinted>
  <dcterms:created xsi:type="dcterms:W3CDTF">2014-11-30T16:10:00Z</dcterms:created>
  <dcterms:modified xsi:type="dcterms:W3CDTF">2014-11-30T16:10:00Z</dcterms:modified>
</cp:coreProperties>
</file>